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3" w:rsidRDefault="00041125" w:rsidP="00041125">
      <w:pPr>
        <w:wordWrap w:val="0"/>
        <w:jc w:val="right"/>
      </w:pPr>
      <w:r>
        <w:rPr>
          <w:rFonts w:hint="eastAsia"/>
        </w:rPr>
        <w:t xml:space="preserve">　　　　　　　　　　　　　　　　　　　　　　　　　　　　　　　　　　　　　　　　　　　　　　　　　　　　　　　　　　　　</w:t>
      </w:r>
      <w:r w:rsidR="004658A2">
        <w:rPr>
          <w:rFonts w:hint="eastAsia"/>
        </w:rPr>
        <w:t>２０１７．</w:t>
      </w:r>
      <w:r w:rsidR="00683CB3">
        <w:rPr>
          <w:rFonts w:hint="eastAsia"/>
        </w:rPr>
        <w:t>１０</w:t>
      </w:r>
      <w:r w:rsidR="004658A2">
        <w:rPr>
          <w:rFonts w:hint="eastAsia"/>
        </w:rPr>
        <w:t>．</w:t>
      </w:r>
      <w:r w:rsidR="00683CB3">
        <w:rPr>
          <w:rFonts w:hint="eastAsia"/>
        </w:rPr>
        <w:t>２３</w:t>
      </w:r>
      <w:r w:rsidR="002317BA">
        <w:rPr>
          <w:rFonts w:hint="eastAsia"/>
        </w:rPr>
        <w:t xml:space="preserve">　</w:t>
      </w:r>
      <w:r w:rsidR="00794E3C">
        <w:rPr>
          <w:rFonts w:hint="eastAsia"/>
        </w:rPr>
        <w:t>大草</w:t>
      </w:r>
    </w:p>
    <w:p w:rsidR="00907962" w:rsidRDefault="00794E3C" w:rsidP="00794E3C">
      <w:pPr>
        <w:jc w:val="center"/>
      </w:pPr>
      <w:r>
        <w:rPr>
          <w:rFonts w:hint="eastAsia"/>
        </w:rPr>
        <w:t>読書メモ</w:t>
      </w:r>
    </w:p>
    <w:p w:rsidR="00A505C7" w:rsidRDefault="00683CB3" w:rsidP="002317BA">
      <w:pPr>
        <w:ind w:left="210" w:hangingChars="100" w:hanging="210"/>
        <w:jc w:val="left"/>
      </w:pPr>
      <w:r>
        <w:rPr>
          <w:rFonts w:hint="eastAsia"/>
        </w:rPr>
        <w:t>73</w:t>
      </w:r>
      <w:r w:rsidR="00E80E08">
        <w:rPr>
          <w:rFonts w:hint="eastAsia"/>
        </w:rPr>
        <w:t>．</w:t>
      </w:r>
      <w:r>
        <w:rPr>
          <w:rFonts w:hint="eastAsia"/>
        </w:rPr>
        <w:t>川島武宣</w:t>
      </w:r>
      <w:r w:rsidR="00B4233C">
        <w:rPr>
          <w:rFonts w:hint="eastAsia"/>
        </w:rPr>
        <w:t xml:space="preserve">　</w:t>
      </w:r>
      <w:r w:rsidR="00E80E08">
        <w:rPr>
          <w:rFonts w:hint="eastAsia"/>
        </w:rPr>
        <w:t>「</w:t>
      </w:r>
      <w:r>
        <w:rPr>
          <w:rFonts w:hint="eastAsia"/>
        </w:rPr>
        <w:t>日本人の法意識</w:t>
      </w:r>
      <w:r w:rsidR="00033A31">
        <w:rPr>
          <w:rFonts w:hint="eastAsia"/>
        </w:rPr>
        <w:t>」</w:t>
      </w:r>
      <w:r w:rsidR="004658A2">
        <w:rPr>
          <w:rFonts w:hint="eastAsia"/>
        </w:rPr>
        <w:t>（</w:t>
      </w:r>
      <w:r>
        <w:rPr>
          <w:rFonts w:hint="eastAsia"/>
        </w:rPr>
        <w:t>1967</w:t>
      </w:r>
      <w:r w:rsidR="004658A2">
        <w:rPr>
          <w:rFonts w:hint="eastAsia"/>
        </w:rPr>
        <w:t>）</w:t>
      </w:r>
    </w:p>
    <w:p w:rsidR="00177572" w:rsidRDefault="00177572" w:rsidP="002317BA">
      <w:pPr>
        <w:ind w:left="210" w:hangingChars="100" w:hanging="210"/>
        <w:jc w:val="left"/>
      </w:pPr>
      <w:r>
        <w:rPr>
          <w:rFonts w:hint="eastAsia"/>
        </w:rPr>
        <w:t>72.</w:t>
      </w:r>
      <w:r w:rsidR="002509B2">
        <w:rPr>
          <w:rFonts w:hint="eastAsia"/>
        </w:rPr>
        <w:t xml:space="preserve">　日下公人</w:t>
      </w:r>
      <w:r>
        <w:rPr>
          <w:rFonts w:hint="eastAsia"/>
        </w:rPr>
        <w:t xml:space="preserve">　「</w:t>
      </w:r>
      <w:r w:rsidR="002509B2">
        <w:rPr>
          <w:rFonts w:hint="eastAsia"/>
        </w:rPr>
        <w:t>私がこの国を好きな理由</w:t>
      </w:r>
      <w:r>
        <w:rPr>
          <w:rFonts w:hint="eastAsia"/>
        </w:rPr>
        <w:t>」（</w:t>
      </w:r>
      <w:r w:rsidR="002509B2">
        <w:rPr>
          <w:rFonts w:hint="eastAsia"/>
        </w:rPr>
        <w:t>2011</w:t>
      </w:r>
      <w:r>
        <w:rPr>
          <w:rFonts w:hint="eastAsia"/>
        </w:rPr>
        <w:t>）</w:t>
      </w:r>
    </w:p>
    <w:p w:rsidR="0033298C" w:rsidRPr="00D76FD5" w:rsidRDefault="0033298C" w:rsidP="00794E3C">
      <w:pPr>
        <w:jc w:val="left"/>
        <w:rPr>
          <w:b/>
        </w:rPr>
      </w:pPr>
      <w:r w:rsidRPr="00D76FD5">
        <w:rPr>
          <w:rFonts w:hint="eastAsia"/>
          <w:b/>
        </w:rPr>
        <w:t>＜</w:t>
      </w:r>
      <w:r w:rsidR="00683CB3" w:rsidRPr="00683CB3">
        <w:rPr>
          <w:rFonts w:hint="eastAsia"/>
          <w:b/>
        </w:rPr>
        <w:t>川島武宣　「日本人の法意識」</w:t>
      </w:r>
      <w:r w:rsidR="00D76FD5">
        <w:rPr>
          <w:rFonts w:hint="eastAsia"/>
          <w:b/>
        </w:rPr>
        <w:t>から</w:t>
      </w:r>
      <w:r w:rsidRPr="00D76FD5">
        <w:rPr>
          <w:rFonts w:hint="eastAsia"/>
          <w:b/>
        </w:rPr>
        <w:t xml:space="preserve">＞　</w:t>
      </w:r>
    </w:p>
    <w:p w:rsidR="00505038" w:rsidRDefault="00F507F7" w:rsidP="006C5118">
      <w:pPr>
        <w:jc w:val="left"/>
      </w:pPr>
      <w:r>
        <w:rPr>
          <w:rFonts w:hint="eastAsia"/>
        </w:rPr>
        <w:t>この本は、</w:t>
      </w:r>
      <w:r w:rsidR="00683CB3">
        <w:rPr>
          <w:rFonts w:hint="eastAsia"/>
        </w:rPr>
        <w:t>法学者の川島武宣が日本人の法意識を考察したもので</w:t>
      </w:r>
      <w:r w:rsidR="003814F6">
        <w:rPr>
          <w:rFonts w:hint="eastAsia"/>
        </w:rPr>
        <w:t>、法律と現実生活</w:t>
      </w:r>
      <w:r w:rsidR="00BE360A">
        <w:rPr>
          <w:rFonts w:hint="eastAsia"/>
        </w:rPr>
        <w:t>上の法意識</w:t>
      </w:r>
      <w:r w:rsidR="003814F6">
        <w:rPr>
          <w:rFonts w:hint="eastAsia"/>
        </w:rPr>
        <w:t>とのギャップを明らかにした本である。</w:t>
      </w:r>
      <w:r w:rsidR="00BE360A">
        <w:rPr>
          <w:rFonts w:hint="eastAsia"/>
        </w:rPr>
        <w:t>内容は相当古いが、</w:t>
      </w:r>
      <w:r w:rsidR="00B5260F">
        <w:rPr>
          <w:rFonts w:hint="eastAsia"/>
        </w:rPr>
        <w:t>現在もその意識の片鱗が残っていると思われ、大変参考になる</w:t>
      </w:r>
      <w:r w:rsidR="00BE360A">
        <w:rPr>
          <w:rFonts w:hint="eastAsia"/>
        </w:rPr>
        <w:t>。</w:t>
      </w:r>
    </w:p>
    <w:p w:rsidR="008E7EF5" w:rsidRPr="002077DB" w:rsidRDefault="00033A31" w:rsidP="006C5118">
      <w:pPr>
        <w:jc w:val="left"/>
      </w:pPr>
      <w:r w:rsidRPr="002077DB">
        <w:rPr>
          <w:rFonts w:hint="eastAsia"/>
        </w:rPr>
        <w:t>＜</w:t>
      </w:r>
      <w:r w:rsidR="003814F6">
        <w:rPr>
          <w:rFonts w:hint="eastAsia"/>
        </w:rPr>
        <w:t>法意識の定義</w:t>
      </w:r>
      <w:r w:rsidRPr="002077DB">
        <w:rPr>
          <w:rFonts w:hint="eastAsia"/>
        </w:rPr>
        <w:t>＞</w:t>
      </w:r>
    </w:p>
    <w:p w:rsidR="003814F6" w:rsidRDefault="003814F6" w:rsidP="006C5118">
      <w:pPr>
        <w:jc w:val="left"/>
      </w:pPr>
      <w:r>
        <w:rPr>
          <w:rFonts w:hint="eastAsia"/>
        </w:rPr>
        <w:t xml:space="preserve">　法意識という言葉の意味についての注意点２つ。</w:t>
      </w:r>
    </w:p>
    <w:p w:rsidR="003814F6" w:rsidRDefault="003814F6" w:rsidP="006C5118">
      <w:pPr>
        <w:jc w:val="left"/>
      </w:pPr>
      <w:r>
        <w:rPr>
          <w:rFonts w:hint="eastAsia"/>
        </w:rPr>
        <w:t xml:space="preserve">　①意識だけでなく、法に関係する無意識的心理状態をも含む。</w:t>
      </w:r>
    </w:p>
    <w:p w:rsidR="003814F6" w:rsidRDefault="003814F6" w:rsidP="006C5118">
      <w:pPr>
        <w:jc w:val="left"/>
      </w:pPr>
      <w:r>
        <w:rPr>
          <w:rFonts w:hint="eastAsia"/>
        </w:rPr>
        <w:t xml:space="preserve">　②社会行動の決定要因になるものを含む</w:t>
      </w:r>
      <w:r w:rsidR="00DA213F">
        <w:rPr>
          <w:rFonts w:hint="eastAsia"/>
        </w:rPr>
        <w:t>。</w:t>
      </w:r>
    </w:p>
    <w:p w:rsidR="004906D2" w:rsidRDefault="009A0349" w:rsidP="006C5118">
      <w:pPr>
        <w:jc w:val="left"/>
      </w:pPr>
      <w:r w:rsidRPr="001903D2">
        <w:rPr>
          <w:rFonts w:hint="eastAsia"/>
        </w:rPr>
        <w:t>＜</w:t>
      </w:r>
      <w:r w:rsidR="00DA213F">
        <w:rPr>
          <w:rFonts w:hint="eastAsia"/>
        </w:rPr>
        <w:t>日本人の法意識の特徴</w:t>
      </w:r>
      <w:r w:rsidR="004911C1" w:rsidRPr="001903D2">
        <w:rPr>
          <w:rFonts w:hint="eastAsia"/>
        </w:rPr>
        <w:t>＞</w:t>
      </w:r>
    </w:p>
    <w:p w:rsidR="00DA213F" w:rsidRDefault="00DA213F" w:rsidP="006C5118">
      <w:pPr>
        <w:jc w:val="left"/>
      </w:pPr>
      <w:r>
        <w:rPr>
          <w:rFonts w:hint="eastAsia"/>
        </w:rPr>
        <w:t>・日本語：ゆとりのある言葉で読み手に想像させる言語で、言葉に陰を持たせている。</w:t>
      </w:r>
    </w:p>
    <w:p w:rsidR="00DA213F" w:rsidRDefault="00DA213F" w:rsidP="006C5118">
      <w:pPr>
        <w:jc w:val="left"/>
      </w:pPr>
      <w:r>
        <w:rPr>
          <w:rFonts w:hint="eastAsia"/>
        </w:rPr>
        <w:t>・西洋の言葉：できるだけ狭く細かく意味づけをして、読み手の想像を入れ込ませない。</w:t>
      </w:r>
    </w:p>
    <w:p w:rsidR="00AF64B2" w:rsidRDefault="00DA213F" w:rsidP="006C5118">
      <w:pPr>
        <w:jc w:val="left"/>
      </w:pPr>
      <w:r>
        <w:rPr>
          <w:rFonts w:hint="eastAsia"/>
        </w:rPr>
        <w:t xml:space="preserve">　日本においては、本来言葉の意味は不確定で非限定的なものだという</w:t>
      </w:r>
      <w:r w:rsidR="00AF64B2">
        <w:rPr>
          <w:rFonts w:hint="eastAsia"/>
        </w:rPr>
        <w:t>意識があるという。そのため、日本の法律の規定内容が不確定性をもっており、法律の規範性そのものが不確定性をもつという。</w:t>
      </w:r>
    </w:p>
    <w:p w:rsidR="00AF64B2" w:rsidRDefault="00AF64B2" w:rsidP="006C5118">
      <w:pPr>
        <w:jc w:val="left"/>
      </w:pPr>
      <w:r>
        <w:rPr>
          <w:rFonts w:hint="eastAsia"/>
        </w:rPr>
        <w:t>ｃｆ．光風霽月（</w:t>
      </w:r>
      <w:r w:rsidR="00B5260F">
        <w:rPr>
          <w:rFonts w:hint="eastAsia"/>
        </w:rPr>
        <w:t>こうふう</w:t>
      </w:r>
      <w:r>
        <w:rPr>
          <w:rFonts w:hint="eastAsia"/>
        </w:rPr>
        <w:t>せいげつ）：品がよく心中にわだかまりのない人をさす。</w:t>
      </w:r>
    </w:p>
    <w:p w:rsidR="00907962" w:rsidRPr="001903D2" w:rsidRDefault="00907962" w:rsidP="006C5118">
      <w:pPr>
        <w:jc w:val="left"/>
      </w:pPr>
      <w:r w:rsidRPr="001903D2">
        <w:rPr>
          <w:rFonts w:hint="eastAsia"/>
        </w:rPr>
        <w:t>＜</w:t>
      </w:r>
      <w:r w:rsidR="00AF64B2">
        <w:rPr>
          <w:rFonts w:hint="eastAsia"/>
        </w:rPr>
        <w:t>西洋の二元主義と日本の曖昧さ</w:t>
      </w:r>
      <w:r w:rsidRPr="001903D2">
        <w:rPr>
          <w:rFonts w:hint="eastAsia"/>
        </w:rPr>
        <w:t>＞</w:t>
      </w:r>
    </w:p>
    <w:p w:rsidR="007E5E43" w:rsidRDefault="00AF64B2" w:rsidP="006C5118">
      <w:pPr>
        <w:jc w:val="left"/>
      </w:pPr>
      <w:r>
        <w:rPr>
          <w:rFonts w:hint="eastAsia"/>
        </w:rPr>
        <w:t xml:space="preserve">　西洋は</w:t>
      </w:r>
      <w:r w:rsidR="0060317B">
        <w:rPr>
          <w:rFonts w:hint="eastAsia"/>
        </w:rPr>
        <w:t>、</w:t>
      </w:r>
      <w:r>
        <w:rPr>
          <w:rFonts w:hint="eastAsia"/>
        </w:rPr>
        <w:t>当為（規範性）と存在（現実の社会生活）との厳格な二元主義をとっているが</w:t>
      </w:r>
      <w:r w:rsidR="0060317B">
        <w:rPr>
          <w:rFonts w:hint="eastAsia"/>
        </w:rPr>
        <w:t>、日本はそのような厳格さはなく、ゆるやか或いは極めてゆるやかであるという。日本では、法の当為（規範性）と人間の精神や社会生活の現実の間には、厳格な区別ではなく妥協が予定されているという。さらに、当為と現実との妥協こそが融通性のある態度として高く評価されるという。</w:t>
      </w:r>
    </w:p>
    <w:p w:rsidR="0060317B" w:rsidRDefault="0060317B" w:rsidP="006C5118">
      <w:pPr>
        <w:jc w:val="left"/>
      </w:pPr>
      <w:r>
        <w:rPr>
          <w:rFonts w:hint="eastAsia"/>
        </w:rPr>
        <w:t xml:space="preserve">　例えば、道交法。手心を加えるのが日本。安全週間の間は厳格に取り締まり処罰するが、期間が過ぎれば厳しく取り締まることはない。これは規範性が確定的なものと意識されていないことによるもの。</w:t>
      </w:r>
      <w:r w:rsidR="00BE360A">
        <w:rPr>
          <w:rFonts w:hint="eastAsia"/>
        </w:rPr>
        <w:t>売春防止法も同じ。温泉場などでは公然と行われている。</w:t>
      </w:r>
    </w:p>
    <w:p w:rsidR="0060317B" w:rsidRDefault="005243D5" w:rsidP="006C5118">
      <w:pPr>
        <w:jc w:val="left"/>
      </w:pPr>
      <w:r>
        <w:rPr>
          <w:rFonts w:hint="eastAsia"/>
        </w:rPr>
        <w:t xml:space="preserve">　川島は、法律も官庁の手心により運用されるもので、法律（規範性）の不確定性の信念は戦後も一向に消滅しておらず、これ</w:t>
      </w:r>
      <w:r w:rsidR="00B5260F">
        <w:rPr>
          <w:rFonts w:hint="eastAsia"/>
        </w:rPr>
        <w:t>が問題だという。（大草：内閣の集団的自衛権などの憲法解釈もこの表れか</w:t>
      </w:r>
      <w:r>
        <w:rPr>
          <w:rFonts w:hint="eastAsia"/>
        </w:rPr>
        <w:t>？）</w:t>
      </w:r>
    </w:p>
    <w:p w:rsidR="0060317B" w:rsidRDefault="004A4BA8" w:rsidP="006C5118">
      <w:pPr>
        <w:jc w:val="left"/>
      </w:pPr>
      <w:r>
        <w:rPr>
          <w:rFonts w:hint="eastAsia"/>
        </w:rPr>
        <w:t xml:space="preserve">　明治憲法下では、臣民権利義務の中に臣民の基本的権利を規定したが、「但し法律の定めたる場合を除く」とかの条件を設けており、実際には基本的人権を無きに等しい状態においていた。基本権を保証するのでなく、これを制限し否定するための根拠づけを憲法で行ったという。</w:t>
      </w:r>
    </w:p>
    <w:p w:rsidR="004A4BA8" w:rsidRDefault="004A4BA8" w:rsidP="006C5118">
      <w:pPr>
        <w:jc w:val="left"/>
      </w:pPr>
      <w:r>
        <w:rPr>
          <w:rFonts w:hint="eastAsia"/>
        </w:rPr>
        <w:lastRenderedPageBreak/>
        <w:t xml:space="preserve">　また、明治憲法下では、行政訴訟は司法裁判所とは別の行政官庁の機関のような行政裁判所が担当しており、常に政府が勝訴する仕組みになっていた。</w:t>
      </w:r>
    </w:p>
    <w:p w:rsidR="004A4BA8" w:rsidRDefault="004A4BA8" w:rsidP="006C5118">
      <w:pPr>
        <w:jc w:val="left"/>
      </w:pPr>
      <w:r>
        <w:rPr>
          <w:rFonts w:hint="eastAsia"/>
        </w:rPr>
        <w:t>＜所有権に関する日本人の意識＞</w:t>
      </w:r>
    </w:p>
    <w:p w:rsidR="004A4BA8" w:rsidRDefault="006272DB" w:rsidP="006C5118">
      <w:pPr>
        <w:jc w:val="left"/>
      </w:pPr>
      <w:r>
        <w:rPr>
          <w:rFonts w:hint="eastAsia"/>
        </w:rPr>
        <w:t xml:space="preserve">　物を所有している者が、他者にそのものを占有させた場合に、所有権の権利機能が劣化し、逆に占有者は所有権の一部が得られたように思う意識が日本人の中にあるという。占有物の勝手な利用などは、この意識によるもの</w:t>
      </w:r>
      <w:r w:rsidR="00B5260F">
        <w:rPr>
          <w:rFonts w:hint="eastAsia"/>
        </w:rPr>
        <w:t>という</w:t>
      </w:r>
      <w:r>
        <w:rPr>
          <w:rFonts w:hint="eastAsia"/>
        </w:rPr>
        <w:t>。</w:t>
      </w:r>
    </w:p>
    <w:p w:rsidR="006272DB" w:rsidRDefault="006272DB" w:rsidP="006C5118">
      <w:pPr>
        <w:jc w:val="left"/>
      </w:pPr>
      <w:r>
        <w:rPr>
          <w:rFonts w:hint="eastAsia"/>
        </w:rPr>
        <w:t>＜日本人の</w:t>
      </w:r>
      <w:r w:rsidR="00D32E8B">
        <w:rPr>
          <w:rFonts w:hint="eastAsia"/>
        </w:rPr>
        <w:t>法的関係に対する</w:t>
      </w:r>
      <w:r>
        <w:rPr>
          <w:rFonts w:hint="eastAsia"/>
        </w:rPr>
        <w:t>感覚＞</w:t>
      </w:r>
    </w:p>
    <w:p w:rsidR="006272DB" w:rsidRDefault="006272DB" w:rsidP="006C5118">
      <w:pPr>
        <w:jc w:val="left"/>
      </w:pPr>
      <w:r>
        <w:rPr>
          <w:rFonts w:hint="eastAsia"/>
        </w:rPr>
        <w:t>①契約内容に</w:t>
      </w:r>
      <w:r w:rsidR="00C67F0F">
        <w:rPr>
          <w:rFonts w:hint="eastAsia"/>
        </w:rPr>
        <w:t>融通性がないと不安に感じる。欧米は、微に入り細に入り規定し確定的にしないと不安に感じる。</w:t>
      </w:r>
    </w:p>
    <w:p w:rsidR="00C67F0F" w:rsidRDefault="00C67F0F" w:rsidP="006C5118">
      <w:pPr>
        <w:jc w:val="left"/>
      </w:pPr>
      <w:r>
        <w:rPr>
          <w:rFonts w:hint="eastAsia"/>
        </w:rPr>
        <w:t>②当事者間に紛争が起きたときは、誠意をもって協議するのが日本人の感覚。欧米は、第三者による仲裁を行うのが一般的な感覚。</w:t>
      </w:r>
    </w:p>
    <w:p w:rsidR="00CF31AA" w:rsidRPr="005243D5" w:rsidRDefault="00CF31AA" w:rsidP="006C5118">
      <w:pPr>
        <w:jc w:val="left"/>
      </w:pPr>
      <w:r>
        <w:rPr>
          <w:rFonts w:hint="eastAsia"/>
        </w:rPr>
        <w:t>③債権債務の予測について、</w:t>
      </w:r>
      <w:r w:rsidR="00B5260F">
        <w:rPr>
          <w:rFonts w:hint="eastAsia"/>
        </w:rPr>
        <w:t>日本人は問題があれば協議するとの考えのため予測可能性を軽視する</w:t>
      </w:r>
      <w:r>
        <w:rPr>
          <w:rFonts w:hint="eastAsia"/>
        </w:rPr>
        <w:t>が、欧米はこの予測可能性を重視する。</w:t>
      </w:r>
    </w:p>
    <w:p w:rsidR="0060317B" w:rsidRDefault="00C67F0F" w:rsidP="006C5118">
      <w:pPr>
        <w:jc w:val="left"/>
      </w:pPr>
      <w:r>
        <w:rPr>
          <w:rFonts w:hint="eastAsia"/>
        </w:rPr>
        <w:t>川島は、上記の理由は、</w:t>
      </w:r>
      <w:r w:rsidR="00CF31AA">
        <w:rPr>
          <w:rFonts w:hint="eastAsia"/>
        </w:rPr>
        <w:t>日本人が</w:t>
      </w:r>
      <w:r>
        <w:rPr>
          <w:rFonts w:hint="eastAsia"/>
        </w:rPr>
        <w:t>権利義務は確定的なものではなく一応のものにすぎず、問題があればその都度協議して具体的に定めればよいと考えているからである</w:t>
      </w:r>
      <w:r w:rsidR="00D32E8B">
        <w:rPr>
          <w:rFonts w:hint="eastAsia"/>
        </w:rPr>
        <w:t>という</w:t>
      </w:r>
      <w:r>
        <w:rPr>
          <w:rFonts w:hint="eastAsia"/>
        </w:rPr>
        <w:t>。債務の履行日も</w:t>
      </w:r>
      <w:r>
        <w:rPr>
          <w:rFonts w:hint="eastAsia"/>
        </w:rPr>
        <w:t>1</w:t>
      </w:r>
      <w:r>
        <w:rPr>
          <w:rFonts w:hint="eastAsia"/>
        </w:rPr>
        <w:t>日</w:t>
      </w:r>
      <w:r>
        <w:rPr>
          <w:rFonts w:hint="eastAsia"/>
        </w:rPr>
        <w:t>2</w:t>
      </w:r>
      <w:r w:rsidR="00B5260F">
        <w:rPr>
          <w:rFonts w:hint="eastAsia"/>
        </w:rPr>
        <w:t>日遅れてもよい、厳しくする</w:t>
      </w:r>
      <w:r>
        <w:rPr>
          <w:rFonts w:hint="eastAsia"/>
        </w:rPr>
        <w:t>のは融通のきかぬ奴という感覚があるという。日本人は、権利義務が固定的・確定的であると</w:t>
      </w:r>
      <w:r w:rsidR="00D32E8B">
        <w:rPr>
          <w:rFonts w:hint="eastAsia"/>
        </w:rPr>
        <w:t>、当事者間に懇願したり、恩恵を与えたり、融通をきかせたりする余地のないほうが不安なのであるという。円満解決が重要であり、仲裁ではなく、調停が好まれる。</w:t>
      </w:r>
    </w:p>
    <w:p w:rsidR="00D32E8B" w:rsidRDefault="00D32E8B" w:rsidP="006C5118">
      <w:pPr>
        <w:jc w:val="left"/>
      </w:pPr>
      <w:r>
        <w:rPr>
          <w:rFonts w:hint="eastAsia"/>
        </w:rPr>
        <w:t>＜日本人の法意識の変化＞</w:t>
      </w:r>
    </w:p>
    <w:p w:rsidR="00D32E8B" w:rsidRDefault="00D32E8B" w:rsidP="006C5118">
      <w:pPr>
        <w:jc w:val="left"/>
      </w:pPr>
      <w:r>
        <w:rPr>
          <w:rFonts w:hint="eastAsia"/>
        </w:rPr>
        <w:t xml:space="preserve">　上記のような伝統的な法意識から、西洋的な法意識に変化してきている</w:t>
      </w:r>
      <w:r w:rsidR="00CF31AA">
        <w:rPr>
          <w:rFonts w:hint="eastAsia"/>
        </w:rPr>
        <w:t>実態がある。その</w:t>
      </w:r>
      <w:r>
        <w:rPr>
          <w:rFonts w:hint="eastAsia"/>
        </w:rPr>
        <w:t>理由を川島は近代化の表れと見ている。</w:t>
      </w:r>
    </w:p>
    <w:p w:rsidR="00C67F0F" w:rsidRDefault="00CF31AA" w:rsidP="006C5118">
      <w:pPr>
        <w:jc w:val="left"/>
      </w:pPr>
      <w:r>
        <w:rPr>
          <w:rFonts w:hint="eastAsia"/>
        </w:rPr>
        <w:t>＜日本人が訴訟を嫌う理由＞</w:t>
      </w:r>
    </w:p>
    <w:p w:rsidR="00CF31AA" w:rsidRDefault="00CF31AA" w:rsidP="006C5118">
      <w:pPr>
        <w:jc w:val="left"/>
      </w:pPr>
      <w:r>
        <w:rPr>
          <w:rFonts w:hint="eastAsia"/>
        </w:rPr>
        <w:t>①訴訟は、友好的・共同体的な関係の基礎を破壊する行為ととらえられ、これを避ける。</w:t>
      </w:r>
    </w:p>
    <w:p w:rsidR="002D02B3" w:rsidRDefault="002D02B3" w:rsidP="006C5118">
      <w:pPr>
        <w:jc w:val="left"/>
      </w:pPr>
      <w:r>
        <w:rPr>
          <w:rFonts w:hint="eastAsia"/>
        </w:rPr>
        <w:t xml:space="preserve">　知り合いの相手との喧嘩は好まない。</w:t>
      </w:r>
    </w:p>
    <w:p w:rsidR="00CF31AA" w:rsidRDefault="00CF31AA" w:rsidP="006C5118">
      <w:pPr>
        <w:jc w:val="left"/>
      </w:pPr>
      <w:r>
        <w:rPr>
          <w:rFonts w:hint="eastAsia"/>
        </w:rPr>
        <w:t>②訴訟すると、変わり者、喧嘩好き</w:t>
      </w:r>
      <w:r w:rsidR="002D02B3">
        <w:rPr>
          <w:rFonts w:hint="eastAsia"/>
        </w:rPr>
        <w:t>、訴訟キチガイなどの烙印を押される。</w:t>
      </w:r>
    </w:p>
    <w:p w:rsidR="00DC1863" w:rsidRDefault="00DC1863" w:rsidP="00DC1863">
      <w:pPr>
        <w:jc w:val="left"/>
      </w:pPr>
    </w:p>
    <w:p w:rsidR="00AA3C01" w:rsidRDefault="007E5E43" w:rsidP="00DC1863">
      <w:pPr>
        <w:jc w:val="left"/>
      </w:pPr>
      <w:r>
        <w:rPr>
          <w:rFonts w:hint="eastAsia"/>
        </w:rPr>
        <w:t>（小生の意見）</w:t>
      </w:r>
    </w:p>
    <w:p w:rsidR="00AF1939" w:rsidRDefault="00AA3C01" w:rsidP="006C5118">
      <w:pPr>
        <w:jc w:val="left"/>
      </w:pPr>
      <w:r>
        <w:rPr>
          <w:rFonts w:hint="eastAsia"/>
        </w:rPr>
        <w:t>①</w:t>
      </w:r>
      <w:r w:rsidR="002D02B3">
        <w:rPr>
          <w:rFonts w:hint="eastAsia"/>
        </w:rPr>
        <w:t>もともと曖昧な権利義務関係にある日本人のメンタリティに確定的な権利義務は馴染みにくかったものと思われる。</w:t>
      </w:r>
      <w:r w:rsidR="00DC1863">
        <w:rPr>
          <w:rFonts w:hint="eastAsia"/>
        </w:rPr>
        <w:t>著者の意見に同意。</w:t>
      </w:r>
    </w:p>
    <w:p w:rsidR="002D02B3" w:rsidRDefault="002D02B3" w:rsidP="006C5118">
      <w:pPr>
        <w:jc w:val="left"/>
      </w:pPr>
      <w:r>
        <w:rPr>
          <w:rFonts w:hint="eastAsia"/>
        </w:rPr>
        <w:t>②現代は、グローバル経済の進展により、日本人の法意識や権利義務関係も欧米と変わらない状況にあると思われる。</w:t>
      </w:r>
    </w:p>
    <w:p w:rsidR="00AC0772" w:rsidRDefault="00DC1863" w:rsidP="00AC0772">
      <w:pPr>
        <w:jc w:val="left"/>
      </w:pPr>
      <w:r>
        <w:rPr>
          <w:rFonts w:hint="eastAsia"/>
        </w:rPr>
        <w:t>③日本文化である「和」の精神が、日本人の法意識に大きな影響を与えていると思う</w:t>
      </w:r>
      <w:r w:rsidR="00AC0772">
        <w:rPr>
          <w:rFonts w:hint="eastAsia"/>
        </w:rPr>
        <w:t>。裁判官も訴訟の効率性だけでなく、日本人の和の精神を考慮して和解（調停）を</w:t>
      </w:r>
      <w:r w:rsidR="00B5260F">
        <w:rPr>
          <w:rFonts w:hint="eastAsia"/>
        </w:rPr>
        <w:t>勧めて</w:t>
      </w:r>
      <w:r w:rsidR="00AC0772">
        <w:rPr>
          <w:rFonts w:hint="eastAsia"/>
        </w:rPr>
        <w:t>いると思われる。</w:t>
      </w:r>
    </w:p>
    <w:p w:rsidR="00DC1863" w:rsidRDefault="00DC1863" w:rsidP="006C5118">
      <w:pPr>
        <w:jc w:val="left"/>
      </w:pPr>
      <w:r>
        <w:rPr>
          <w:rFonts w:hint="eastAsia"/>
        </w:rPr>
        <w:t>。</w:t>
      </w:r>
    </w:p>
    <w:p w:rsidR="00DC1863" w:rsidRDefault="00DC1863" w:rsidP="006C5118">
      <w:pPr>
        <w:jc w:val="left"/>
      </w:pPr>
      <w:r>
        <w:rPr>
          <w:rFonts w:hint="eastAsia"/>
        </w:rPr>
        <w:lastRenderedPageBreak/>
        <w:t>④日本語の曖昧な性格は、法律用語の定義を正確にすることや</w:t>
      </w:r>
      <w:r w:rsidR="00AC0772">
        <w:rPr>
          <w:rFonts w:hint="eastAsia"/>
        </w:rPr>
        <w:t>日本語で確定的な表現をする</w:t>
      </w:r>
      <w:r>
        <w:rPr>
          <w:rFonts w:hint="eastAsia"/>
        </w:rPr>
        <w:t>必要性から徐々に是正されてきているのではないか。</w:t>
      </w:r>
    </w:p>
    <w:p w:rsidR="00DA213F" w:rsidRDefault="00AC0772" w:rsidP="006C5118">
      <w:pPr>
        <w:jc w:val="left"/>
      </w:pPr>
      <w:r>
        <w:rPr>
          <w:rFonts w:hint="eastAsia"/>
        </w:rPr>
        <w:t>⑤日本人が訴訟を嫌うのは、ムラ社会の思考が残っているため</w:t>
      </w:r>
      <w:r w:rsidR="002509B2">
        <w:rPr>
          <w:rFonts w:hint="eastAsia"/>
        </w:rPr>
        <w:t>でも</w:t>
      </w:r>
      <w:r>
        <w:rPr>
          <w:rFonts w:hint="eastAsia"/>
        </w:rPr>
        <w:t>あろう。</w:t>
      </w:r>
    </w:p>
    <w:p w:rsidR="003A45DC" w:rsidRDefault="003A45DC" w:rsidP="006C5118">
      <w:pPr>
        <w:jc w:val="left"/>
        <w:rPr>
          <w:b/>
        </w:rPr>
      </w:pPr>
    </w:p>
    <w:p w:rsidR="00177572" w:rsidRPr="002509B2" w:rsidRDefault="00177572" w:rsidP="006C5118">
      <w:pPr>
        <w:jc w:val="left"/>
        <w:rPr>
          <w:b/>
        </w:rPr>
      </w:pPr>
      <w:r w:rsidRPr="002509B2">
        <w:rPr>
          <w:rFonts w:hint="eastAsia"/>
          <w:b/>
        </w:rPr>
        <w:t>＜</w:t>
      </w:r>
      <w:r w:rsidR="002509B2" w:rsidRPr="002509B2">
        <w:rPr>
          <w:rFonts w:hint="eastAsia"/>
          <w:b/>
        </w:rPr>
        <w:t>日下公人「私がこの国を好きな理由」</w:t>
      </w:r>
      <w:r w:rsidR="00DA213F" w:rsidRPr="002509B2">
        <w:rPr>
          <w:rFonts w:hint="eastAsia"/>
          <w:b/>
        </w:rPr>
        <w:t>から</w:t>
      </w:r>
      <w:r w:rsidRPr="002509B2">
        <w:rPr>
          <w:rFonts w:hint="eastAsia"/>
          <w:b/>
        </w:rPr>
        <w:t>＞</w:t>
      </w:r>
    </w:p>
    <w:p w:rsidR="00A2684F" w:rsidRDefault="00177572" w:rsidP="006C5118">
      <w:pPr>
        <w:jc w:val="left"/>
      </w:pPr>
      <w:r>
        <w:rPr>
          <w:rFonts w:hint="eastAsia"/>
          <w:b/>
        </w:rPr>
        <w:t xml:space="preserve">　</w:t>
      </w:r>
      <w:r w:rsidRPr="00177572">
        <w:rPr>
          <w:rFonts w:hint="eastAsia"/>
        </w:rPr>
        <w:t>この本は、</w:t>
      </w:r>
      <w:r w:rsidR="002509B2">
        <w:rPr>
          <w:rFonts w:hint="eastAsia"/>
        </w:rPr>
        <w:t>世界に誇れる日本のよいところを挙げ、それが好きと著者は書いている。</w:t>
      </w:r>
    </w:p>
    <w:p w:rsidR="002509B2" w:rsidRDefault="002509B2" w:rsidP="006C5118">
      <w:pPr>
        <w:jc w:val="left"/>
      </w:pPr>
      <w:r>
        <w:rPr>
          <w:rFonts w:hint="eastAsia"/>
        </w:rPr>
        <w:t xml:space="preserve">　この本の</w:t>
      </w:r>
      <w:r w:rsidR="0005283B">
        <w:rPr>
          <w:rFonts w:hint="eastAsia"/>
        </w:rPr>
        <w:t>一部に、</w:t>
      </w:r>
      <w:r>
        <w:rPr>
          <w:rFonts w:hint="eastAsia"/>
        </w:rPr>
        <w:t>アメリカの変化</w:t>
      </w:r>
      <w:r w:rsidR="0005283B">
        <w:rPr>
          <w:rFonts w:hint="eastAsia"/>
        </w:rPr>
        <w:t>と人体についての記載がある</w:t>
      </w:r>
      <w:r>
        <w:rPr>
          <w:rFonts w:hint="eastAsia"/>
        </w:rPr>
        <w:t>。</w:t>
      </w:r>
    </w:p>
    <w:p w:rsidR="0010185F" w:rsidRDefault="00DD51BA" w:rsidP="006C5118">
      <w:pPr>
        <w:jc w:val="left"/>
      </w:pPr>
      <w:r>
        <w:rPr>
          <w:rFonts w:hint="eastAsia"/>
        </w:rPr>
        <w:t>＜</w:t>
      </w:r>
      <w:r w:rsidR="002509B2">
        <w:rPr>
          <w:rFonts w:hint="eastAsia"/>
        </w:rPr>
        <w:t>アメリカに変化の兆しがある</w:t>
      </w:r>
      <w:r>
        <w:rPr>
          <w:rFonts w:hint="eastAsia"/>
        </w:rPr>
        <w:t>＞</w:t>
      </w:r>
    </w:p>
    <w:p w:rsidR="002509B2" w:rsidRDefault="0010185F" w:rsidP="006C5118">
      <w:pPr>
        <w:jc w:val="left"/>
      </w:pPr>
      <w:r>
        <w:rPr>
          <w:rFonts w:hint="eastAsia"/>
        </w:rPr>
        <w:t>・</w:t>
      </w:r>
      <w:r w:rsidR="002509B2">
        <w:rPr>
          <w:rFonts w:hint="eastAsia"/>
        </w:rPr>
        <w:t>将来の世界秩序は、「一人勝ち</w:t>
      </w:r>
      <w:r>
        <w:rPr>
          <w:rFonts w:hint="eastAsia"/>
        </w:rPr>
        <w:t>による統一」というアメリカ式原理に代わって「価値の多元化」と「文化の相対化」によって実現され、そのときの世界は「共生」と「信頼」と「ローカリズム」の世界となる。それなら、日本およびアジア諸国の方が先進国である。</w:t>
      </w:r>
    </w:p>
    <w:p w:rsidR="0005283B" w:rsidRDefault="00DD51BA" w:rsidP="006C5118">
      <w:pPr>
        <w:jc w:val="left"/>
      </w:pPr>
      <w:r>
        <w:rPr>
          <w:rFonts w:hint="eastAsia"/>
        </w:rPr>
        <w:t>＜</w:t>
      </w:r>
      <w:r w:rsidR="0005283B">
        <w:rPr>
          <w:rFonts w:hint="eastAsia"/>
        </w:rPr>
        <w:t>人体</w:t>
      </w:r>
      <w:r w:rsidR="00AE26E9">
        <w:rPr>
          <w:rFonts w:hint="eastAsia"/>
        </w:rPr>
        <w:t>の</w:t>
      </w:r>
      <w:r w:rsidR="0005283B">
        <w:rPr>
          <w:rFonts w:hint="eastAsia"/>
        </w:rPr>
        <w:t>神経系とホルモン系</w:t>
      </w:r>
      <w:r w:rsidR="00AE26E9">
        <w:rPr>
          <w:rFonts w:hint="eastAsia"/>
        </w:rPr>
        <w:t>のシステムは企業経営に通じる＞</w:t>
      </w:r>
    </w:p>
    <w:p w:rsidR="0005283B" w:rsidRDefault="0005283B" w:rsidP="006C5118">
      <w:pPr>
        <w:jc w:val="left"/>
      </w:pPr>
      <w:r>
        <w:rPr>
          <w:rFonts w:hint="eastAsia"/>
        </w:rPr>
        <w:t>・キリスト教は、一番上に全知全能の神がいて、全てを支配する。人体も同じで、脳からの神経が隅々まで行きわたっている。その脳の指示に</w:t>
      </w:r>
      <w:r w:rsidR="00DD51BA">
        <w:rPr>
          <w:rFonts w:hint="eastAsia"/>
        </w:rPr>
        <w:t>各器官が従う。</w:t>
      </w:r>
    </w:p>
    <w:p w:rsidR="00DD51BA" w:rsidRDefault="00606537" w:rsidP="006C5118">
      <w:pPr>
        <w:jc w:val="left"/>
      </w:pPr>
      <w:r>
        <w:rPr>
          <w:rFonts w:hint="eastAsia"/>
        </w:rPr>
        <w:t>・仏教は</w:t>
      </w:r>
      <w:r w:rsidR="00DD51BA">
        <w:rPr>
          <w:rFonts w:hint="eastAsia"/>
        </w:rPr>
        <w:t>全ての生命は平等と考える。人体も同じで、各器官が</w:t>
      </w:r>
      <w:r w:rsidR="00AE26E9">
        <w:rPr>
          <w:rFonts w:hint="eastAsia"/>
        </w:rPr>
        <w:t>平等に</w:t>
      </w:r>
      <w:r w:rsidR="00DD51BA">
        <w:rPr>
          <w:rFonts w:hint="eastAsia"/>
        </w:rPr>
        <w:t>相互に相談し適当にやっていると考える、ホルモン系の思想がある。その相談は、ホルモンという化学物質が行っている。</w:t>
      </w:r>
      <w:bookmarkStart w:id="0" w:name="_GoBack"/>
      <w:bookmarkEnd w:id="0"/>
    </w:p>
    <w:p w:rsidR="00DD51BA" w:rsidRDefault="00DD51BA" w:rsidP="006C5118">
      <w:pPr>
        <w:jc w:val="left"/>
      </w:pPr>
      <w:r>
        <w:rPr>
          <w:rFonts w:hint="eastAsia"/>
        </w:rPr>
        <w:t>・この神経系とホルモン系の判断が食い違うとストレスとなり、病気に繋がっていく。</w:t>
      </w:r>
    </w:p>
    <w:p w:rsidR="002509B2" w:rsidRDefault="00AE26E9" w:rsidP="006C5118">
      <w:pPr>
        <w:jc w:val="left"/>
      </w:pPr>
      <w:r>
        <w:rPr>
          <w:rFonts w:hint="eastAsia"/>
        </w:rPr>
        <w:t>・会社経営も同様に、欧米は命令経営（トップダウン）であり、日本はお神楽経営（よきにはからえ）ということができる。この（トップダウン）と（よきにはからえ）がバランスよく調和することが大切である。</w:t>
      </w:r>
      <w:r w:rsidR="00A343C4">
        <w:rPr>
          <w:rFonts w:hint="eastAsia"/>
        </w:rPr>
        <w:t>欧米の</w:t>
      </w:r>
      <w:r w:rsidR="00A343C4">
        <w:rPr>
          <w:rFonts w:hint="eastAsia"/>
        </w:rPr>
        <w:t>CEO</w:t>
      </w:r>
      <w:r w:rsidR="00A343C4">
        <w:rPr>
          <w:rFonts w:hint="eastAsia"/>
        </w:rPr>
        <w:t>は神様気取りで現場判断や意見具申に耳を傾けない傾向があるという。</w:t>
      </w:r>
    </w:p>
    <w:p w:rsidR="003A45DC" w:rsidRDefault="003A45DC" w:rsidP="006C5118">
      <w:pPr>
        <w:jc w:val="left"/>
      </w:pPr>
    </w:p>
    <w:p w:rsidR="00A343C4" w:rsidRDefault="00A343C4" w:rsidP="006C5118">
      <w:pPr>
        <w:jc w:val="left"/>
      </w:pPr>
      <w:r>
        <w:rPr>
          <w:rFonts w:hint="eastAsia"/>
        </w:rPr>
        <w:t>（小生の意見）</w:t>
      </w:r>
    </w:p>
    <w:p w:rsidR="00A343C4" w:rsidRDefault="00A343C4" w:rsidP="006C5118">
      <w:pPr>
        <w:jc w:val="left"/>
      </w:pPr>
      <w:r>
        <w:rPr>
          <w:rFonts w:hint="eastAsia"/>
        </w:rPr>
        <w:t>①アメリカの変化は、アメリカファーストで自国の利益しか考えないトランプ大統領により実現されつつある。</w:t>
      </w:r>
      <w:r w:rsidR="00581332">
        <w:rPr>
          <w:rFonts w:hint="eastAsia"/>
        </w:rPr>
        <w:t>一人勝ちを放棄し世界統一から離れていくアメリカ。</w:t>
      </w:r>
    </w:p>
    <w:p w:rsidR="00A343C4" w:rsidRPr="00A343C4" w:rsidRDefault="00A343C4" w:rsidP="006C5118">
      <w:pPr>
        <w:jc w:val="left"/>
      </w:pPr>
      <w:r>
        <w:rPr>
          <w:rFonts w:hint="eastAsia"/>
        </w:rPr>
        <w:t>②アメリカが世界のリーダーから自ら落ちて、</w:t>
      </w:r>
      <w:r w:rsidR="00581332">
        <w:rPr>
          <w:rFonts w:hint="eastAsia"/>
        </w:rPr>
        <w:t>今後</w:t>
      </w:r>
      <w:r>
        <w:rPr>
          <w:rFonts w:hint="eastAsia"/>
        </w:rPr>
        <w:t>世界をリードするのは中国になるのではないか。</w:t>
      </w:r>
    </w:p>
    <w:p w:rsidR="002509B2" w:rsidRDefault="00581332" w:rsidP="0027342C">
      <w:pPr>
        <w:jc w:val="left"/>
      </w:pPr>
      <w:r>
        <w:rPr>
          <w:rFonts w:hint="eastAsia"/>
        </w:rPr>
        <w:t>③「共生」「信頼」「ローカリズム」の世界にはなっていない。このような価値観は国際社会にない。世界のリーダー不在で、混乱の世界になりつつあるように思われる。ローカリズムは進展しているが、共生と信頼は</w:t>
      </w:r>
      <w:r w:rsidR="0027342C">
        <w:rPr>
          <w:rFonts w:hint="eastAsia"/>
        </w:rPr>
        <w:t>後退</w:t>
      </w:r>
      <w:r>
        <w:rPr>
          <w:rFonts w:hint="eastAsia"/>
        </w:rPr>
        <w:t>している</w:t>
      </w:r>
      <w:r w:rsidR="0027342C">
        <w:rPr>
          <w:rFonts w:hint="eastAsia"/>
        </w:rPr>
        <w:t>と思う。</w:t>
      </w:r>
    </w:p>
    <w:p w:rsidR="0027342C" w:rsidRDefault="0027342C" w:rsidP="0027342C">
      <w:pPr>
        <w:jc w:val="left"/>
      </w:pPr>
      <w:r>
        <w:rPr>
          <w:rFonts w:hint="eastAsia"/>
        </w:rPr>
        <w:t>④世界はリーダーがいないとまとまらない。国際連合に軍事力を集中させて、国連軍を平和と協調の担保として世界統一を図っていくべきであると考える。</w:t>
      </w:r>
    </w:p>
    <w:p w:rsidR="0027342C" w:rsidRPr="0027342C" w:rsidRDefault="0027342C" w:rsidP="0027342C">
      <w:pPr>
        <w:jc w:val="left"/>
      </w:pPr>
      <w:r>
        <w:rPr>
          <w:rFonts w:hint="eastAsia"/>
        </w:rPr>
        <w:t>⑤各国の統一過程と同様の過程を経て、世界統一を図るのが人類の進歩といえるのかどうか</w:t>
      </w:r>
      <w:r w:rsidR="003A45DC">
        <w:rPr>
          <w:rFonts w:hint="eastAsia"/>
        </w:rPr>
        <w:t>。</w:t>
      </w:r>
    </w:p>
    <w:p w:rsidR="007E5E43" w:rsidRDefault="007E5E43" w:rsidP="007E5E43">
      <w:pPr>
        <w:jc w:val="right"/>
      </w:pPr>
      <w:r>
        <w:rPr>
          <w:rFonts w:hint="eastAsia"/>
        </w:rPr>
        <w:t>以上</w:t>
      </w:r>
    </w:p>
    <w:sectPr w:rsidR="007E5E4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58" w:rsidRDefault="00004458" w:rsidP="002136A2">
      <w:r>
        <w:separator/>
      </w:r>
    </w:p>
  </w:endnote>
  <w:endnote w:type="continuationSeparator" w:id="0">
    <w:p w:rsidR="00004458" w:rsidRDefault="00004458"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2907"/>
      <w:docPartObj>
        <w:docPartGallery w:val="Page Numbers (Bottom of Page)"/>
        <w:docPartUnique/>
      </w:docPartObj>
    </w:sdtPr>
    <w:sdtEndPr/>
    <w:sdtContent>
      <w:p w:rsidR="00DC1863" w:rsidRDefault="00DC1863">
        <w:pPr>
          <w:pStyle w:val="a5"/>
          <w:jc w:val="center"/>
        </w:pPr>
        <w:r>
          <w:fldChar w:fldCharType="begin"/>
        </w:r>
        <w:r>
          <w:instrText>PAGE   \* MERGEFORMAT</w:instrText>
        </w:r>
        <w:r>
          <w:fldChar w:fldCharType="separate"/>
        </w:r>
        <w:r w:rsidR="00606537" w:rsidRPr="0060653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58" w:rsidRDefault="00004458" w:rsidP="002136A2">
      <w:r>
        <w:separator/>
      </w:r>
    </w:p>
  </w:footnote>
  <w:footnote w:type="continuationSeparator" w:id="0">
    <w:p w:rsidR="00004458" w:rsidRDefault="00004458" w:rsidP="0021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04458"/>
    <w:rsid w:val="00007A7A"/>
    <w:rsid w:val="000161EA"/>
    <w:rsid w:val="00025797"/>
    <w:rsid w:val="00030D8C"/>
    <w:rsid w:val="00033A31"/>
    <w:rsid w:val="00041125"/>
    <w:rsid w:val="00042F75"/>
    <w:rsid w:val="00047EC5"/>
    <w:rsid w:val="0005283B"/>
    <w:rsid w:val="00054E84"/>
    <w:rsid w:val="00060830"/>
    <w:rsid w:val="00065BD6"/>
    <w:rsid w:val="00072566"/>
    <w:rsid w:val="00075466"/>
    <w:rsid w:val="000872FC"/>
    <w:rsid w:val="00090650"/>
    <w:rsid w:val="000A376C"/>
    <w:rsid w:val="000A73FB"/>
    <w:rsid w:val="000C287F"/>
    <w:rsid w:val="000D0F60"/>
    <w:rsid w:val="000D2856"/>
    <w:rsid w:val="000E3ABC"/>
    <w:rsid w:val="000F1364"/>
    <w:rsid w:val="000F6CF8"/>
    <w:rsid w:val="0010185F"/>
    <w:rsid w:val="00105CB7"/>
    <w:rsid w:val="00111334"/>
    <w:rsid w:val="0011236B"/>
    <w:rsid w:val="001123E4"/>
    <w:rsid w:val="001128BE"/>
    <w:rsid w:val="00113A71"/>
    <w:rsid w:val="00120323"/>
    <w:rsid w:val="00147C6C"/>
    <w:rsid w:val="001653B8"/>
    <w:rsid w:val="00172616"/>
    <w:rsid w:val="001735AC"/>
    <w:rsid w:val="00177572"/>
    <w:rsid w:val="001903D2"/>
    <w:rsid w:val="0019650B"/>
    <w:rsid w:val="001A3AD4"/>
    <w:rsid w:val="001C1558"/>
    <w:rsid w:val="001C7907"/>
    <w:rsid w:val="001D1538"/>
    <w:rsid w:val="001D38CF"/>
    <w:rsid w:val="001E228C"/>
    <w:rsid w:val="001E64EA"/>
    <w:rsid w:val="001F3D98"/>
    <w:rsid w:val="00203961"/>
    <w:rsid w:val="00204B06"/>
    <w:rsid w:val="00205F7C"/>
    <w:rsid w:val="002077DB"/>
    <w:rsid w:val="002136A2"/>
    <w:rsid w:val="00221428"/>
    <w:rsid w:val="00222BBF"/>
    <w:rsid w:val="002317BA"/>
    <w:rsid w:val="002365D6"/>
    <w:rsid w:val="002402C0"/>
    <w:rsid w:val="002509B2"/>
    <w:rsid w:val="00251C9B"/>
    <w:rsid w:val="00251D87"/>
    <w:rsid w:val="002660E8"/>
    <w:rsid w:val="0027167A"/>
    <w:rsid w:val="0027342C"/>
    <w:rsid w:val="002827F2"/>
    <w:rsid w:val="002835B4"/>
    <w:rsid w:val="00297EBB"/>
    <w:rsid w:val="002A6B5B"/>
    <w:rsid w:val="002B24B4"/>
    <w:rsid w:val="002B5779"/>
    <w:rsid w:val="002B6896"/>
    <w:rsid w:val="002C0466"/>
    <w:rsid w:val="002C2434"/>
    <w:rsid w:val="002D02B3"/>
    <w:rsid w:val="002E2BAF"/>
    <w:rsid w:val="003037A8"/>
    <w:rsid w:val="00312315"/>
    <w:rsid w:val="003158FC"/>
    <w:rsid w:val="003246D7"/>
    <w:rsid w:val="0033298C"/>
    <w:rsid w:val="00335E2C"/>
    <w:rsid w:val="0035568E"/>
    <w:rsid w:val="00366BF7"/>
    <w:rsid w:val="00370D1F"/>
    <w:rsid w:val="00374174"/>
    <w:rsid w:val="00381066"/>
    <w:rsid w:val="003814F6"/>
    <w:rsid w:val="0038530B"/>
    <w:rsid w:val="00385EBA"/>
    <w:rsid w:val="00387FBA"/>
    <w:rsid w:val="00393665"/>
    <w:rsid w:val="003A45DC"/>
    <w:rsid w:val="003A56E1"/>
    <w:rsid w:val="003C1D97"/>
    <w:rsid w:val="003C616B"/>
    <w:rsid w:val="003C6263"/>
    <w:rsid w:val="003D1071"/>
    <w:rsid w:val="003D395D"/>
    <w:rsid w:val="003D6CA4"/>
    <w:rsid w:val="003E135C"/>
    <w:rsid w:val="003E502F"/>
    <w:rsid w:val="003E7610"/>
    <w:rsid w:val="00401799"/>
    <w:rsid w:val="00417256"/>
    <w:rsid w:val="00421752"/>
    <w:rsid w:val="00425E65"/>
    <w:rsid w:val="0044071E"/>
    <w:rsid w:val="00445606"/>
    <w:rsid w:val="00453D50"/>
    <w:rsid w:val="004658A2"/>
    <w:rsid w:val="00475D07"/>
    <w:rsid w:val="00487DD8"/>
    <w:rsid w:val="004906D2"/>
    <w:rsid w:val="004911C1"/>
    <w:rsid w:val="004A2B28"/>
    <w:rsid w:val="004A3004"/>
    <w:rsid w:val="004A4BA8"/>
    <w:rsid w:val="004C04B3"/>
    <w:rsid w:val="004C251A"/>
    <w:rsid w:val="004C3AA6"/>
    <w:rsid w:val="004D7C29"/>
    <w:rsid w:val="004E4FF4"/>
    <w:rsid w:val="004F1F20"/>
    <w:rsid w:val="00505038"/>
    <w:rsid w:val="00513FE7"/>
    <w:rsid w:val="00523851"/>
    <w:rsid w:val="005243D5"/>
    <w:rsid w:val="00524B41"/>
    <w:rsid w:val="005456F0"/>
    <w:rsid w:val="00555CC2"/>
    <w:rsid w:val="0055617C"/>
    <w:rsid w:val="005569CE"/>
    <w:rsid w:val="00562468"/>
    <w:rsid w:val="00563699"/>
    <w:rsid w:val="00567885"/>
    <w:rsid w:val="00574EF8"/>
    <w:rsid w:val="00577356"/>
    <w:rsid w:val="00581332"/>
    <w:rsid w:val="00590789"/>
    <w:rsid w:val="0059163A"/>
    <w:rsid w:val="005A67D7"/>
    <w:rsid w:val="005B3A2E"/>
    <w:rsid w:val="005C1478"/>
    <w:rsid w:val="005C75A9"/>
    <w:rsid w:val="005D08A0"/>
    <w:rsid w:val="005D6AA5"/>
    <w:rsid w:val="005E0F2B"/>
    <w:rsid w:val="005E438E"/>
    <w:rsid w:val="005F329C"/>
    <w:rsid w:val="005F658D"/>
    <w:rsid w:val="0060317B"/>
    <w:rsid w:val="00606537"/>
    <w:rsid w:val="0061618A"/>
    <w:rsid w:val="00620ECB"/>
    <w:rsid w:val="00623E35"/>
    <w:rsid w:val="00624C30"/>
    <w:rsid w:val="006272DB"/>
    <w:rsid w:val="00633E12"/>
    <w:rsid w:val="00645DAF"/>
    <w:rsid w:val="00657819"/>
    <w:rsid w:val="00672167"/>
    <w:rsid w:val="00672335"/>
    <w:rsid w:val="006772E8"/>
    <w:rsid w:val="006827B8"/>
    <w:rsid w:val="00683CB3"/>
    <w:rsid w:val="006954B9"/>
    <w:rsid w:val="006A1582"/>
    <w:rsid w:val="006A52AB"/>
    <w:rsid w:val="006B1FEC"/>
    <w:rsid w:val="006C5118"/>
    <w:rsid w:val="006E0A6A"/>
    <w:rsid w:val="00721093"/>
    <w:rsid w:val="007467E5"/>
    <w:rsid w:val="0075283D"/>
    <w:rsid w:val="007717A0"/>
    <w:rsid w:val="00780FAA"/>
    <w:rsid w:val="007816AA"/>
    <w:rsid w:val="007923C5"/>
    <w:rsid w:val="00794E3C"/>
    <w:rsid w:val="007A0E30"/>
    <w:rsid w:val="007B3096"/>
    <w:rsid w:val="007B43C4"/>
    <w:rsid w:val="007B5FE8"/>
    <w:rsid w:val="007C2B0E"/>
    <w:rsid w:val="007C6B86"/>
    <w:rsid w:val="007E1BFC"/>
    <w:rsid w:val="007E5E43"/>
    <w:rsid w:val="007F0265"/>
    <w:rsid w:val="007F0ED5"/>
    <w:rsid w:val="00805CBA"/>
    <w:rsid w:val="00806A20"/>
    <w:rsid w:val="00810977"/>
    <w:rsid w:val="00841C15"/>
    <w:rsid w:val="00842527"/>
    <w:rsid w:val="00850A4D"/>
    <w:rsid w:val="00852F57"/>
    <w:rsid w:val="0085748D"/>
    <w:rsid w:val="008808CB"/>
    <w:rsid w:val="00880A78"/>
    <w:rsid w:val="00887499"/>
    <w:rsid w:val="008B66D1"/>
    <w:rsid w:val="008B6A03"/>
    <w:rsid w:val="008B6CBD"/>
    <w:rsid w:val="008D0D4F"/>
    <w:rsid w:val="008D25A9"/>
    <w:rsid w:val="008D306E"/>
    <w:rsid w:val="008D377B"/>
    <w:rsid w:val="008D4417"/>
    <w:rsid w:val="008E567E"/>
    <w:rsid w:val="008E7D3B"/>
    <w:rsid w:val="008E7EF5"/>
    <w:rsid w:val="009017DA"/>
    <w:rsid w:val="00902A58"/>
    <w:rsid w:val="00907962"/>
    <w:rsid w:val="009108FC"/>
    <w:rsid w:val="0092278F"/>
    <w:rsid w:val="00932AF9"/>
    <w:rsid w:val="009629BE"/>
    <w:rsid w:val="009771AA"/>
    <w:rsid w:val="009777E9"/>
    <w:rsid w:val="009A0349"/>
    <w:rsid w:val="009A0577"/>
    <w:rsid w:val="009E6598"/>
    <w:rsid w:val="009F6CFD"/>
    <w:rsid w:val="009F7B6B"/>
    <w:rsid w:val="00A064A1"/>
    <w:rsid w:val="00A073AE"/>
    <w:rsid w:val="00A10B9D"/>
    <w:rsid w:val="00A14325"/>
    <w:rsid w:val="00A14D1B"/>
    <w:rsid w:val="00A2064B"/>
    <w:rsid w:val="00A2684F"/>
    <w:rsid w:val="00A343C4"/>
    <w:rsid w:val="00A505C7"/>
    <w:rsid w:val="00A6054A"/>
    <w:rsid w:val="00A679E7"/>
    <w:rsid w:val="00A71BAA"/>
    <w:rsid w:val="00A744F0"/>
    <w:rsid w:val="00A841BC"/>
    <w:rsid w:val="00A956D4"/>
    <w:rsid w:val="00AA096E"/>
    <w:rsid w:val="00AA3C01"/>
    <w:rsid w:val="00AA63D9"/>
    <w:rsid w:val="00AA6E16"/>
    <w:rsid w:val="00AC0772"/>
    <w:rsid w:val="00AC7D22"/>
    <w:rsid w:val="00AD5ED0"/>
    <w:rsid w:val="00AE26E9"/>
    <w:rsid w:val="00AE3B24"/>
    <w:rsid w:val="00AF1939"/>
    <w:rsid w:val="00AF3157"/>
    <w:rsid w:val="00AF64B2"/>
    <w:rsid w:val="00B060B7"/>
    <w:rsid w:val="00B17E07"/>
    <w:rsid w:val="00B256BF"/>
    <w:rsid w:val="00B35278"/>
    <w:rsid w:val="00B36304"/>
    <w:rsid w:val="00B4233C"/>
    <w:rsid w:val="00B4762A"/>
    <w:rsid w:val="00B5260F"/>
    <w:rsid w:val="00B56D10"/>
    <w:rsid w:val="00B6280C"/>
    <w:rsid w:val="00B74BA1"/>
    <w:rsid w:val="00BA75DF"/>
    <w:rsid w:val="00BB2A00"/>
    <w:rsid w:val="00BB2A2E"/>
    <w:rsid w:val="00BB7E1B"/>
    <w:rsid w:val="00BD0E07"/>
    <w:rsid w:val="00BD5436"/>
    <w:rsid w:val="00BE360A"/>
    <w:rsid w:val="00BF2BED"/>
    <w:rsid w:val="00C00B58"/>
    <w:rsid w:val="00C02127"/>
    <w:rsid w:val="00C05AF0"/>
    <w:rsid w:val="00C14357"/>
    <w:rsid w:val="00C1506A"/>
    <w:rsid w:val="00C35C66"/>
    <w:rsid w:val="00C35E7D"/>
    <w:rsid w:val="00C44E24"/>
    <w:rsid w:val="00C51C19"/>
    <w:rsid w:val="00C57C55"/>
    <w:rsid w:val="00C57F58"/>
    <w:rsid w:val="00C67F0F"/>
    <w:rsid w:val="00C80F96"/>
    <w:rsid w:val="00C82615"/>
    <w:rsid w:val="00C9072D"/>
    <w:rsid w:val="00C9148B"/>
    <w:rsid w:val="00CA7865"/>
    <w:rsid w:val="00CB2612"/>
    <w:rsid w:val="00CD27A1"/>
    <w:rsid w:val="00CD7828"/>
    <w:rsid w:val="00CF044B"/>
    <w:rsid w:val="00CF31AA"/>
    <w:rsid w:val="00D06A61"/>
    <w:rsid w:val="00D11656"/>
    <w:rsid w:val="00D12F18"/>
    <w:rsid w:val="00D1361C"/>
    <w:rsid w:val="00D23734"/>
    <w:rsid w:val="00D32E8B"/>
    <w:rsid w:val="00D3432B"/>
    <w:rsid w:val="00D44B63"/>
    <w:rsid w:val="00D44CCE"/>
    <w:rsid w:val="00D56739"/>
    <w:rsid w:val="00D57B45"/>
    <w:rsid w:val="00D673F8"/>
    <w:rsid w:val="00D70F95"/>
    <w:rsid w:val="00D71F4D"/>
    <w:rsid w:val="00D755F4"/>
    <w:rsid w:val="00D76FD5"/>
    <w:rsid w:val="00D77E7B"/>
    <w:rsid w:val="00D919C5"/>
    <w:rsid w:val="00D9240B"/>
    <w:rsid w:val="00DA213F"/>
    <w:rsid w:val="00DB0AA8"/>
    <w:rsid w:val="00DB1242"/>
    <w:rsid w:val="00DB267B"/>
    <w:rsid w:val="00DC1863"/>
    <w:rsid w:val="00DC613F"/>
    <w:rsid w:val="00DD25F1"/>
    <w:rsid w:val="00DD51BA"/>
    <w:rsid w:val="00DE13CB"/>
    <w:rsid w:val="00DE2A2E"/>
    <w:rsid w:val="00DE4EBC"/>
    <w:rsid w:val="00DE5B15"/>
    <w:rsid w:val="00DF402B"/>
    <w:rsid w:val="00DF43D0"/>
    <w:rsid w:val="00DF57AE"/>
    <w:rsid w:val="00E31A8F"/>
    <w:rsid w:val="00E33B14"/>
    <w:rsid w:val="00E36C28"/>
    <w:rsid w:val="00E379D9"/>
    <w:rsid w:val="00E52402"/>
    <w:rsid w:val="00E55610"/>
    <w:rsid w:val="00E55784"/>
    <w:rsid w:val="00E70B01"/>
    <w:rsid w:val="00E73582"/>
    <w:rsid w:val="00E800D7"/>
    <w:rsid w:val="00E80E08"/>
    <w:rsid w:val="00E9150C"/>
    <w:rsid w:val="00E95420"/>
    <w:rsid w:val="00E97DF3"/>
    <w:rsid w:val="00EA7C12"/>
    <w:rsid w:val="00EB4ECF"/>
    <w:rsid w:val="00EB4F2E"/>
    <w:rsid w:val="00EB5B36"/>
    <w:rsid w:val="00EC28B0"/>
    <w:rsid w:val="00EC2AC9"/>
    <w:rsid w:val="00EE5B85"/>
    <w:rsid w:val="00EF48F4"/>
    <w:rsid w:val="00F03D41"/>
    <w:rsid w:val="00F061AE"/>
    <w:rsid w:val="00F23D11"/>
    <w:rsid w:val="00F31B38"/>
    <w:rsid w:val="00F3442D"/>
    <w:rsid w:val="00F359FB"/>
    <w:rsid w:val="00F376B1"/>
    <w:rsid w:val="00F507F7"/>
    <w:rsid w:val="00F56082"/>
    <w:rsid w:val="00F665A3"/>
    <w:rsid w:val="00F670B1"/>
    <w:rsid w:val="00F82BC2"/>
    <w:rsid w:val="00F83A21"/>
    <w:rsid w:val="00F900AC"/>
    <w:rsid w:val="00FB381B"/>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CD0CCC-A0AB-4F65-A904-2D0A72C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9E9E-B77B-4951-9FD7-7AFE198E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3026</TotalTime>
  <Pages>1</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124</cp:revision>
  <cp:lastPrinted>2017-08-25T00:47:00Z</cp:lastPrinted>
  <dcterms:created xsi:type="dcterms:W3CDTF">2016-09-20T01:48:00Z</dcterms:created>
  <dcterms:modified xsi:type="dcterms:W3CDTF">2017-10-20T21:58:00Z</dcterms:modified>
</cp:coreProperties>
</file>