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3B" w:rsidRPr="0054103B" w:rsidRDefault="00446E91" w:rsidP="0054103B">
      <w:pPr>
        <w:jc w:val="center"/>
        <w:rPr>
          <w:b/>
          <w:sz w:val="22"/>
        </w:rPr>
      </w:pPr>
      <w:r>
        <w:rPr>
          <w:rFonts w:hint="eastAsia"/>
          <w:b/>
          <w:sz w:val="22"/>
        </w:rPr>
        <w:t>論文ドラフト</w:t>
      </w:r>
      <w:r w:rsidR="00486456">
        <w:rPr>
          <w:rFonts w:hint="eastAsia"/>
          <w:b/>
          <w:sz w:val="22"/>
        </w:rPr>
        <w:t>・</w:t>
      </w:r>
      <w:r w:rsidR="00BA35DF">
        <w:rPr>
          <w:rFonts w:hint="eastAsia"/>
          <w:b/>
          <w:sz w:val="22"/>
        </w:rPr>
        <w:t>暫定</w:t>
      </w:r>
      <w:r w:rsidR="007B1650">
        <w:rPr>
          <w:rFonts w:hint="eastAsia"/>
          <w:b/>
          <w:sz w:val="22"/>
        </w:rPr>
        <w:t>版</w:t>
      </w:r>
    </w:p>
    <w:p w:rsidR="00937C7E" w:rsidRDefault="007B1650" w:rsidP="005E5FE3">
      <w:pPr>
        <w:jc w:val="right"/>
      </w:pPr>
      <w:r w:rsidRPr="007B1650">
        <w:rPr>
          <w:rFonts w:hint="eastAsia"/>
          <w:sz w:val="22"/>
        </w:rPr>
        <w:t>2017.10.</w:t>
      </w:r>
      <w:r w:rsidR="00BA35DF">
        <w:rPr>
          <w:rFonts w:hint="eastAsia"/>
          <w:sz w:val="22"/>
        </w:rPr>
        <w:t>23</w:t>
      </w:r>
      <w:bookmarkStart w:id="0" w:name="_GoBack"/>
      <w:bookmarkEnd w:id="0"/>
      <w:r w:rsidR="00937C7E">
        <w:rPr>
          <w:rFonts w:hint="eastAsia"/>
        </w:rPr>
        <w:t xml:space="preserve">　小林</w:t>
      </w:r>
    </w:p>
    <w:p w:rsidR="00E85767" w:rsidRPr="00D372D4" w:rsidRDefault="00937C7E" w:rsidP="005E5FE3">
      <w:pPr>
        <w:jc w:val="left"/>
        <w:rPr>
          <w:b/>
          <w:sz w:val="22"/>
        </w:rPr>
      </w:pPr>
      <w:r w:rsidRPr="00D372D4">
        <w:rPr>
          <w:rFonts w:hint="eastAsia"/>
          <w:b/>
          <w:sz w:val="22"/>
        </w:rPr>
        <w:t>第○章　事例研究</w:t>
      </w:r>
      <w:r w:rsidR="00FA1820" w:rsidRPr="00D372D4">
        <w:rPr>
          <w:rFonts w:hint="eastAsia"/>
          <w:b/>
          <w:sz w:val="22"/>
        </w:rPr>
        <w:t>or</w:t>
      </w:r>
      <w:r w:rsidR="00FA1820" w:rsidRPr="00D372D4">
        <w:rPr>
          <w:rFonts w:hint="eastAsia"/>
          <w:b/>
          <w:sz w:val="22"/>
        </w:rPr>
        <w:t>ケーススタディー</w:t>
      </w:r>
      <w:r w:rsidR="00FA1820" w:rsidRPr="00D372D4">
        <w:rPr>
          <w:rFonts w:hint="eastAsia"/>
          <w:b/>
          <w:sz w:val="22"/>
        </w:rPr>
        <w:t>or</w:t>
      </w:r>
      <w:r w:rsidR="00FA1820" w:rsidRPr="00D372D4">
        <w:rPr>
          <w:rFonts w:hint="eastAsia"/>
          <w:b/>
          <w:sz w:val="22"/>
        </w:rPr>
        <w:t>日本の文化と心から見た企業不祥事の原因</w:t>
      </w:r>
      <w:r w:rsidR="006548D2">
        <w:rPr>
          <w:rFonts w:hint="eastAsia"/>
          <w:b/>
          <w:sz w:val="22"/>
        </w:rPr>
        <w:t>、</w:t>
      </w:r>
      <w:r w:rsidR="006548D2">
        <w:rPr>
          <w:rFonts w:hint="eastAsia"/>
          <w:b/>
          <w:sz w:val="22"/>
        </w:rPr>
        <w:t>etc.</w:t>
      </w:r>
    </w:p>
    <w:p w:rsidR="00E85767" w:rsidRDefault="00FC56AB" w:rsidP="00937C7E">
      <w:pPr>
        <w:jc w:val="left"/>
      </w:pPr>
      <w:r>
        <w:rPr>
          <w:rFonts w:hint="eastAsia"/>
        </w:rPr>
        <w:t>なんらかの</w:t>
      </w:r>
      <w:r w:rsidR="0054103B">
        <w:rPr>
          <w:rFonts w:hint="eastAsia"/>
        </w:rPr>
        <w:t>前振りがあったうえで</w:t>
      </w:r>
      <w:r>
        <w:rPr>
          <w:rFonts w:hint="eastAsia"/>
        </w:rPr>
        <w:t>・・・</w:t>
      </w:r>
    </w:p>
    <w:p w:rsidR="0054103B" w:rsidRDefault="0054103B" w:rsidP="00937C7E">
      <w:pPr>
        <w:jc w:val="left"/>
      </w:pPr>
    </w:p>
    <w:p w:rsidR="00937C7E" w:rsidRPr="009F18CA" w:rsidRDefault="00937C7E" w:rsidP="00446E91">
      <w:pPr>
        <w:pStyle w:val="a3"/>
        <w:numPr>
          <w:ilvl w:val="0"/>
          <w:numId w:val="1"/>
        </w:numPr>
        <w:ind w:leftChars="0"/>
        <w:jc w:val="left"/>
        <w:rPr>
          <w:b/>
          <w:sz w:val="24"/>
          <w:szCs w:val="24"/>
        </w:rPr>
      </w:pPr>
      <w:r w:rsidRPr="009F18CA">
        <w:rPr>
          <w:rFonts w:hint="eastAsia"/>
          <w:b/>
          <w:sz w:val="24"/>
          <w:szCs w:val="24"/>
        </w:rPr>
        <w:t>オリンパス不正会計事件－ムラ社会の狂気</w:t>
      </w:r>
    </w:p>
    <w:p w:rsidR="00937C7E" w:rsidRDefault="000D20FE" w:rsidP="00937C7E">
      <w:pPr>
        <w:jc w:val="left"/>
      </w:pPr>
      <w:r>
        <w:rPr>
          <w:rFonts w:hint="eastAsia"/>
        </w:rPr>
        <w:t>目次</w:t>
      </w:r>
    </w:p>
    <w:p w:rsidR="000D20FE" w:rsidRDefault="000D20FE" w:rsidP="00937C7E">
      <w:pPr>
        <w:jc w:val="left"/>
      </w:pPr>
      <w:r>
        <w:rPr>
          <w:rFonts w:hint="eastAsia"/>
        </w:rPr>
        <w:t xml:space="preserve">1.1 </w:t>
      </w:r>
      <w:r>
        <w:rPr>
          <w:rFonts w:hint="eastAsia"/>
        </w:rPr>
        <w:t>事件の概要</w:t>
      </w:r>
    </w:p>
    <w:p w:rsidR="000D20FE" w:rsidRDefault="000D20FE" w:rsidP="001B39D1">
      <w:pPr>
        <w:ind w:firstLineChars="100" w:firstLine="200"/>
        <w:jc w:val="left"/>
      </w:pPr>
      <w:r>
        <w:rPr>
          <w:rFonts w:hint="eastAsia"/>
        </w:rPr>
        <w:t>1.1.1</w:t>
      </w:r>
      <w:r>
        <w:rPr>
          <w:rFonts w:hint="eastAsia"/>
        </w:rPr>
        <w:t>事件の背景</w:t>
      </w:r>
    </w:p>
    <w:p w:rsidR="000D20FE" w:rsidRDefault="000D20FE" w:rsidP="001B39D1">
      <w:pPr>
        <w:ind w:firstLineChars="100" w:firstLine="200"/>
        <w:jc w:val="left"/>
      </w:pPr>
      <w:r>
        <w:rPr>
          <w:rFonts w:hint="eastAsia"/>
        </w:rPr>
        <w:t xml:space="preserve">1.1.2 </w:t>
      </w:r>
      <w:r>
        <w:rPr>
          <w:rFonts w:hint="eastAsia"/>
        </w:rPr>
        <w:t>損失隠しのスキーム</w:t>
      </w:r>
    </w:p>
    <w:p w:rsidR="000D20FE" w:rsidRDefault="000D20FE" w:rsidP="001B39D1">
      <w:pPr>
        <w:ind w:firstLineChars="100" w:firstLine="200"/>
        <w:jc w:val="left"/>
      </w:pPr>
      <w:r>
        <w:rPr>
          <w:rFonts w:hint="eastAsia"/>
        </w:rPr>
        <w:t xml:space="preserve">1.1.3 </w:t>
      </w:r>
      <w:r>
        <w:rPr>
          <w:rFonts w:hint="eastAsia"/>
        </w:rPr>
        <w:t>発覚</w:t>
      </w:r>
    </w:p>
    <w:p w:rsidR="000D20FE" w:rsidRDefault="000D20FE" w:rsidP="001B39D1">
      <w:pPr>
        <w:ind w:firstLineChars="100" w:firstLine="200"/>
        <w:jc w:val="left"/>
      </w:pPr>
      <w:r>
        <w:rPr>
          <w:rFonts w:hint="eastAsia"/>
        </w:rPr>
        <w:t xml:space="preserve">1.1.4 </w:t>
      </w:r>
      <w:r>
        <w:rPr>
          <w:rFonts w:hint="eastAsia"/>
        </w:rPr>
        <w:t>逮捕と訴訟</w:t>
      </w:r>
    </w:p>
    <w:p w:rsidR="000D20FE" w:rsidRDefault="000D20FE" w:rsidP="00E201FA">
      <w:pPr>
        <w:ind w:firstLineChars="200" w:firstLine="400"/>
        <w:jc w:val="left"/>
      </w:pPr>
      <w:r>
        <w:rPr>
          <w:rFonts w:hint="eastAsia"/>
        </w:rPr>
        <w:t xml:space="preserve">1.1.4.1 </w:t>
      </w:r>
      <w:r>
        <w:rPr>
          <w:rFonts w:hint="eastAsia"/>
        </w:rPr>
        <w:t>刑事訴訟</w:t>
      </w:r>
    </w:p>
    <w:p w:rsidR="000D20FE" w:rsidRDefault="000D20FE" w:rsidP="00E201FA">
      <w:pPr>
        <w:ind w:firstLineChars="200" w:firstLine="400"/>
        <w:jc w:val="left"/>
      </w:pPr>
      <w:r>
        <w:rPr>
          <w:rFonts w:hint="eastAsia"/>
        </w:rPr>
        <w:t xml:space="preserve">1.1.4.2 </w:t>
      </w:r>
      <w:r>
        <w:rPr>
          <w:rFonts w:hint="eastAsia"/>
        </w:rPr>
        <w:t>民事訴訟</w:t>
      </w:r>
    </w:p>
    <w:p w:rsidR="000D20FE" w:rsidRDefault="001B39D1" w:rsidP="00937C7E">
      <w:pPr>
        <w:jc w:val="left"/>
      </w:pPr>
      <w:r>
        <w:rPr>
          <w:rFonts w:hint="eastAsia"/>
        </w:rPr>
        <w:t xml:space="preserve">1.2 </w:t>
      </w:r>
      <w:r>
        <w:rPr>
          <w:rFonts w:hint="eastAsia"/>
        </w:rPr>
        <w:t>原因分析</w:t>
      </w:r>
    </w:p>
    <w:p w:rsidR="001B39D1" w:rsidRDefault="001B39D1" w:rsidP="001B39D1">
      <w:pPr>
        <w:ind w:firstLineChars="100" w:firstLine="200"/>
        <w:jc w:val="left"/>
      </w:pPr>
      <w:r>
        <w:rPr>
          <w:rFonts w:hint="eastAsia"/>
        </w:rPr>
        <w:t xml:space="preserve">1.2.1 </w:t>
      </w:r>
      <w:r>
        <w:rPr>
          <w:rFonts w:hint="eastAsia"/>
        </w:rPr>
        <w:t>なぜ損失隠しに走ったのか</w:t>
      </w:r>
    </w:p>
    <w:p w:rsidR="00247BE0" w:rsidRDefault="00247BE0" w:rsidP="00247BE0">
      <w:pPr>
        <w:ind w:firstLineChars="200" w:firstLine="400"/>
        <w:jc w:val="left"/>
      </w:pPr>
      <w:r>
        <w:rPr>
          <w:rFonts w:hint="eastAsia"/>
        </w:rPr>
        <w:t xml:space="preserve">1.2.1.1 </w:t>
      </w:r>
      <w:r>
        <w:rPr>
          <w:rFonts w:hint="eastAsia"/>
        </w:rPr>
        <w:t>ムラ社会の文化</w:t>
      </w:r>
    </w:p>
    <w:p w:rsidR="00247BE0" w:rsidRDefault="00247BE0" w:rsidP="00247BE0">
      <w:pPr>
        <w:ind w:firstLineChars="200" w:firstLine="400"/>
        <w:jc w:val="left"/>
      </w:pPr>
      <w:r>
        <w:rPr>
          <w:rFonts w:hint="eastAsia"/>
        </w:rPr>
        <w:t xml:space="preserve">1.2.1.2 </w:t>
      </w:r>
      <w:r w:rsidR="00C1328F">
        <w:rPr>
          <w:rFonts w:hint="eastAsia"/>
        </w:rPr>
        <w:t>ソトの世界に</w:t>
      </w:r>
      <w:r w:rsidR="00A4122C">
        <w:rPr>
          <w:rFonts w:hint="eastAsia"/>
        </w:rPr>
        <w:t>たい</w:t>
      </w:r>
      <w:r w:rsidR="00C1328F">
        <w:rPr>
          <w:rFonts w:hint="eastAsia"/>
        </w:rPr>
        <w:t>する</w:t>
      </w:r>
      <w:r>
        <w:rPr>
          <w:rFonts w:hint="eastAsia"/>
        </w:rPr>
        <w:t>関心の希薄化</w:t>
      </w:r>
    </w:p>
    <w:p w:rsidR="00247BE0" w:rsidRDefault="00247BE0" w:rsidP="00247BE0">
      <w:pPr>
        <w:ind w:firstLineChars="200" w:firstLine="400"/>
        <w:jc w:val="left"/>
      </w:pPr>
      <w:r>
        <w:rPr>
          <w:rFonts w:hint="eastAsia"/>
        </w:rPr>
        <w:t xml:space="preserve">1.2.1.3 </w:t>
      </w:r>
      <w:r>
        <w:rPr>
          <w:rFonts w:hint="eastAsia"/>
        </w:rPr>
        <w:t>恥の文化</w:t>
      </w:r>
    </w:p>
    <w:p w:rsidR="001B39D1" w:rsidRDefault="001B39D1" w:rsidP="001B39D1">
      <w:pPr>
        <w:ind w:firstLineChars="100" w:firstLine="200"/>
        <w:jc w:val="left"/>
      </w:pPr>
      <w:r>
        <w:rPr>
          <w:rFonts w:hint="eastAsia"/>
        </w:rPr>
        <w:t>1.2.2</w:t>
      </w:r>
      <w:r w:rsidRPr="001B39D1">
        <w:rPr>
          <w:rFonts w:hint="eastAsia"/>
        </w:rPr>
        <w:t xml:space="preserve"> </w:t>
      </w:r>
      <w:r w:rsidRPr="001B39D1">
        <w:rPr>
          <w:rFonts w:hint="eastAsia"/>
        </w:rPr>
        <w:t>なぜ取締役会は不正取引を防げなかったのか</w:t>
      </w:r>
    </w:p>
    <w:p w:rsidR="001B39D1" w:rsidRDefault="001B39D1" w:rsidP="00E201FA">
      <w:pPr>
        <w:ind w:firstLineChars="200" w:firstLine="400"/>
        <w:jc w:val="left"/>
      </w:pPr>
      <w:r>
        <w:rPr>
          <w:rFonts w:hint="eastAsia"/>
        </w:rPr>
        <w:t xml:space="preserve">1.2.2.1 </w:t>
      </w:r>
      <w:r w:rsidRPr="001B39D1">
        <w:rPr>
          <w:rFonts w:hint="eastAsia"/>
        </w:rPr>
        <w:t>ソトの世界に</w:t>
      </w:r>
      <w:r w:rsidR="00A4122C">
        <w:rPr>
          <w:rFonts w:hint="eastAsia"/>
        </w:rPr>
        <w:t>たい</w:t>
      </w:r>
      <w:r w:rsidRPr="001B39D1">
        <w:rPr>
          <w:rFonts w:hint="eastAsia"/>
        </w:rPr>
        <w:t>する関心の希薄化</w:t>
      </w:r>
    </w:p>
    <w:p w:rsidR="001B39D1" w:rsidRDefault="001B39D1" w:rsidP="00E201FA">
      <w:pPr>
        <w:ind w:firstLineChars="200" w:firstLine="400"/>
        <w:jc w:val="left"/>
      </w:pPr>
      <w:r>
        <w:rPr>
          <w:rFonts w:hint="eastAsia"/>
        </w:rPr>
        <w:t>1.2.2.2</w:t>
      </w:r>
      <w:r w:rsidRPr="001B39D1">
        <w:rPr>
          <w:rFonts w:hint="eastAsia"/>
        </w:rPr>
        <w:t>和の文化</w:t>
      </w:r>
    </w:p>
    <w:p w:rsidR="001B39D1" w:rsidRDefault="001B39D1" w:rsidP="00E201FA">
      <w:pPr>
        <w:ind w:firstLineChars="200" w:firstLine="400"/>
        <w:jc w:val="left"/>
      </w:pPr>
      <w:r>
        <w:rPr>
          <w:rFonts w:hint="eastAsia"/>
        </w:rPr>
        <w:t>1.2.2.3</w:t>
      </w:r>
      <w:r w:rsidR="005042AF">
        <w:rPr>
          <w:rFonts w:hint="eastAsia"/>
        </w:rPr>
        <w:t>属人思考</w:t>
      </w:r>
    </w:p>
    <w:p w:rsidR="00077DAC" w:rsidRPr="00BA35DF" w:rsidRDefault="008F4294" w:rsidP="008F4294">
      <w:pPr>
        <w:jc w:val="left"/>
      </w:pPr>
      <w:r w:rsidRPr="00BA35DF">
        <w:rPr>
          <w:rFonts w:hint="eastAsia"/>
        </w:rPr>
        <w:t>1.3</w:t>
      </w:r>
      <w:r w:rsidR="001B39D1" w:rsidRPr="00BA35DF">
        <w:rPr>
          <w:rFonts w:hint="eastAsia"/>
        </w:rPr>
        <w:t xml:space="preserve"> </w:t>
      </w:r>
      <w:r w:rsidRPr="00BA35DF">
        <w:rPr>
          <w:rFonts w:hint="eastAsia"/>
        </w:rPr>
        <w:t>日本の</w:t>
      </w:r>
      <w:r w:rsidR="00171C44" w:rsidRPr="00BA35DF">
        <w:rPr>
          <w:rFonts w:hint="eastAsia"/>
        </w:rPr>
        <w:t>文化</w:t>
      </w:r>
      <w:r w:rsidR="00891E69" w:rsidRPr="00BA35DF">
        <w:rPr>
          <w:rFonts w:hint="eastAsia"/>
        </w:rPr>
        <w:t>と心</w:t>
      </w:r>
      <w:r w:rsidR="00171C44" w:rsidRPr="00BA35DF">
        <w:rPr>
          <w:rFonts w:hint="eastAsia"/>
        </w:rPr>
        <w:t>に着目した原因分析</w:t>
      </w:r>
    </w:p>
    <w:p w:rsidR="0082169B" w:rsidRPr="00BA35DF" w:rsidRDefault="0082169B" w:rsidP="00937C7E">
      <w:pPr>
        <w:jc w:val="left"/>
      </w:pPr>
      <w:r w:rsidRPr="00BA35DF">
        <w:rPr>
          <w:rFonts w:hint="eastAsia"/>
        </w:rPr>
        <w:t xml:space="preserve">　</w:t>
      </w:r>
      <w:r w:rsidRPr="00BA35DF">
        <w:rPr>
          <w:rFonts w:hint="eastAsia"/>
        </w:rPr>
        <w:t>1.3.1</w:t>
      </w:r>
      <w:r w:rsidRPr="00BA35DF">
        <w:rPr>
          <w:rFonts w:hint="eastAsia"/>
        </w:rPr>
        <w:t>欧米人に理解しずらいオリンパス不正会計事件</w:t>
      </w:r>
    </w:p>
    <w:p w:rsidR="0082169B" w:rsidRDefault="0082169B" w:rsidP="00937C7E">
      <w:pPr>
        <w:jc w:val="left"/>
      </w:pPr>
      <w:r w:rsidRPr="00BA35DF">
        <w:rPr>
          <w:rFonts w:hint="eastAsia"/>
        </w:rPr>
        <w:t xml:space="preserve">　</w:t>
      </w:r>
      <w:r w:rsidRPr="00BA35DF">
        <w:rPr>
          <w:rFonts w:hint="eastAsia"/>
        </w:rPr>
        <w:t xml:space="preserve">1.3.2 </w:t>
      </w:r>
      <w:r w:rsidR="00171C44" w:rsidRPr="00BA35DF">
        <w:rPr>
          <w:rFonts w:hint="eastAsia"/>
        </w:rPr>
        <w:t>オリンパス調査報告書が指摘する原因</w:t>
      </w:r>
      <w:r w:rsidR="00DA4433" w:rsidRPr="00BA35DF">
        <w:rPr>
          <w:rFonts w:hint="eastAsia"/>
        </w:rPr>
        <w:t>への疑問</w:t>
      </w:r>
    </w:p>
    <w:p w:rsidR="001B39D1" w:rsidRPr="001B39D1" w:rsidRDefault="008F4294" w:rsidP="00937C7E">
      <w:pPr>
        <w:jc w:val="left"/>
      </w:pPr>
      <w:r>
        <w:rPr>
          <w:rFonts w:hint="eastAsia"/>
        </w:rPr>
        <w:t>1.4</w:t>
      </w:r>
      <w:r w:rsidR="00077DAC">
        <w:rPr>
          <w:rFonts w:hint="eastAsia"/>
        </w:rPr>
        <w:t xml:space="preserve"> </w:t>
      </w:r>
      <w:r w:rsidR="001B39D1">
        <w:rPr>
          <w:rFonts w:hint="eastAsia"/>
        </w:rPr>
        <w:t>まとめ</w:t>
      </w:r>
    </w:p>
    <w:p w:rsidR="000D20FE" w:rsidRDefault="000D20FE" w:rsidP="00937C7E">
      <w:pPr>
        <w:jc w:val="left"/>
      </w:pPr>
    </w:p>
    <w:p w:rsidR="00937C7E" w:rsidRPr="0040617D" w:rsidRDefault="000A79BD" w:rsidP="001512EB">
      <w:pPr>
        <w:pStyle w:val="a3"/>
        <w:numPr>
          <w:ilvl w:val="1"/>
          <w:numId w:val="1"/>
        </w:numPr>
        <w:ind w:leftChars="0"/>
        <w:jc w:val="left"/>
        <w:rPr>
          <w:b/>
          <w:sz w:val="24"/>
          <w:szCs w:val="24"/>
        </w:rPr>
      </w:pPr>
      <w:r w:rsidRPr="0040617D">
        <w:rPr>
          <w:rFonts w:hint="eastAsia"/>
          <w:b/>
          <w:sz w:val="24"/>
          <w:szCs w:val="24"/>
        </w:rPr>
        <w:t>事件の概要</w:t>
      </w:r>
      <w:r w:rsidR="009A1F0C" w:rsidRPr="0040617D">
        <w:rPr>
          <w:rStyle w:val="aa"/>
          <w:sz w:val="24"/>
          <w:szCs w:val="24"/>
        </w:rPr>
        <w:footnoteReference w:id="1"/>
      </w:r>
    </w:p>
    <w:p w:rsidR="00CA69FD" w:rsidRPr="009F18CA" w:rsidRDefault="00CA69FD" w:rsidP="00CA69FD">
      <w:pPr>
        <w:pStyle w:val="a3"/>
        <w:numPr>
          <w:ilvl w:val="2"/>
          <w:numId w:val="1"/>
        </w:numPr>
        <w:ind w:leftChars="0"/>
        <w:jc w:val="left"/>
        <w:rPr>
          <w:b/>
          <w:sz w:val="22"/>
        </w:rPr>
      </w:pPr>
      <w:r w:rsidRPr="009F18CA">
        <w:rPr>
          <w:rFonts w:hint="eastAsia"/>
          <w:b/>
          <w:sz w:val="22"/>
        </w:rPr>
        <w:t>事件の背景</w:t>
      </w:r>
    </w:p>
    <w:p w:rsidR="001D0CC5" w:rsidRDefault="00BD1FEA" w:rsidP="001D0CC5">
      <w:pPr>
        <w:ind w:firstLineChars="212" w:firstLine="424"/>
        <w:jc w:val="left"/>
      </w:pPr>
      <w:r>
        <w:rPr>
          <w:rFonts w:hint="eastAsia"/>
        </w:rPr>
        <w:t>この事件が発覚したのは</w:t>
      </w:r>
      <w:r w:rsidR="007036F6">
        <w:rPr>
          <w:rFonts w:hint="eastAsia"/>
        </w:rPr>
        <w:t>2011</w:t>
      </w:r>
      <w:r w:rsidR="007036F6">
        <w:rPr>
          <w:rFonts w:hint="eastAsia"/>
        </w:rPr>
        <w:t>年</w:t>
      </w:r>
      <w:r w:rsidR="007036F6">
        <w:rPr>
          <w:rFonts w:hint="eastAsia"/>
        </w:rPr>
        <w:t>7</w:t>
      </w:r>
      <w:r w:rsidR="007036F6">
        <w:rPr>
          <w:rFonts w:hint="eastAsia"/>
        </w:rPr>
        <w:t>月であるが</w:t>
      </w:r>
      <w:r w:rsidR="007036F6">
        <w:rPr>
          <w:rStyle w:val="aa"/>
        </w:rPr>
        <w:footnoteReference w:id="2"/>
      </w:r>
      <w:r w:rsidR="007036F6">
        <w:rPr>
          <w:rFonts w:hint="eastAsia"/>
        </w:rPr>
        <w:t>、事件の</w:t>
      </w:r>
      <w:r w:rsidR="002E226E">
        <w:rPr>
          <w:rFonts w:hint="eastAsia"/>
        </w:rPr>
        <w:t>萌芽</w:t>
      </w:r>
      <w:r w:rsidR="007036F6">
        <w:rPr>
          <w:rFonts w:hint="eastAsia"/>
        </w:rPr>
        <w:t>は</w:t>
      </w:r>
      <w:r w:rsidR="007F6903">
        <w:rPr>
          <w:rFonts w:hint="eastAsia"/>
        </w:rPr>
        <w:t>実に</w:t>
      </w:r>
      <w:r w:rsidR="007036F6">
        <w:rPr>
          <w:rFonts w:hint="eastAsia"/>
        </w:rPr>
        <w:t>20</w:t>
      </w:r>
      <w:r w:rsidR="007036F6">
        <w:rPr>
          <w:rFonts w:hint="eastAsia"/>
        </w:rPr>
        <w:t>年前の</w:t>
      </w:r>
      <w:r w:rsidR="007036F6">
        <w:rPr>
          <w:rFonts w:hint="eastAsia"/>
        </w:rPr>
        <w:t>1991</w:t>
      </w:r>
      <w:r w:rsidR="007036F6">
        <w:rPr>
          <w:rFonts w:hint="eastAsia"/>
        </w:rPr>
        <w:t>年のバブル崩壊にさかのぼる。</w:t>
      </w:r>
      <w:r w:rsidR="003E0936">
        <w:rPr>
          <w:rFonts w:hint="eastAsia"/>
        </w:rPr>
        <w:t>日本全体がバブル経済に</w:t>
      </w:r>
      <w:r w:rsidR="00077290">
        <w:rPr>
          <w:rFonts w:hint="eastAsia"/>
        </w:rPr>
        <w:t>う</w:t>
      </w:r>
      <w:r w:rsidR="003E0936">
        <w:rPr>
          <w:rFonts w:hint="eastAsia"/>
        </w:rPr>
        <w:t>かれていた</w:t>
      </w:r>
      <w:r w:rsidR="007036F6">
        <w:rPr>
          <w:rFonts w:hint="eastAsia"/>
        </w:rPr>
        <w:t>当時</w:t>
      </w:r>
      <w:r w:rsidR="003E0936">
        <w:rPr>
          <w:rFonts w:hint="eastAsia"/>
        </w:rPr>
        <w:t>の</w:t>
      </w:r>
      <w:r w:rsidR="007036F6">
        <w:rPr>
          <w:rFonts w:hint="eastAsia"/>
        </w:rPr>
        <w:t>オリンパスは</w:t>
      </w:r>
      <w:r w:rsidR="003E0936">
        <w:rPr>
          <w:rFonts w:hint="eastAsia"/>
        </w:rPr>
        <w:t>、下山敏郎社長</w:t>
      </w:r>
      <w:r w:rsidR="003E0936">
        <w:rPr>
          <w:rStyle w:val="aa"/>
        </w:rPr>
        <w:footnoteReference w:id="3"/>
      </w:r>
      <w:r w:rsidR="003E0936">
        <w:rPr>
          <w:rFonts w:hint="eastAsia"/>
        </w:rPr>
        <w:t>のもと</w:t>
      </w:r>
      <w:r w:rsidR="007036F6">
        <w:rPr>
          <w:rFonts w:hint="eastAsia"/>
        </w:rPr>
        <w:t>株式等の</w:t>
      </w:r>
      <w:r w:rsidR="007F6903">
        <w:rPr>
          <w:rFonts w:hint="eastAsia"/>
        </w:rPr>
        <w:t>有価証券へ</w:t>
      </w:r>
      <w:r w:rsidR="003E0936">
        <w:rPr>
          <w:rFonts w:hint="eastAsia"/>
        </w:rPr>
        <w:t>の</w:t>
      </w:r>
      <w:r w:rsidR="007F6903">
        <w:rPr>
          <w:rFonts w:hint="eastAsia"/>
        </w:rPr>
        <w:t>投資を積極的におこなっていた</w:t>
      </w:r>
      <w:r w:rsidR="003E0936">
        <w:rPr>
          <w:rFonts w:hint="eastAsia"/>
        </w:rPr>
        <w:t>。ところが、</w:t>
      </w:r>
      <w:r w:rsidR="003E0936">
        <w:rPr>
          <w:rFonts w:hint="eastAsia"/>
        </w:rPr>
        <w:t>1991</w:t>
      </w:r>
      <w:r w:rsidR="003E0936">
        <w:rPr>
          <w:rFonts w:hint="eastAsia"/>
        </w:rPr>
        <w:t>年の</w:t>
      </w:r>
      <w:r w:rsidR="007F6903">
        <w:rPr>
          <w:rFonts w:hint="eastAsia"/>
        </w:rPr>
        <w:t>バブル崩壊で有価証券の</w:t>
      </w:r>
      <w:r w:rsidR="003E0936">
        <w:rPr>
          <w:rFonts w:hint="eastAsia"/>
        </w:rPr>
        <w:t>時価が取得原価を大幅に割り込み</w:t>
      </w:r>
      <w:r w:rsidR="00297F94">
        <w:rPr>
          <w:rFonts w:hint="eastAsia"/>
        </w:rPr>
        <w:t>、</w:t>
      </w:r>
      <w:r w:rsidR="003E0936">
        <w:rPr>
          <w:rFonts w:hint="eastAsia"/>
        </w:rPr>
        <w:t>オリンパスは</w:t>
      </w:r>
      <w:r w:rsidR="007F6903">
        <w:rPr>
          <w:rFonts w:hint="eastAsia"/>
        </w:rPr>
        <w:t>巨額の含み損を</w:t>
      </w:r>
      <w:r w:rsidR="003E0936">
        <w:rPr>
          <w:rFonts w:hint="eastAsia"/>
        </w:rPr>
        <w:t>出していた。</w:t>
      </w:r>
      <w:r w:rsidR="00297F94">
        <w:rPr>
          <w:rFonts w:hint="eastAsia"/>
        </w:rPr>
        <w:t>この含み損を埋めようとハイリスクな金融商品に手を出し、さらに含み損を拡大させていた。</w:t>
      </w:r>
      <w:r w:rsidR="00297F94">
        <w:rPr>
          <w:rFonts w:hint="eastAsia"/>
        </w:rPr>
        <w:t>1990</w:t>
      </w:r>
      <w:r w:rsidR="00297F94">
        <w:rPr>
          <w:rFonts w:hint="eastAsia"/>
        </w:rPr>
        <w:t>年代後半には</w:t>
      </w:r>
      <w:r w:rsidR="006F0604">
        <w:rPr>
          <w:rFonts w:hint="eastAsia"/>
        </w:rPr>
        <w:t>、含み損は</w:t>
      </w:r>
      <w:r w:rsidR="00297F94">
        <w:rPr>
          <w:rFonts w:hint="eastAsia"/>
        </w:rPr>
        <w:t>約</w:t>
      </w:r>
      <w:r w:rsidR="00297F94">
        <w:rPr>
          <w:rFonts w:hint="eastAsia"/>
        </w:rPr>
        <w:t>1,000</w:t>
      </w:r>
      <w:r w:rsidR="00297F94">
        <w:rPr>
          <w:rFonts w:hint="eastAsia"/>
        </w:rPr>
        <w:t>億円に</w:t>
      </w:r>
      <w:r w:rsidR="005C0E53">
        <w:rPr>
          <w:rFonts w:hint="eastAsia"/>
        </w:rPr>
        <w:t>たっ</w:t>
      </w:r>
      <w:r w:rsidR="00297F94">
        <w:rPr>
          <w:rFonts w:hint="eastAsia"/>
        </w:rPr>
        <w:t>していた</w:t>
      </w:r>
      <w:r w:rsidR="00973E81">
        <w:rPr>
          <w:rStyle w:val="aa"/>
        </w:rPr>
        <w:footnoteReference w:id="4"/>
      </w:r>
      <w:r w:rsidR="00297F94">
        <w:rPr>
          <w:rFonts w:hint="eastAsia"/>
        </w:rPr>
        <w:t>。</w:t>
      </w:r>
    </w:p>
    <w:p w:rsidR="00297F94" w:rsidRDefault="00973E81" w:rsidP="001D0CC5">
      <w:pPr>
        <w:ind w:firstLineChars="212" w:firstLine="424"/>
        <w:jc w:val="left"/>
      </w:pPr>
      <w:r>
        <w:rPr>
          <w:rFonts w:hint="eastAsia"/>
        </w:rPr>
        <w:lastRenderedPageBreak/>
        <w:t>この含み損は、</w:t>
      </w:r>
      <w:r w:rsidR="00297F94">
        <w:rPr>
          <w:rFonts w:hint="eastAsia"/>
        </w:rPr>
        <w:t>当時の会計規則では、有価証券の評価は取得原価による評価であった</w:t>
      </w:r>
      <w:r>
        <w:rPr>
          <w:rFonts w:hint="eastAsia"/>
        </w:rPr>
        <w:t>ため、表面化することはなかった。ところ</w:t>
      </w:r>
      <w:r w:rsidR="00297F94">
        <w:rPr>
          <w:rFonts w:hint="eastAsia"/>
        </w:rPr>
        <w:t>が、</w:t>
      </w:r>
      <w:r w:rsidR="00297F94">
        <w:rPr>
          <w:rFonts w:hint="eastAsia"/>
        </w:rPr>
        <w:t>1998</w:t>
      </w:r>
      <w:r w:rsidR="00297F94">
        <w:rPr>
          <w:rFonts w:hint="eastAsia"/>
        </w:rPr>
        <w:t>年に起きた日本長期信用銀行破綻の原因が保有株式の含み損であったことから、有価証券の</w:t>
      </w:r>
      <w:r w:rsidR="003E4947">
        <w:rPr>
          <w:rFonts w:hint="eastAsia"/>
        </w:rPr>
        <w:t>資産</w:t>
      </w:r>
      <w:r w:rsidR="00297F94">
        <w:rPr>
          <w:rFonts w:hint="eastAsia"/>
        </w:rPr>
        <w:t>評価</w:t>
      </w:r>
      <w:r>
        <w:rPr>
          <w:rFonts w:hint="eastAsia"/>
        </w:rPr>
        <w:t>を時価評価に変更する必要が叫ばれるようにな</w:t>
      </w:r>
      <w:r w:rsidR="009D6118">
        <w:rPr>
          <w:rFonts w:hint="eastAsia"/>
        </w:rPr>
        <w:t>り、</w:t>
      </w:r>
      <w:r w:rsidR="009D6118">
        <w:rPr>
          <w:rFonts w:hint="eastAsia"/>
        </w:rPr>
        <w:t>2000</w:t>
      </w:r>
      <w:r w:rsidR="009D6118">
        <w:rPr>
          <w:rFonts w:hint="eastAsia"/>
        </w:rPr>
        <w:t>年から一部の金融商品を除き原則として</w:t>
      </w:r>
      <w:r>
        <w:rPr>
          <w:rFonts w:hint="eastAsia"/>
        </w:rPr>
        <w:t>時価評価に</w:t>
      </w:r>
      <w:r w:rsidR="009D6118">
        <w:rPr>
          <w:rFonts w:hint="eastAsia"/>
        </w:rPr>
        <w:t>変更することが決定された。オリンパスの</w:t>
      </w:r>
      <w:r w:rsidR="00914601">
        <w:rPr>
          <w:rFonts w:hint="eastAsia"/>
        </w:rPr>
        <w:t>岸本正壽社長</w:t>
      </w:r>
      <w:r w:rsidR="00B23EC8">
        <w:rPr>
          <w:rFonts w:hint="eastAsia"/>
        </w:rPr>
        <w:t>（当時）</w:t>
      </w:r>
      <w:r w:rsidR="00914601">
        <w:rPr>
          <w:rStyle w:val="aa"/>
        </w:rPr>
        <w:footnoteReference w:id="5"/>
      </w:r>
      <w:r w:rsidR="00914601">
        <w:rPr>
          <w:rFonts w:hint="eastAsia"/>
        </w:rPr>
        <w:t>および</w:t>
      </w:r>
      <w:r w:rsidR="00B23EC8" w:rsidRPr="00B23EC8">
        <w:rPr>
          <w:rFonts w:hint="eastAsia"/>
        </w:rPr>
        <w:t>森久志副社長</w:t>
      </w:r>
      <w:r w:rsidR="00B23EC8">
        <w:rPr>
          <w:rFonts w:hint="eastAsia"/>
        </w:rPr>
        <w:t>（発覚当時）</w:t>
      </w:r>
      <w:r w:rsidR="00B23EC8" w:rsidRPr="00B23EC8">
        <w:rPr>
          <w:rFonts w:hint="eastAsia"/>
        </w:rPr>
        <w:t>、</w:t>
      </w:r>
      <w:r w:rsidR="00914601" w:rsidRPr="00B23EC8">
        <w:rPr>
          <w:rFonts w:hint="eastAsia"/>
        </w:rPr>
        <w:t>山田</w:t>
      </w:r>
      <w:r w:rsidR="00B23EC8" w:rsidRPr="00B23EC8">
        <w:rPr>
          <w:rFonts w:hint="eastAsia"/>
        </w:rPr>
        <w:t>秀雄常勤監査役</w:t>
      </w:r>
      <w:r w:rsidR="00B23EC8">
        <w:rPr>
          <w:rFonts w:hint="eastAsia"/>
        </w:rPr>
        <w:t>（発覚当時）</w:t>
      </w:r>
      <w:r w:rsidR="00914601" w:rsidRPr="00B23EC8">
        <w:rPr>
          <w:rFonts w:hint="eastAsia"/>
        </w:rPr>
        <w:t>、</w:t>
      </w:r>
      <w:r w:rsidR="00914601">
        <w:rPr>
          <w:rFonts w:hint="eastAsia"/>
        </w:rPr>
        <w:t>は、時価評価になれば巨額の損失が表面化することを恐れ、</w:t>
      </w:r>
      <w:r w:rsidR="00770048">
        <w:rPr>
          <w:rFonts w:hint="eastAsia"/>
        </w:rPr>
        <w:t>不正経理</w:t>
      </w:r>
      <w:r w:rsidR="003E4947">
        <w:rPr>
          <w:rFonts w:hint="eastAsia"/>
        </w:rPr>
        <w:t>を企図し</w:t>
      </w:r>
      <w:r w:rsidR="00914601">
        <w:rPr>
          <w:rFonts w:hint="eastAsia"/>
        </w:rPr>
        <w:t>実行した</w:t>
      </w:r>
      <w:r w:rsidR="00B53A83">
        <w:rPr>
          <w:rFonts w:hint="eastAsia"/>
        </w:rPr>
        <w:t>（なお、中塚誠</w:t>
      </w:r>
      <w:r w:rsidR="003E4947">
        <w:rPr>
          <w:rFonts w:hint="eastAsia"/>
        </w:rPr>
        <w:t>取締役（発覚当時）は不正経理の実行にあたり森・山田をサポートした</w:t>
      </w:r>
      <w:r w:rsidR="00B53A83">
        <w:rPr>
          <w:rFonts w:hint="eastAsia"/>
        </w:rPr>
        <w:t>）</w:t>
      </w:r>
      <w:r w:rsidR="00914601">
        <w:rPr>
          <w:rFonts w:hint="eastAsia"/>
        </w:rPr>
        <w:t>。</w:t>
      </w:r>
      <w:r w:rsidR="00DF0714">
        <w:rPr>
          <w:rFonts w:hint="eastAsia"/>
        </w:rPr>
        <w:t>時期としては、</w:t>
      </w:r>
      <w:r w:rsidR="00DF0714">
        <w:rPr>
          <w:rFonts w:hint="eastAsia"/>
        </w:rPr>
        <w:t>1998</w:t>
      </w:r>
      <w:r w:rsidR="00DF0714">
        <w:rPr>
          <w:rFonts w:hint="eastAsia"/>
        </w:rPr>
        <w:t>年</w:t>
      </w:r>
      <w:r w:rsidR="00DF0714">
        <w:rPr>
          <w:rFonts w:hint="eastAsia"/>
        </w:rPr>
        <w:t>9</w:t>
      </w:r>
      <w:r w:rsidR="003E4947">
        <w:rPr>
          <w:rFonts w:hint="eastAsia"/>
        </w:rPr>
        <w:t>月ころまでには</w:t>
      </w:r>
      <w:r w:rsidR="00E24C12">
        <w:rPr>
          <w:rFonts w:hint="eastAsia"/>
        </w:rPr>
        <w:t>不正経理は</w:t>
      </w:r>
      <w:r w:rsidR="003E4947">
        <w:rPr>
          <w:rFonts w:hint="eastAsia"/>
        </w:rPr>
        <w:t>開始されていた</w:t>
      </w:r>
      <w:r w:rsidR="00DF0714">
        <w:rPr>
          <w:rFonts w:hint="eastAsia"/>
        </w:rPr>
        <w:t>。</w:t>
      </w:r>
      <w:r w:rsidR="00DF0714">
        <w:rPr>
          <w:rFonts w:hint="eastAsia"/>
        </w:rPr>
        <w:t>2001</w:t>
      </w:r>
      <w:r w:rsidR="00DF0714">
        <w:rPr>
          <w:rFonts w:hint="eastAsia"/>
        </w:rPr>
        <w:t>年に岸本の後任として社長に就任した</w:t>
      </w:r>
      <w:r w:rsidR="009D6118">
        <w:rPr>
          <w:rFonts w:hint="eastAsia"/>
        </w:rPr>
        <w:t>菊川剛社長</w:t>
      </w:r>
      <w:r w:rsidR="009D6118">
        <w:rPr>
          <w:rStyle w:val="aa"/>
        </w:rPr>
        <w:footnoteReference w:id="6"/>
      </w:r>
      <w:r w:rsidR="00914601">
        <w:rPr>
          <w:rFonts w:hint="eastAsia"/>
        </w:rPr>
        <w:t>は</w:t>
      </w:r>
      <w:r w:rsidR="003E4947">
        <w:rPr>
          <w:rFonts w:hint="eastAsia"/>
        </w:rPr>
        <w:t>、</w:t>
      </w:r>
      <w:r w:rsidR="00914601">
        <w:rPr>
          <w:rFonts w:hint="eastAsia"/>
        </w:rPr>
        <w:t>これを継承し</w:t>
      </w:r>
      <w:r w:rsidR="00770048">
        <w:rPr>
          <w:rFonts w:hint="eastAsia"/>
        </w:rPr>
        <w:t>、さら</w:t>
      </w:r>
      <w:r w:rsidR="00B23EC8">
        <w:rPr>
          <w:rFonts w:hint="eastAsia"/>
        </w:rPr>
        <w:t>なる</w:t>
      </w:r>
      <w:r w:rsidR="00770048">
        <w:rPr>
          <w:rFonts w:hint="eastAsia"/>
        </w:rPr>
        <w:t>不正経理を実行し</w:t>
      </w:r>
      <w:r w:rsidR="00914601">
        <w:rPr>
          <w:rFonts w:hint="eastAsia"/>
        </w:rPr>
        <w:t>た。</w:t>
      </w:r>
    </w:p>
    <w:p w:rsidR="003C5E6E" w:rsidRDefault="003C5E6E" w:rsidP="001D0CC5">
      <w:pPr>
        <w:ind w:firstLineChars="212" w:firstLine="424"/>
        <w:jc w:val="left"/>
      </w:pPr>
    </w:p>
    <w:p w:rsidR="00536282" w:rsidRPr="009F18CA" w:rsidRDefault="00CA69FD" w:rsidP="00CA69FD">
      <w:pPr>
        <w:pStyle w:val="a3"/>
        <w:numPr>
          <w:ilvl w:val="2"/>
          <w:numId w:val="1"/>
        </w:numPr>
        <w:ind w:leftChars="0"/>
        <w:jc w:val="left"/>
        <w:rPr>
          <w:b/>
          <w:sz w:val="22"/>
        </w:rPr>
      </w:pPr>
      <w:r w:rsidRPr="009F18CA">
        <w:rPr>
          <w:rFonts w:hint="eastAsia"/>
          <w:b/>
          <w:sz w:val="22"/>
        </w:rPr>
        <w:t>損失隠し</w:t>
      </w:r>
      <w:r w:rsidR="00B53C96" w:rsidRPr="009F18CA">
        <w:rPr>
          <w:rFonts w:hint="eastAsia"/>
          <w:b/>
          <w:sz w:val="22"/>
        </w:rPr>
        <w:t>のスキーム</w:t>
      </w:r>
    </w:p>
    <w:p w:rsidR="00C73AAD" w:rsidRDefault="003E4947" w:rsidP="001D0CC5">
      <w:pPr>
        <w:ind w:firstLineChars="212" w:firstLine="424"/>
        <w:jc w:val="left"/>
      </w:pPr>
      <w:r>
        <w:rPr>
          <w:rFonts w:hint="eastAsia"/>
        </w:rPr>
        <w:t>損失隠しの全体</w:t>
      </w:r>
      <w:r w:rsidR="00C73AAD">
        <w:rPr>
          <w:rFonts w:hint="eastAsia"/>
        </w:rPr>
        <w:t>スキームは、かなり</w:t>
      </w:r>
      <w:r w:rsidR="002836DC">
        <w:rPr>
          <w:rFonts w:hint="eastAsia"/>
        </w:rPr>
        <w:t>複雑である</w:t>
      </w:r>
      <w:r>
        <w:rPr>
          <w:rStyle w:val="aa"/>
        </w:rPr>
        <w:footnoteReference w:id="7"/>
      </w:r>
      <w:r w:rsidR="002836DC">
        <w:rPr>
          <w:rFonts w:hint="eastAsia"/>
        </w:rPr>
        <w:t>。</w:t>
      </w:r>
      <w:r w:rsidR="003C5E6E">
        <w:rPr>
          <w:rFonts w:hint="eastAsia"/>
        </w:rPr>
        <w:t>本稿</w:t>
      </w:r>
      <w:r w:rsidR="00C73AAD">
        <w:rPr>
          <w:rFonts w:hint="eastAsia"/>
        </w:rPr>
        <w:t>は、オリンパスがなぜ不正会計という違法行為をおこなったのかを日本の文化と心に着目して原因を探ること</w:t>
      </w:r>
      <w:r w:rsidR="00437AAE">
        <w:rPr>
          <w:rFonts w:hint="eastAsia"/>
        </w:rPr>
        <w:t>を目的としている</w:t>
      </w:r>
      <w:r w:rsidR="00E51886">
        <w:rPr>
          <w:rFonts w:hint="eastAsia"/>
        </w:rPr>
        <w:t>こと</w:t>
      </w:r>
      <w:r w:rsidR="00C73AAD">
        <w:rPr>
          <w:rFonts w:hint="eastAsia"/>
        </w:rPr>
        <w:t>から、スキームの詳細には入り込まず、概要だけの説明にとどめることにする。</w:t>
      </w:r>
    </w:p>
    <w:p w:rsidR="00B930A3" w:rsidRDefault="00B930A3" w:rsidP="001D0CC5">
      <w:pPr>
        <w:ind w:firstLineChars="212" w:firstLine="424"/>
        <w:jc w:val="left"/>
      </w:pPr>
      <w:r>
        <w:rPr>
          <w:rFonts w:hint="eastAsia"/>
        </w:rPr>
        <w:t>全体のスキームをひと言でいうと、含み損を「飛ばし</w:t>
      </w:r>
      <w:r w:rsidR="003C5E6E">
        <w:rPr>
          <w:rFonts w:hint="eastAsia"/>
        </w:rPr>
        <w:t>」</w:t>
      </w:r>
      <w:r w:rsidR="0076374A">
        <w:rPr>
          <w:rFonts w:hint="eastAsia"/>
        </w:rPr>
        <w:t>て、のれん</w:t>
      </w:r>
      <w:r w:rsidR="0076374A">
        <w:rPr>
          <w:rStyle w:val="aa"/>
        </w:rPr>
        <w:footnoteReference w:id="8"/>
      </w:r>
      <w:r w:rsidR="0076374A">
        <w:rPr>
          <w:rFonts w:hint="eastAsia"/>
        </w:rPr>
        <w:t>（</w:t>
      </w:r>
      <w:r w:rsidR="0076374A">
        <w:rPr>
          <w:rFonts w:hint="eastAsia"/>
        </w:rPr>
        <w:t>goodwill</w:t>
      </w:r>
      <w:r w:rsidR="0076374A">
        <w:rPr>
          <w:rFonts w:hint="eastAsia"/>
        </w:rPr>
        <w:t>）に姿を変え、そののれん</w:t>
      </w:r>
      <w:r>
        <w:rPr>
          <w:rFonts w:hint="eastAsia"/>
        </w:rPr>
        <w:t>を数年間にわたって償却することにより損失を毎期ごと少しずつ消していくというものである</w:t>
      </w:r>
      <w:r w:rsidR="00732541">
        <w:rPr>
          <w:rStyle w:val="aa"/>
        </w:rPr>
        <w:footnoteReference w:id="9"/>
      </w:r>
      <w:r>
        <w:rPr>
          <w:rFonts w:hint="eastAsia"/>
        </w:rPr>
        <w:t>。これにより、巨額の</w:t>
      </w:r>
      <w:r w:rsidR="00067BDB">
        <w:rPr>
          <w:rFonts w:hint="eastAsia"/>
        </w:rPr>
        <w:t>含み損</w:t>
      </w:r>
      <w:r>
        <w:rPr>
          <w:rFonts w:hint="eastAsia"/>
        </w:rPr>
        <w:t>を秘密裏にソフトランディングさせ</w:t>
      </w:r>
      <w:r w:rsidR="00705954">
        <w:rPr>
          <w:rFonts w:hint="eastAsia"/>
        </w:rPr>
        <w:t>ようという</w:t>
      </w:r>
      <w:r w:rsidR="00437AAE">
        <w:rPr>
          <w:rFonts w:hint="eastAsia"/>
        </w:rPr>
        <w:t>ものである</w:t>
      </w:r>
      <w:r>
        <w:rPr>
          <w:rFonts w:hint="eastAsia"/>
        </w:rPr>
        <w:t>。</w:t>
      </w:r>
    </w:p>
    <w:p w:rsidR="0016181E" w:rsidRDefault="00067BDB" w:rsidP="001D0CC5">
      <w:pPr>
        <w:ind w:firstLineChars="212" w:firstLine="424"/>
        <w:jc w:val="left"/>
      </w:pPr>
      <w:r>
        <w:rPr>
          <w:rFonts w:hint="eastAsia"/>
        </w:rPr>
        <w:t>まず、</w:t>
      </w:r>
      <w:r w:rsidR="00B930A3">
        <w:rPr>
          <w:rFonts w:hint="eastAsia"/>
        </w:rPr>
        <w:t>含み損</w:t>
      </w:r>
      <w:r>
        <w:rPr>
          <w:rFonts w:hint="eastAsia"/>
        </w:rPr>
        <w:t>は、「飛ばし」という手法によりファンド</w:t>
      </w:r>
      <w:r w:rsidR="006E2D2E">
        <w:rPr>
          <w:rFonts w:hint="eastAsia"/>
        </w:rPr>
        <w:t>（</w:t>
      </w:r>
      <w:r w:rsidR="003C5E6E">
        <w:rPr>
          <w:rFonts w:hint="eastAsia"/>
        </w:rPr>
        <w:t>投資</w:t>
      </w:r>
      <w:r w:rsidR="008A4EB5">
        <w:rPr>
          <w:rFonts w:hint="eastAsia"/>
        </w:rPr>
        <w:t>会社）に</w:t>
      </w:r>
      <w:r w:rsidR="00E06F76">
        <w:rPr>
          <w:rFonts w:hint="eastAsia"/>
        </w:rPr>
        <w:t>移転</w:t>
      </w:r>
      <w:r>
        <w:rPr>
          <w:rFonts w:hint="eastAsia"/>
        </w:rPr>
        <w:t>された。</w:t>
      </w:r>
      <w:r w:rsidR="002836DC">
        <w:rPr>
          <w:rFonts w:hint="eastAsia"/>
        </w:rPr>
        <w:t>こ</w:t>
      </w:r>
      <w:r w:rsidR="00D26D56">
        <w:rPr>
          <w:rFonts w:hint="eastAsia"/>
        </w:rPr>
        <w:t>の「飛ばし」</w:t>
      </w:r>
      <w:r w:rsidR="002836DC">
        <w:rPr>
          <w:rFonts w:hint="eastAsia"/>
        </w:rPr>
        <w:t>は、含み損が出ている有価証</w:t>
      </w:r>
      <w:r w:rsidR="00D26D56">
        <w:rPr>
          <w:rFonts w:hint="eastAsia"/>
        </w:rPr>
        <w:t>券を</w:t>
      </w:r>
      <w:r w:rsidR="003C5E6E">
        <w:rPr>
          <w:rFonts w:hint="eastAsia"/>
        </w:rPr>
        <w:t>他の</w:t>
      </w:r>
      <w:r w:rsidR="00D26D56">
        <w:rPr>
          <w:rFonts w:hint="eastAsia"/>
        </w:rPr>
        <w:t>会社</w:t>
      </w:r>
      <w:r w:rsidR="003C5E6E">
        <w:rPr>
          <w:rFonts w:hint="eastAsia"/>
        </w:rPr>
        <w:t>（</w:t>
      </w:r>
      <w:r w:rsidR="00705954">
        <w:rPr>
          <w:rFonts w:hint="eastAsia"/>
        </w:rPr>
        <w:t>当然、</w:t>
      </w:r>
      <w:r w:rsidR="003C5E6E">
        <w:rPr>
          <w:rFonts w:hint="eastAsia"/>
        </w:rPr>
        <w:t>非連結会社であることが必要）</w:t>
      </w:r>
      <w:r w:rsidR="00D26D56">
        <w:rPr>
          <w:rFonts w:hint="eastAsia"/>
        </w:rPr>
        <w:t>に取得原価</w:t>
      </w:r>
      <w:r w:rsidR="00437AAE">
        <w:rPr>
          <w:rFonts w:hint="eastAsia"/>
        </w:rPr>
        <w:t>（簿価）</w:t>
      </w:r>
      <w:r w:rsidR="00D26D56">
        <w:rPr>
          <w:rFonts w:hint="eastAsia"/>
        </w:rPr>
        <w:t>で譲渡するというもの</w:t>
      </w:r>
      <w:r w:rsidR="00705954">
        <w:rPr>
          <w:rFonts w:hint="eastAsia"/>
        </w:rPr>
        <w:t>である</w:t>
      </w:r>
      <w:r w:rsidR="00D26D56">
        <w:rPr>
          <w:rFonts w:hint="eastAsia"/>
        </w:rPr>
        <w:t>。これにより</w:t>
      </w:r>
      <w:r w:rsidR="002836DC">
        <w:rPr>
          <w:rFonts w:hint="eastAsia"/>
        </w:rPr>
        <w:t>、</w:t>
      </w:r>
      <w:r w:rsidR="00D26D56">
        <w:rPr>
          <w:rFonts w:hint="eastAsia"/>
        </w:rPr>
        <w:t>オリンパスは</w:t>
      </w:r>
      <w:r w:rsidR="002836DC">
        <w:rPr>
          <w:rFonts w:hint="eastAsia"/>
        </w:rPr>
        <w:t>取得原価に相当する譲渡代金を得ることができ、含み損を</w:t>
      </w:r>
      <w:r w:rsidR="003C5E6E">
        <w:rPr>
          <w:rFonts w:hint="eastAsia"/>
        </w:rPr>
        <w:t>他社に移転する＝</w:t>
      </w:r>
      <w:r w:rsidR="002836DC">
        <w:rPr>
          <w:rFonts w:hint="eastAsia"/>
        </w:rPr>
        <w:t>「飛ばす」ことができる</w:t>
      </w:r>
      <w:r w:rsidR="00D26D56">
        <w:rPr>
          <w:rFonts w:hint="eastAsia"/>
        </w:rPr>
        <w:t>わけである</w:t>
      </w:r>
      <w:r w:rsidR="002836DC">
        <w:rPr>
          <w:rFonts w:hint="eastAsia"/>
        </w:rPr>
        <w:t>。</w:t>
      </w:r>
    </w:p>
    <w:p w:rsidR="00D26D56" w:rsidRDefault="00E06F76" w:rsidP="001D0CC5">
      <w:pPr>
        <w:ind w:firstLineChars="212" w:firstLine="424"/>
        <w:jc w:val="left"/>
      </w:pPr>
      <w:r>
        <w:rPr>
          <w:rFonts w:hint="eastAsia"/>
        </w:rPr>
        <w:t>ただし、この譲渡代金は</w:t>
      </w:r>
      <w:r w:rsidR="00705954">
        <w:rPr>
          <w:rFonts w:hint="eastAsia"/>
        </w:rPr>
        <w:t>約</w:t>
      </w:r>
      <w:r w:rsidR="00705954">
        <w:rPr>
          <w:rFonts w:hint="eastAsia"/>
        </w:rPr>
        <w:t>1</w:t>
      </w:r>
      <w:r w:rsidR="00705954">
        <w:rPr>
          <w:rFonts w:hint="eastAsia"/>
        </w:rPr>
        <w:t>千億円に近い</w:t>
      </w:r>
      <w:r w:rsidR="0015587F">
        <w:rPr>
          <w:rFonts w:hint="eastAsia"/>
        </w:rPr>
        <w:t>巨額なものなので、ファンドが簡単に用意できるものではない。そこで、ファンドはオリンパスの銀行預金を担保に銀行から借り入れ</w:t>
      </w:r>
      <w:r w:rsidR="00437AAE">
        <w:rPr>
          <w:rFonts w:hint="eastAsia"/>
        </w:rPr>
        <w:t>を受け</w:t>
      </w:r>
      <w:r w:rsidR="0015587F">
        <w:rPr>
          <w:rFonts w:hint="eastAsia"/>
        </w:rPr>
        <w:t>ること</w:t>
      </w:r>
      <w:r w:rsidR="00B23EC8">
        <w:rPr>
          <w:rFonts w:hint="eastAsia"/>
        </w:rPr>
        <w:t>に</w:t>
      </w:r>
      <w:r w:rsidR="0015587F">
        <w:rPr>
          <w:rFonts w:hint="eastAsia"/>
        </w:rPr>
        <w:t>した。この目的で、オリンパスはある外国銀行の口座に預金をし、ファンドはこれを担保に借り入れをした。</w:t>
      </w:r>
      <w:r w:rsidR="0066774C">
        <w:rPr>
          <w:rFonts w:hint="eastAsia"/>
        </w:rPr>
        <w:t>さらにオリンパスは</w:t>
      </w:r>
      <w:r w:rsidR="00705954">
        <w:rPr>
          <w:rFonts w:hint="eastAsia"/>
        </w:rPr>
        <w:t>、</w:t>
      </w:r>
      <w:r w:rsidR="0066774C">
        <w:rPr>
          <w:rFonts w:hint="eastAsia"/>
        </w:rPr>
        <w:t>ファンド</w:t>
      </w:r>
      <w:r w:rsidR="00B23EC8">
        <w:rPr>
          <w:rFonts w:hint="eastAsia"/>
        </w:rPr>
        <w:t>への</w:t>
      </w:r>
      <w:r w:rsidR="0066774C">
        <w:rPr>
          <w:rFonts w:hint="eastAsia"/>
        </w:rPr>
        <w:t>出資</w:t>
      </w:r>
      <w:r w:rsidR="00B23EC8">
        <w:rPr>
          <w:rFonts w:hint="eastAsia"/>
        </w:rPr>
        <w:t>もおこなって</w:t>
      </w:r>
      <w:r w:rsidR="0066774C">
        <w:rPr>
          <w:rFonts w:hint="eastAsia"/>
        </w:rPr>
        <w:t>いる。</w:t>
      </w:r>
      <w:r w:rsidR="00B23EC8">
        <w:rPr>
          <w:rFonts w:hint="eastAsia"/>
        </w:rPr>
        <w:t>ファンドは、</w:t>
      </w:r>
      <w:r w:rsidR="0015587F">
        <w:rPr>
          <w:rFonts w:hint="eastAsia"/>
        </w:rPr>
        <w:t>この借入金</w:t>
      </w:r>
      <w:r w:rsidR="0066774C">
        <w:rPr>
          <w:rFonts w:hint="eastAsia"/>
        </w:rPr>
        <w:t>と出資金</w:t>
      </w:r>
      <w:r w:rsidR="00B23EC8">
        <w:rPr>
          <w:rFonts w:hint="eastAsia"/>
        </w:rPr>
        <w:t>を使ってオリンパスから</w:t>
      </w:r>
      <w:r w:rsidR="0015587F">
        <w:rPr>
          <w:rFonts w:hint="eastAsia"/>
        </w:rPr>
        <w:t>含み損が出ている有価証券</w:t>
      </w:r>
      <w:r w:rsidR="00B23EC8">
        <w:rPr>
          <w:rFonts w:hint="eastAsia"/>
        </w:rPr>
        <w:t>を購入</w:t>
      </w:r>
      <w:r w:rsidR="0015587F">
        <w:rPr>
          <w:rFonts w:hint="eastAsia"/>
        </w:rPr>
        <w:t>した。</w:t>
      </w:r>
      <w:r w:rsidR="00705954">
        <w:rPr>
          <w:rFonts w:hint="eastAsia"/>
        </w:rPr>
        <w:t>これにより、オリンパスには取得原価に相当する譲渡代金</w:t>
      </w:r>
      <w:r w:rsidR="00437AAE">
        <w:rPr>
          <w:rFonts w:hint="eastAsia"/>
        </w:rPr>
        <w:t>が入って</w:t>
      </w:r>
      <w:r w:rsidR="00E24C12">
        <w:rPr>
          <w:rFonts w:hint="eastAsia"/>
        </w:rPr>
        <w:t>きた</w:t>
      </w:r>
      <w:r w:rsidR="00437AAE">
        <w:rPr>
          <w:rFonts w:hint="eastAsia"/>
        </w:rPr>
        <w:t>ので、含み損はファンドに移転されたことになる。</w:t>
      </w:r>
    </w:p>
    <w:p w:rsidR="0015587F" w:rsidRDefault="00437AAE" w:rsidP="001D0CC5">
      <w:pPr>
        <w:ind w:firstLineChars="212" w:firstLine="424"/>
        <w:jc w:val="left"/>
      </w:pPr>
      <w:r>
        <w:rPr>
          <w:rFonts w:hint="eastAsia"/>
        </w:rPr>
        <w:t>当該ファンド</w:t>
      </w:r>
      <w:r w:rsidR="0015587F">
        <w:rPr>
          <w:rFonts w:hint="eastAsia"/>
        </w:rPr>
        <w:t>の借入金は、当然</w:t>
      </w:r>
      <w:r w:rsidR="00C73AAD">
        <w:rPr>
          <w:rFonts w:hint="eastAsia"/>
        </w:rPr>
        <w:t>一定の</w:t>
      </w:r>
      <w:r w:rsidR="0015587F">
        <w:rPr>
          <w:rFonts w:hint="eastAsia"/>
        </w:rPr>
        <w:t>期限までに</w:t>
      </w:r>
      <w:r>
        <w:rPr>
          <w:rFonts w:hint="eastAsia"/>
        </w:rPr>
        <w:t>外国銀行に</w:t>
      </w:r>
      <w:r w:rsidR="0015587F">
        <w:rPr>
          <w:rFonts w:hint="eastAsia"/>
        </w:rPr>
        <w:t>返済しなければならない。</w:t>
      </w:r>
      <w:r>
        <w:rPr>
          <w:rFonts w:hint="eastAsia"/>
        </w:rPr>
        <w:t>また、オリンパスの出資金はファンドからオリンパスへ償還されなければならない。</w:t>
      </w:r>
      <w:r w:rsidR="0015587F">
        <w:rPr>
          <w:rFonts w:hint="eastAsia"/>
        </w:rPr>
        <w:t>しかし、</w:t>
      </w:r>
      <w:r>
        <w:rPr>
          <w:rFonts w:hint="eastAsia"/>
        </w:rPr>
        <w:t>有価証券の</w:t>
      </w:r>
      <w:r w:rsidR="0015587F">
        <w:rPr>
          <w:rFonts w:hint="eastAsia"/>
        </w:rPr>
        <w:t>購入代金をオリンパスに支払ったファンド</w:t>
      </w:r>
      <w:r w:rsidR="0050758B">
        <w:rPr>
          <w:rFonts w:hint="eastAsia"/>
        </w:rPr>
        <w:t>に返済できる余剰資金はない。オリンパスから買い取った有価証券の価値はバブル崩壊で暴落していることから、転売して返済資金を得ることはできない。</w:t>
      </w:r>
      <w:r w:rsidR="00705954">
        <w:rPr>
          <w:rFonts w:hint="eastAsia"/>
        </w:rPr>
        <w:t>さらには、</w:t>
      </w:r>
      <w:r w:rsidR="00334FD3">
        <w:rPr>
          <w:rFonts w:hint="eastAsia"/>
        </w:rPr>
        <w:t>出資金</w:t>
      </w:r>
      <w:r>
        <w:rPr>
          <w:rFonts w:hint="eastAsia"/>
        </w:rPr>
        <w:t>の</w:t>
      </w:r>
      <w:r w:rsidR="00334FD3">
        <w:rPr>
          <w:rFonts w:hint="eastAsia"/>
        </w:rPr>
        <w:t>償還</w:t>
      </w:r>
      <w:r>
        <w:rPr>
          <w:rFonts w:hint="eastAsia"/>
        </w:rPr>
        <w:t>に充てる資金もない</w:t>
      </w:r>
      <w:r w:rsidR="00334FD3">
        <w:rPr>
          <w:rFonts w:hint="eastAsia"/>
        </w:rPr>
        <w:t>。</w:t>
      </w:r>
      <w:r w:rsidR="0050758B">
        <w:rPr>
          <w:rFonts w:hint="eastAsia"/>
        </w:rPr>
        <w:t>そこで、以下のような取引をおこなうことにより、ファンドに</w:t>
      </w:r>
      <w:r>
        <w:rPr>
          <w:rFonts w:hint="eastAsia"/>
        </w:rPr>
        <w:t>必要な</w:t>
      </w:r>
      <w:r w:rsidR="00334FD3">
        <w:rPr>
          <w:rFonts w:hint="eastAsia"/>
        </w:rPr>
        <w:t>資金</w:t>
      </w:r>
      <w:r w:rsidR="008D7B33">
        <w:rPr>
          <w:rFonts w:hint="eastAsia"/>
        </w:rPr>
        <w:t>が流れ込むようにし</w:t>
      </w:r>
      <w:r w:rsidR="00334FD3">
        <w:rPr>
          <w:rFonts w:hint="eastAsia"/>
        </w:rPr>
        <w:t>た</w:t>
      </w:r>
      <w:r w:rsidR="008D7B33">
        <w:rPr>
          <w:rFonts w:hint="eastAsia"/>
        </w:rPr>
        <w:t>。</w:t>
      </w:r>
      <w:r w:rsidR="00705954">
        <w:rPr>
          <w:rFonts w:hint="eastAsia"/>
        </w:rPr>
        <w:t>同時に、のれん</w:t>
      </w:r>
      <w:r w:rsidR="00C87054">
        <w:rPr>
          <w:rFonts w:hint="eastAsia"/>
        </w:rPr>
        <w:t>の発生</w:t>
      </w:r>
      <w:r w:rsidR="004E458A">
        <w:rPr>
          <w:rFonts w:hint="eastAsia"/>
        </w:rPr>
        <w:t>を企図した</w:t>
      </w:r>
      <w:r w:rsidR="006007C1">
        <w:rPr>
          <w:rFonts w:hint="eastAsia"/>
        </w:rPr>
        <w:t>のであった</w:t>
      </w:r>
      <w:r w:rsidR="004E458A">
        <w:rPr>
          <w:rFonts w:hint="eastAsia"/>
        </w:rPr>
        <w:t>。</w:t>
      </w:r>
    </w:p>
    <w:p w:rsidR="008D7B33" w:rsidRDefault="008D7B33" w:rsidP="004559FC">
      <w:pPr>
        <w:ind w:firstLineChars="212" w:firstLine="424"/>
        <w:jc w:val="left"/>
      </w:pPr>
      <w:r>
        <w:rPr>
          <w:rFonts w:hint="eastAsia"/>
        </w:rPr>
        <w:t>資金</w:t>
      </w:r>
      <w:r w:rsidR="00DC25A6">
        <w:rPr>
          <w:rFonts w:hint="eastAsia"/>
        </w:rPr>
        <w:t>をファンドに</w:t>
      </w:r>
      <w:r w:rsidR="0066774C">
        <w:rPr>
          <w:rFonts w:hint="eastAsia"/>
        </w:rPr>
        <w:t>流入</w:t>
      </w:r>
      <w:r w:rsidR="00DC25A6">
        <w:rPr>
          <w:rFonts w:hint="eastAsia"/>
        </w:rPr>
        <w:t>させるため、オリンパスはファンドが保有する国内三社</w:t>
      </w:r>
      <w:r w:rsidR="00490AF2">
        <w:rPr>
          <w:rFonts w:hint="eastAsia"/>
        </w:rPr>
        <w:t>（アルティス</w:t>
      </w:r>
      <w:r w:rsidR="0095658E">
        <w:rPr>
          <w:rStyle w:val="aa"/>
        </w:rPr>
        <w:footnoteReference w:id="10"/>
      </w:r>
      <w:r w:rsidR="00490AF2">
        <w:rPr>
          <w:rFonts w:hint="eastAsia"/>
        </w:rPr>
        <w:t>、ヒューマラボ</w:t>
      </w:r>
      <w:r w:rsidR="001B7985">
        <w:rPr>
          <w:rStyle w:val="aa"/>
        </w:rPr>
        <w:footnoteReference w:id="11"/>
      </w:r>
      <w:r w:rsidR="00490AF2">
        <w:rPr>
          <w:rFonts w:hint="eastAsia"/>
        </w:rPr>
        <w:t>、</w:t>
      </w:r>
      <w:r w:rsidR="00490AF2">
        <w:rPr>
          <w:rFonts w:hint="eastAsia"/>
        </w:rPr>
        <w:t>NEWS CHEF</w:t>
      </w:r>
      <w:r w:rsidR="001B7985">
        <w:rPr>
          <w:rStyle w:val="aa"/>
        </w:rPr>
        <w:footnoteReference w:id="12"/>
      </w:r>
      <w:r w:rsidR="00490AF2">
        <w:rPr>
          <w:rFonts w:hint="eastAsia"/>
        </w:rPr>
        <w:t>）</w:t>
      </w:r>
      <w:r w:rsidR="00DC25A6">
        <w:rPr>
          <w:rFonts w:hint="eastAsia"/>
        </w:rPr>
        <w:t>の株式を合計で</w:t>
      </w:r>
      <w:r w:rsidR="00DC25A6">
        <w:rPr>
          <w:rFonts w:hint="eastAsia"/>
        </w:rPr>
        <w:t>734</w:t>
      </w:r>
      <w:r w:rsidR="00DC25A6">
        <w:rPr>
          <w:rFonts w:hint="eastAsia"/>
        </w:rPr>
        <w:t>億円という法外な値段で買い取ったのである</w:t>
      </w:r>
      <w:r w:rsidR="00770048">
        <w:rPr>
          <w:rFonts w:hint="eastAsia"/>
        </w:rPr>
        <w:t>。</w:t>
      </w:r>
      <w:r w:rsidR="005F7CC6">
        <w:rPr>
          <w:rFonts w:hint="eastAsia"/>
        </w:rPr>
        <w:t>この国内三社の買収は</w:t>
      </w:r>
      <w:r w:rsidR="005F7CC6">
        <w:rPr>
          <w:rFonts w:hint="eastAsia"/>
        </w:rPr>
        <w:t>2006</w:t>
      </w:r>
      <w:r w:rsidR="005F7CC6">
        <w:rPr>
          <w:rFonts w:hint="eastAsia"/>
        </w:rPr>
        <w:t>年からおこなわれ、</w:t>
      </w:r>
      <w:r w:rsidR="00770048">
        <w:rPr>
          <w:rFonts w:hint="eastAsia"/>
        </w:rPr>
        <w:t>2008</w:t>
      </w:r>
      <w:r w:rsidR="00770048">
        <w:rPr>
          <w:rFonts w:hint="eastAsia"/>
        </w:rPr>
        <w:t>年</w:t>
      </w:r>
      <w:r w:rsidR="00770048">
        <w:rPr>
          <w:rFonts w:hint="eastAsia"/>
        </w:rPr>
        <w:t>3</w:t>
      </w:r>
      <w:r w:rsidR="00770048">
        <w:rPr>
          <w:rFonts w:hint="eastAsia"/>
        </w:rPr>
        <w:t>月までに</w:t>
      </w:r>
      <w:r w:rsidR="00490AF2">
        <w:rPr>
          <w:rFonts w:hint="eastAsia"/>
        </w:rPr>
        <w:t>は</w:t>
      </w:r>
      <w:r w:rsidR="00770048">
        <w:rPr>
          <w:rFonts w:hint="eastAsia"/>
        </w:rPr>
        <w:t>三社とも</w:t>
      </w:r>
      <w:r w:rsidR="00437AAE">
        <w:rPr>
          <w:rFonts w:hint="eastAsia"/>
        </w:rPr>
        <w:t>オリンパスの</w:t>
      </w:r>
      <w:r w:rsidR="00770048">
        <w:rPr>
          <w:rFonts w:hint="eastAsia"/>
        </w:rPr>
        <w:t>完全子会社になった</w:t>
      </w:r>
      <w:r w:rsidR="00DC25A6">
        <w:rPr>
          <w:rFonts w:hint="eastAsia"/>
        </w:rPr>
        <w:t>。</w:t>
      </w:r>
      <w:r w:rsidR="00BF160C">
        <w:rPr>
          <w:rFonts w:hint="eastAsia"/>
        </w:rPr>
        <w:t>当該三社の</w:t>
      </w:r>
      <w:r w:rsidR="001B7985">
        <w:rPr>
          <w:rFonts w:hint="eastAsia"/>
        </w:rPr>
        <w:t>2006</w:t>
      </w:r>
      <w:r w:rsidR="001B7985">
        <w:rPr>
          <w:rFonts w:hint="eastAsia"/>
        </w:rPr>
        <w:t>年度の売上高は、アルティス</w:t>
      </w:r>
      <w:r w:rsidR="001B7985">
        <w:rPr>
          <w:rFonts w:hint="eastAsia"/>
        </w:rPr>
        <w:t>7</w:t>
      </w:r>
      <w:r w:rsidR="004559FC">
        <w:rPr>
          <w:rFonts w:hint="eastAsia"/>
        </w:rPr>
        <w:t>億</w:t>
      </w:r>
      <w:r w:rsidR="001B7985">
        <w:rPr>
          <w:rFonts w:hint="eastAsia"/>
        </w:rPr>
        <w:t>5</w:t>
      </w:r>
      <w:r w:rsidR="004559FC">
        <w:rPr>
          <w:rFonts w:hint="eastAsia"/>
        </w:rPr>
        <w:t>00</w:t>
      </w:r>
      <w:r w:rsidR="001B7985">
        <w:rPr>
          <w:rFonts w:hint="eastAsia"/>
        </w:rPr>
        <w:t>万円、ヒューマラボ</w:t>
      </w:r>
      <w:r w:rsidR="001B7985">
        <w:rPr>
          <w:rFonts w:hint="eastAsia"/>
        </w:rPr>
        <w:t>5</w:t>
      </w:r>
      <w:r w:rsidR="004559FC">
        <w:rPr>
          <w:rFonts w:hint="eastAsia"/>
        </w:rPr>
        <w:t>億</w:t>
      </w:r>
      <w:r w:rsidR="001B7985">
        <w:rPr>
          <w:rFonts w:hint="eastAsia"/>
        </w:rPr>
        <w:t>4</w:t>
      </w:r>
      <w:r w:rsidR="004559FC">
        <w:rPr>
          <w:rFonts w:hint="eastAsia"/>
        </w:rPr>
        <w:t>,</w:t>
      </w:r>
      <w:r w:rsidR="001B7985">
        <w:rPr>
          <w:rFonts w:hint="eastAsia"/>
        </w:rPr>
        <w:t>6</w:t>
      </w:r>
      <w:r w:rsidR="004559FC">
        <w:rPr>
          <w:rFonts w:hint="eastAsia"/>
        </w:rPr>
        <w:t>00</w:t>
      </w:r>
      <w:r w:rsidR="001B7985">
        <w:rPr>
          <w:rFonts w:hint="eastAsia"/>
        </w:rPr>
        <w:t>万円、</w:t>
      </w:r>
      <w:r w:rsidR="001B7985">
        <w:rPr>
          <w:rFonts w:hint="eastAsia"/>
        </w:rPr>
        <w:t>NEWS CHEF4</w:t>
      </w:r>
      <w:r w:rsidR="004559FC">
        <w:rPr>
          <w:rFonts w:hint="eastAsia"/>
        </w:rPr>
        <w:t>,</w:t>
      </w:r>
      <w:r w:rsidR="001B7985">
        <w:rPr>
          <w:rFonts w:hint="eastAsia"/>
        </w:rPr>
        <w:t>8</w:t>
      </w:r>
      <w:r w:rsidR="004559FC">
        <w:rPr>
          <w:rFonts w:hint="eastAsia"/>
        </w:rPr>
        <w:t>00</w:t>
      </w:r>
      <w:r w:rsidR="001B7985">
        <w:rPr>
          <w:rFonts w:hint="eastAsia"/>
        </w:rPr>
        <w:t>万円であった。三社</w:t>
      </w:r>
      <w:r w:rsidR="004559FC">
        <w:rPr>
          <w:rFonts w:hint="eastAsia"/>
        </w:rPr>
        <w:t>合計で売上高</w:t>
      </w:r>
      <w:r w:rsidR="004559FC">
        <w:rPr>
          <w:rFonts w:hint="eastAsia"/>
        </w:rPr>
        <w:t>13</w:t>
      </w:r>
      <w:r w:rsidR="004559FC">
        <w:rPr>
          <w:rFonts w:hint="eastAsia"/>
        </w:rPr>
        <w:t>億円弱である。</w:t>
      </w:r>
      <w:r w:rsidR="00BF160C">
        <w:rPr>
          <w:rFonts w:hint="eastAsia"/>
        </w:rPr>
        <w:t>この三社を</w:t>
      </w:r>
      <w:r w:rsidR="004559FC">
        <w:rPr>
          <w:rFonts w:hint="eastAsia"/>
        </w:rPr>
        <w:t>734</w:t>
      </w:r>
      <w:r w:rsidR="004559FC">
        <w:rPr>
          <w:rFonts w:hint="eastAsia"/>
        </w:rPr>
        <w:t>億円</w:t>
      </w:r>
      <w:r w:rsidR="00BF160C">
        <w:rPr>
          <w:rFonts w:hint="eastAsia"/>
        </w:rPr>
        <w:t>で買ったのである。</w:t>
      </w:r>
      <w:r w:rsidR="004559FC">
        <w:rPr>
          <w:rFonts w:hint="eastAsia"/>
        </w:rPr>
        <w:t>買収金額が異常</w:t>
      </w:r>
      <w:r w:rsidR="00705954">
        <w:rPr>
          <w:rFonts w:hint="eastAsia"/>
        </w:rPr>
        <w:t>に高額</w:t>
      </w:r>
      <w:r w:rsidR="004559FC">
        <w:rPr>
          <w:rFonts w:hint="eastAsia"/>
        </w:rPr>
        <w:t>なことがわかる。</w:t>
      </w:r>
      <w:r w:rsidR="00490AF2">
        <w:rPr>
          <w:rFonts w:hint="eastAsia"/>
        </w:rPr>
        <w:t>これらの</w:t>
      </w:r>
      <w:r w:rsidR="00DC25A6">
        <w:rPr>
          <w:rFonts w:hint="eastAsia"/>
        </w:rPr>
        <w:t>三社は</w:t>
      </w:r>
      <w:r w:rsidR="00490AF2">
        <w:rPr>
          <w:rFonts w:hint="eastAsia"/>
        </w:rPr>
        <w:t>、</w:t>
      </w:r>
      <w:r w:rsidR="00DC25A6">
        <w:rPr>
          <w:rFonts w:hint="eastAsia"/>
        </w:rPr>
        <w:t>ほとんど休眠状態であった</w:t>
      </w:r>
      <w:r w:rsidR="00490AF2">
        <w:rPr>
          <w:rFonts w:hint="eastAsia"/>
        </w:rPr>
        <w:t>会社</w:t>
      </w:r>
      <w:r w:rsidR="00770048">
        <w:rPr>
          <w:rFonts w:hint="eastAsia"/>
        </w:rPr>
        <w:t>を</w:t>
      </w:r>
      <w:r w:rsidR="00DC25A6">
        <w:rPr>
          <w:rFonts w:hint="eastAsia"/>
        </w:rPr>
        <w:t>ファンドが</w:t>
      </w:r>
      <w:r w:rsidR="00770048">
        <w:rPr>
          <w:rFonts w:hint="eastAsia"/>
        </w:rPr>
        <w:t>事前に</w:t>
      </w:r>
      <w:r w:rsidR="00DC25A6">
        <w:rPr>
          <w:rFonts w:hint="eastAsia"/>
        </w:rPr>
        <w:t>買収し</w:t>
      </w:r>
      <w:r w:rsidR="00770048">
        <w:rPr>
          <w:rFonts w:hint="eastAsia"/>
        </w:rPr>
        <w:t>ておい</w:t>
      </w:r>
      <w:r w:rsidR="00DC25A6">
        <w:rPr>
          <w:rFonts w:hint="eastAsia"/>
        </w:rPr>
        <w:t>た</w:t>
      </w:r>
      <w:r w:rsidR="008A4EB5">
        <w:rPr>
          <w:rFonts w:hint="eastAsia"/>
        </w:rPr>
        <w:t>も</w:t>
      </w:r>
      <w:r w:rsidR="00DC25A6">
        <w:rPr>
          <w:rFonts w:hint="eastAsia"/>
        </w:rPr>
        <w:t>のである。</w:t>
      </w:r>
      <w:r w:rsidR="00BF160C">
        <w:rPr>
          <w:rFonts w:hint="eastAsia"/>
        </w:rPr>
        <w:t>買収完了後、</w:t>
      </w:r>
      <w:r w:rsidR="007D58E2">
        <w:rPr>
          <w:rFonts w:hint="eastAsia"/>
        </w:rPr>
        <w:t>734</w:t>
      </w:r>
      <w:r w:rsidR="007D58E2">
        <w:rPr>
          <w:rFonts w:hint="eastAsia"/>
        </w:rPr>
        <w:t>億円のうち</w:t>
      </w:r>
      <w:r w:rsidR="007D58E2">
        <w:rPr>
          <w:rFonts w:hint="eastAsia"/>
        </w:rPr>
        <w:t>681</w:t>
      </w:r>
      <w:r w:rsidR="00EA4982">
        <w:rPr>
          <w:rFonts w:hint="eastAsia"/>
        </w:rPr>
        <w:lastRenderedPageBreak/>
        <w:t>億円がのれん</w:t>
      </w:r>
      <w:r w:rsidR="007D58E2">
        <w:rPr>
          <w:rFonts w:hint="eastAsia"/>
        </w:rPr>
        <w:t>に計上された。当初、</w:t>
      </w:r>
      <w:r w:rsidR="007E16DF">
        <w:rPr>
          <w:rFonts w:hint="eastAsia"/>
        </w:rPr>
        <w:t>オリンパスは</w:t>
      </w:r>
      <w:r w:rsidR="007D58E2">
        <w:rPr>
          <w:rFonts w:hint="eastAsia"/>
        </w:rPr>
        <w:t>10</w:t>
      </w:r>
      <w:r w:rsidR="007D58E2">
        <w:rPr>
          <w:rFonts w:hint="eastAsia"/>
        </w:rPr>
        <w:t>年での償却を考えていたが、</w:t>
      </w:r>
      <w:r w:rsidR="00EA4982">
        <w:rPr>
          <w:rFonts w:hint="eastAsia"/>
        </w:rPr>
        <w:t>監査法人からのれん</w:t>
      </w:r>
      <w:r w:rsidR="007E16DF">
        <w:rPr>
          <w:rFonts w:hint="eastAsia"/>
        </w:rPr>
        <w:t>の過剰計上を指摘され</w:t>
      </w:r>
      <w:r w:rsidR="004559FC">
        <w:rPr>
          <w:rFonts w:hint="eastAsia"/>
        </w:rPr>
        <w:t>、</w:t>
      </w:r>
      <w:r w:rsidR="007E16DF">
        <w:rPr>
          <w:rFonts w:hint="eastAsia"/>
        </w:rPr>
        <w:t>2009</w:t>
      </w:r>
      <w:r w:rsidR="007E16DF">
        <w:rPr>
          <w:rFonts w:hint="eastAsia"/>
        </w:rPr>
        <w:t>年</w:t>
      </w:r>
      <w:r w:rsidR="007E16DF">
        <w:rPr>
          <w:rFonts w:hint="eastAsia"/>
        </w:rPr>
        <w:t>3</w:t>
      </w:r>
      <w:r w:rsidR="007E16DF">
        <w:rPr>
          <w:rFonts w:hint="eastAsia"/>
        </w:rPr>
        <w:t>月期決算と</w:t>
      </w:r>
      <w:r w:rsidR="007E16DF">
        <w:rPr>
          <w:rFonts w:hint="eastAsia"/>
        </w:rPr>
        <w:t>2010</w:t>
      </w:r>
      <w:r w:rsidR="007E16DF">
        <w:rPr>
          <w:rFonts w:hint="eastAsia"/>
        </w:rPr>
        <w:t>年</w:t>
      </w:r>
      <w:r w:rsidR="007E16DF">
        <w:rPr>
          <w:rFonts w:hint="eastAsia"/>
        </w:rPr>
        <w:t>3</w:t>
      </w:r>
      <w:r w:rsidR="007E16DF">
        <w:rPr>
          <w:rFonts w:hint="eastAsia"/>
        </w:rPr>
        <w:t>月期決算において合計で</w:t>
      </w:r>
      <w:r w:rsidR="007E16DF">
        <w:rPr>
          <w:rFonts w:hint="eastAsia"/>
        </w:rPr>
        <w:t>570</w:t>
      </w:r>
      <w:r w:rsidR="007E16DF">
        <w:rPr>
          <w:rFonts w:hint="eastAsia"/>
        </w:rPr>
        <w:t>億円の減損処理をおこなっている。不正会計の一端が監査法人から指摘されはしたものの、</w:t>
      </w:r>
      <w:r w:rsidR="0095658E">
        <w:rPr>
          <w:rFonts w:hint="eastAsia"/>
        </w:rPr>
        <w:t>事件として明るみに出ることはなかった。</w:t>
      </w:r>
    </w:p>
    <w:p w:rsidR="000C7019" w:rsidRDefault="0095658E" w:rsidP="001D0CC5">
      <w:pPr>
        <w:ind w:firstLineChars="212" w:firstLine="424"/>
        <w:jc w:val="left"/>
      </w:pPr>
      <w:r>
        <w:rPr>
          <w:rFonts w:hint="eastAsia"/>
        </w:rPr>
        <w:t>国内三社の買収とほぼ同じ時期</w:t>
      </w:r>
      <w:r w:rsidR="00437AAE">
        <w:rPr>
          <w:rFonts w:hint="eastAsia"/>
        </w:rPr>
        <w:t>、</w:t>
      </w:r>
      <w:r w:rsidR="000C7019">
        <w:rPr>
          <w:rFonts w:hint="eastAsia"/>
        </w:rPr>
        <w:t>オリンパスは英国ジャイラス社</w:t>
      </w:r>
      <w:r w:rsidR="00334FD3">
        <w:rPr>
          <w:rStyle w:val="aa"/>
        </w:rPr>
        <w:footnoteReference w:id="13"/>
      </w:r>
      <w:r w:rsidR="000C7019">
        <w:rPr>
          <w:rFonts w:hint="eastAsia"/>
        </w:rPr>
        <w:t>の</w:t>
      </w:r>
      <w:r w:rsidR="000B5DA9">
        <w:rPr>
          <w:rFonts w:hint="eastAsia"/>
        </w:rPr>
        <w:t>買収を利用してファンドへの資金流入を</w:t>
      </w:r>
      <w:r w:rsidR="00020839">
        <w:rPr>
          <w:rFonts w:hint="eastAsia"/>
        </w:rPr>
        <w:t>はか</w:t>
      </w:r>
      <w:r w:rsidR="000B5DA9">
        <w:rPr>
          <w:rFonts w:hint="eastAsia"/>
        </w:rPr>
        <w:t>った。</w:t>
      </w:r>
      <w:r w:rsidR="00B72481">
        <w:rPr>
          <w:rFonts w:hint="eastAsia"/>
        </w:rPr>
        <w:t>なお、ジャイラス社買収は、純粋に企業戦略から計画されたものである</w:t>
      </w:r>
      <w:r w:rsidR="007B1650">
        <w:rPr>
          <w:rFonts w:hint="eastAsia"/>
        </w:rPr>
        <w:t>ようだ</w:t>
      </w:r>
      <w:r w:rsidR="00B72481">
        <w:rPr>
          <w:rFonts w:hint="eastAsia"/>
        </w:rPr>
        <w:t>。</w:t>
      </w:r>
      <w:r w:rsidR="000B5DA9">
        <w:rPr>
          <w:rFonts w:hint="eastAsia"/>
        </w:rPr>
        <w:t>オリンパスは</w:t>
      </w:r>
      <w:r w:rsidR="006007C1">
        <w:rPr>
          <w:rFonts w:hint="eastAsia"/>
        </w:rPr>
        <w:t>同社の</w:t>
      </w:r>
      <w:r w:rsidR="00770048">
        <w:rPr>
          <w:rFonts w:hint="eastAsia"/>
        </w:rPr>
        <w:t>株式</w:t>
      </w:r>
      <w:r w:rsidR="000C7019">
        <w:rPr>
          <w:rFonts w:hint="eastAsia"/>
        </w:rPr>
        <w:t>を</w:t>
      </w:r>
      <w:r w:rsidR="00770048">
        <w:rPr>
          <w:rFonts w:hint="eastAsia"/>
        </w:rPr>
        <w:t>公開買い付け（</w:t>
      </w:r>
      <w:r w:rsidR="00770048">
        <w:rPr>
          <w:rFonts w:hint="eastAsia"/>
        </w:rPr>
        <w:t>T.O.B.</w:t>
      </w:r>
      <w:r w:rsidR="00770048">
        <w:rPr>
          <w:rFonts w:hint="eastAsia"/>
        </w:rPr>
        <w:t>）により</w:t>
      </w:r>
      <w:r w:rsidR="00437AAE">
        <w:rPr>
          <w:rFonts w:hint="eastAsia"/>
        </w:rPr>
        <w:t>買収するに際して、</w:t>
      </w:r>
      <w:r w:rsidR="006007C1">
        <w:rPr>
          <w:rFonts w:hint="eastAsia"/>
        </w:rPr>
        <w:t>ファイナンシャル・アドバイザーとしてファンド</w:t>
      </w:r>
      <w:r w:rsidR="000C7019">
        <w:rPr>
          <w:rFonts w:hint="eastAsia"/>
        </w:rPr>
        <w:t>とコンサルタント</w:t>
      </w:r>
      <w:r w:rsidR="006D5403">
        <w:rPr>
          <w:rFonts w:hint="eastAsia"/>
        </w:rPr>
        <w:t>契約を結</w:t>
      </w:r>
      <w:r w:rsidR="00770048">
        <w:rPr>
          <w:rFonts w:hint="eastAsia"/>
        </w:rPr>
        <w:t>び</w:t>
      </w:r>
      <w:r w:rsidR="006D5403">
        <w:rPr>
          <w:rFonts w:hint="eastAsia"/>
        </w:rPr>
        <w:t>、</w:t>
      </w:r>
      <w:r w:rsidR="00770048">
        <w:rPr>
          <w:rFonts w:hint="eastAsia"/>
        </w:rPr>
        <w:t>成功報酬として</w:t>
      </w:r>
      <w:r w:rsidR="00BF160C">
        <w:rPr>
          <w:rFonts w:hint="eastAsia"/>
        </w:rPr>
        <w:t>、</w:t>
      </w:r>
      <w:r w:rsidR="004559FC">
        <w:rPr>
          <w:rFonts w:hint="eastAsia"/>
        </w:rPr>
        <w:t>(1)</w:t>
      </w:r>
      <w:r w:rsidR="00770048">
        <w:rPr>
          <w:rFonts w:hint="eastAsia"/>
        </w:rPr>
        <w:t>買収総額の</w:t>
      </w:r>
      <w:r w:rsidR="00770048">
        <w:rPr>
          <w:rFonts w:hint="eastAsia"/>
        </w:rPr>
        <w:t>5%</w:t>
      </w:r>
      <w:r w:rsidR="00334FD3">
        <w:rPr>
          <w:rFonts w:hint="eastAsia"/>
        </w:rPr>
        <w:t>の支払い</w:t>
      </w:r>
      <w:r w:rsidR="00402DDB">
        <w:rPr>
          <w:rFonts w:hint="eastAsia"/>
        </w:rPr>
        <w:t>に加え</w:t>
      </w:r>
      <w:r w:rsidR="004559FC">
        <w:rPr>
          <w:rFonts w:hint="eastAsia"/>
        </w:rPr>
        <w:t>、</w:t>
      </w:r>
      <w:r w:rsidR="004559FC">
        <w:rPr>
          <w:rFonts w:hint="eastAsia"/>
        </w:rPr>
        <w:t>(2)</w:t>
      </w:r>
      <w:r w:rsidR="00402DDB">
        <w:rPr>
          <w:rFonts w:hint="eastAsia"/>
        </w:rPr>
        <w:t>ワラント（発行済み株式の</w:t>
      </w:r>
      <w:r w:rsidR="00402DDB">
        <w:rPr>
          <w:rFonts w:hint="eastAsia"/>
        </w:rPr>
        <w:t>20%</w:t>
      </w:r>
      <w:r w:rsidR="00402DDB">
        <w:rPr>
          <w:rFonts w:hint="eastAsia"/>
        </w:rPr>
        <w:t>に相当する新株予約権）</w:t>
      </w:r>
      <w:r w:rsidR="00437AAE">
        <w:rPr>
          <w:rFonts w:hint="eastAsia"/>
        </w:rPr>
        <w:t>を</w:t>
      </w:r>
      <w:r w:rsidR="00402DDB">
        <w:rPr>
          <w:rFonts w:hint="eastAsia"/>
        </w:rPr>
        <w:t>付与</w:t>
      </w:r>
      <w:r w:rsidR="00437AAE">
        <w:rPr>
          <w:rFonts w:hint="eastAsia"/>
        </w:rPr>
        <w:t>することとした</w:t>
      </w:r>
      <w:r w:rsidR="00334FD3">
        <w:rPr>
          <w:rFonts w:hint="eastAsia"/>
        </w:rPr>
        <w:t>。</w:t>
      </w:r>
      <w:r w:rsidR="00437AAE">
        <w:rPr>
          <w:rFonts w:hint="eastAsia"/>
        </w:rPr>
        <w:t>この種のコンサルタント料は</w:t>
      </w:r>
      <w:r w:rsidR="00437AAE">
        <w:rPr>
          <w:rFonts w:hint="eastAsia"/>
        </w:rPr>
        <w:t>1%</w:t>
      </w:r>
      <w:r w:rsidR="00020839">
        <w:rPr>
          <w:rFonts w:hint="eastAsia"/>
        </w:rPr>
        <w:t>以下</w:t>
      </w:r>
      <w:r w:rsidR="00437AAE">
        <w:rPr>
          <w:rFonts w:hint="eastAsia"/>
        </w:rPr>
        <w:t>が相場といわれており、</w:t>
      </w:r>
      <w:r w:rsidR="00437AAE">
        <w:rPr>
          <w:rFonts w:hint="eastAsia"/>
        </w:rPr>
        <w:t>5%</w:t>
      </w:r>
      <w:r w:rsidR="008F3431">
        <w:rPr>
          <w:rFonts w:hint="eastAsia"/>
        </w:rPr>
        <w:t>は法外な料率であるが、オリンパスはこのコンサルタント料をのれん</w:t>
      </w:r>
      <w:r w:rsidR="00437AAE">
        <w:rPr>
          <w:rFonts w:hint="eastAsia"/>
        </w:rPr>
        <w:t>として計上することを目論んで、意図的に法外な料率としたのであった。</w:t>
      </w:r>
      <w:r w:rsidR="000B5DA9">
        <w:rPr>
          <w:rFonts w:hint="eastAsia"/>
        </w:rPr>
        <w:t>2008</w:t>
      </w:r>
      <w:r w:rsidR="000B5DA9">
        <w:rPr>
          <w:rFonts w:hint="eastAsia"/>
        </w:rPr>
        <w:t>年</w:t>
      </w:r>
      <w:r w:rsidR="000B5DA9">
        <w:rPr>
          <w:rFonts w:hint="eastAsia"/>
        </w:rPr>
        <w:t>2</w:t>
      </w:r>
      <w:r w:rsidR="000B5DA9">
        <w:rPr>
          <w:rFonts w:hint="eastAsia"/>
        </w:rPr>
        <w:t>月、</w:t>
      </w:r>
      <w:r w:rsidR="00402DDB">
        <w:rPr>
          <w:rFonts w:hint="eastAsia"/>
        </w:rPr>
        <w:t>ジャイラス</w:t>
      </w:r>
      <w:r w:rsidR="00320C34">
        <w:rPr>
          <w:rFonts w:hint="eastAsia"/>
        </w:rPr>
        <w:t>社</w:t>
      </w:r>
      <w:r w:rsidR="00402DDB">
        <w:rPr>
          <w:rFonts w:hint="eastAsia"/>
        </w:rPr>
        <w:t>の</w:t>
      </w:r>
      <w:r w:rsidR="00437AAE">
        <w:rPr>
          <w:rFonts w:hint="eastAsia"/>
        </w:rPr>
        <w:t>買収は成功し、買収総額は約</w:t>
      </w:r>
      <w:r w:rsidR="00437AAE">
        <w:rPr>
          <w:rFonts w:hint="eastAsia"/>
        </w:rPr>
        <w:t>2,063</w:t>
      </w:r>
      <w:r w:rsidR="00437AAE">
        <w:rPr>
          <w:rFonts w:hint="eastAsia"/>
        </w:rPr>
        <w:t>億円であった。</w:t>
      </w:r>
      <w:r w:rsidR="00334FD3">
        <w:rPr>
          <w:rFonts w:hint="eastAsia"/>
        </w:rPr>
        <w:t>オリンパスは</w:t>
      </w:r>
      <w:r w:rsidR="00334FD3">
        <w:rPr>
          <w:rFonts w:hint="eastAsia"/>
        </w:rPr>
        <w:t>5%</w:t>
      </w:r>
      <w:r w:rsidR="00334FD3">
        <w:rPr>
          <w:rFonts w:hint="eastAsia"/>
        </w:rPr>
        <w:t>の成功報酬</w:t>
      </w:r>
      <w:r w:rsidR="00437AAE">
        <w:rPr>
          <w:rFonts w:hint="eastAsia"/>
        </w:rPr>
        <w:t>（約</w:t>
      </w:r>
      <w:r w:rsidR="00437AAE">
        <w:rPr>
          <w:rFonts w:hint="eastAsia"/>
        </w:rPr>
        <w:t>100</w:t>
      </w:r>
      <w:r w:rsidR="00437AAE">
        <w:rPr>
          <w:rFonts w:hint="eastAsia"/>
        </w:rPr>
        <w:t>億円）</w:t>
      </w:r>
      <w:r w:rsidR="00334FD3">
        <w:rPr>
          <w:rFonts w:hint="eastAsia"/>
        </w:rPr>
        <w:t>を支払うこととなったが、</w:t>
      </w:r>
      <w:r w:rsidR="004559FC">
        <w:rPr>
          <w:rFonts w:hint="eastAsia"/>
        </w:rPr>
        <w:t>(1)</w:t>
      </w:r>
      <w:r w:rsidR="00334FD3">
        <w:rPr>
          <w:rFonts w:hint="eastAsia"/>
        </w:rPr>
        <w:t>現金としては</w:t>
      </w:r>
      <w:r w:rsidR="00770048">
        <w:rPr>
          <w:rFonts w:hint="eastAsia"/>
        </w:rPr>
        <w:t>1,200</w:t>
      </w:r>
      <w:r w:rsidR="00770048">
        <w:rPr>
          <w:rFonts w:hint="eastAsia"/>
        </w:rPr>
        <w:t>万ドル</w:t>
      </w:r>
      <w:r w:rsidR="00437AAE">
        <w:rPr>
          <w:rFonts w:hint="eastAsia"/>
        </w:rPr>
        <w:t>（約</w:t>
      </w:r>
      <w:r w:rsidR="00437AAE">
        <w:rPr>
          <w:rFonts w:hint="eastAsia"/>
        </w:rPr>
        <w:t>10</w:t>
      </w:r>
      <w:r w:rsidR="00437AAE">
        <w:rPr>
          <w:rFonts w:hint="eastAsia"/>
        </w:rPr>
        <w:t>億円）</w:t>
      </w:r>
      <w:r w:rsidR="00334FD3">
        <w:rPr>
          <w:rFonts w:hint="eastAsia"/>
        </w:rPr>
        <w:t>が支払われ、</w:t>
      </w:r>
      <w:r w:rsidR="004559FC">
        <w:rPr>
          <w:rFonts w:hint="eastAsia"/>
        </w:rPr>
        <w:t>(2)</w:t>
      </w:r>
      <w:r w:rsidR="00334FD3">
        <w:rPr>
          <w:rFonts w:hint="eastAsia"/>
        </w:rPr>
        <w:t>残余の額</w:t>
      </w:r>
      <w:r w:rsidR="00437AAE">
        <w:rPr>
          <w:rFonts w:hint="eastAsia"/>
        </w:rPr>
        <w:t>（約</w:t>
      </w:r>
      <w:r w:rsidR="00437AAE">
        <w:rPr>
          <w:rFonts w:hint="eastAsia"/>
        </w:rPr>
        <w:t>90</w:t>
      </w:r>
      <w:r w:rsidR="00437AAE">
        <w:rPr>
          <w:rFonts w:hint="eastAsia"/>
        </w:rPr>
        <w:t>億円）につい</w:t>
      </w:r>
      <w:r w:rsidR="00334FD3">
        <w:rPr>
          <w:rFonts w:hint="eastAsia"/>
        </w:rPr>
        <w:t>ては現金ではなく</w:t>
      </w:r>
      <w:r w:rsidR="00790272">
        <w:rPr>
          <w:rFonts w:hint="eastAsia"/>
        </w:rPr>
        <w:t>ジャイラス社の</w:t>
      </w:r>
      <w:r w:rsidR="00770048">
        <w:rPr>
          <w:rFonts w:hint="eastAsia"/>
        </w:rPr>
        <w:t>発行済株式の</w:t>
      </w:r>
      <w:r w:rsidR="00770048">
        <w:rPr>
          <w:rFonts w:hint="eastAsia"/>
        </w:rPr>
        <w:t>9.9%</w:t>
      </w:r>
      <w:r w:rsidR="00770048">
        <w:rPr>
          <w:rFonts w:hint="eastAsia"/>
        </w:rPr>
        <w:t>に</w:t>
      </w:r>
      <w:r w:rsidR="00334FD3">
        <w:rPr>
          <w:rFonts w:hint="eastAsia"/>
        </w:rPr>
        <w:t>相当する</w:t>
      </w:r>
      <w:r w:rsidR="00770048">
        <w:rPr>
          <w:rFonts w:hint="eastAsia"/>
        </w:rPr>
        <w:t>株式オプション</w:t>
      </w:r>
      <w:r w:rsidR="00334FD3">
        <w:rPr>
          <w:rFonts w:hint="eastAsia"/>
        </w:rPr>
        <w:t>の形で支払われ</w:t>
      </w:r>
      <w:r w:rsidR="00770048">
        <w:rPr>
          <w:rFonts w:hint="eastAsia"/>
        </w:rPr>
        <w:t>た</w:t>
      </w:r>
      <w:r w:rsidR="006D5403">
        <w:rPr>
          <w:rFonts w:hint="eastAsia"/>
        </w:rPr>
        <w:t>。</w:t>
      </w:r>
      <w:r w:rsidR="00334FD3">
        <w:rPr>
          <w:rFonts w:hint="eastAsia"/>
        </w:rPr>
        <w:t>この株式オプションは後日</w:t>
      </w:r>
      <w:r w:rsidR="00437AAE">
        <w:rPr>
          <w:rFonts w:hint="eastAsia"/>
        </w:rPr>
        <w:t>、配当</w:t>
      </w:r>
      <w:r w:rsidR="00402DDB">
        <w:rPr>
          <w:rFonts w:hint="eastAsia"/>
        </w:rPr>
        <w:t>優先</w:t>
      </w:r>
      <w:r w:rsidR="00334FD3">
        <w:rPr>
          <w:rFonts w:hint="eastAsia"/>
        </w:rPr>
        <w:t>株と交換された。</w:t>
      </w:r>
      <w:r w:rsidR="00437AAE">
        <w:rPr>
          <w:rFonts w:hint="eastAsia"/>
        </w:rPr>
        <w:t>そのうえで</w:t>
      </w:r>
      <w:r w:rsidR="00334FD3">
        <w:rPr>
          <w:rFonts w:hint="eastAsia"/>
        </w:rPr>
        <w:t>オリンパスは</w:t>
      </w:r>
      <w:r w:rsidR="00437AAE">
        <w:rPr>
          <w:rFonts w:hint="eastAsia"/>
        </w:rPr>
        <w:t>、この配当</w:t>
      </w:r>
      <w:r w:rsidR="00402DDB">
        <w:rPr>
          <w:rFonts w:hint="eastAsia"/>
        </w:rPr>
        <w:t>優先</w:t>
      </w:r>
      <w:r w:rsidR="00437AAE">
        <w:rPr>
          <w:rFonts w:hint="eastAsia"/>
        </w:rPr>
        <w:t>株を買い戻す</w:t>
      </w:r>
      <w:r w:rsidR="00A64BEF">
        <w:rPr>
          <w:rFonts w:hint="eastAsia"/>
        </w:rPr>
        <w:t>こととし、ファンドと</w:t>
      </w:r>
      <w:r w:rsidR="00437AAE">
        <w:rPr>
          <w:rFonts w:hint="eastAsia"/>
        </w:rPr>
        <w:t>交渉を開始した。その結果、</w:t>
      </w:r>
      <w:r w:rsidR="00333A27">
        <w:rPr>
          <w:rFonts w:hint="eastAsia"/>
        </w:rPr>
        <w:t>579</w:t>
      </w:r>
      <w:r w:rsidR="00437AAE">
        <w:rPr>
          <w:rFonts w:hint="eastAsia"/>
        </w:rPr>
        <w:t>億円</w:t>
      </w:r>
      <w:r w:rsidR="00333A27">
        <w:rPr>
          <w:rFonts w:hint="eastAsia"/>
        </w:rPr>
        <w:t>（</w:t>
      </w:r>
      <w:r w:rsidR="00333A27">
        <w:rPr>
          <w:rFonts w:hint="eastAsia"/>
        </w:rPr>
        <w:t>6</w:t>
      </w:r>
      <w:r w:rsidR="00333A27">
        <w:rPr>
          <w:rFonts w:hint="eastAsia"/>
        </w:rPr>
        <w:t>億</w:t>
      </w:r>
      <w:r w:rsidR="00333A27">
        <w:rPr>
          <w:rFonts w:hint="eastAsia"/>
        </w:rPr>
        <w:t>2</w:t>
      </w:r>
      <w:r w:rsidR="00333A27">
        <w:rPr>
          <w:rFonts w:hint="eastAsia"/>
        </w:rPr>
        <w:t>千万ドル）</w:t>
      </w:r>
      <w:r w:rsidR="00437AAE">
        <w:rPr>
          <w:rFonts w:hint="eastAsia"/>
        </w:rPr>
        <w:t>で買い戻したのであった。約</w:t>
      </w:r>
      <w:r w:rsidR="00437AAE">
        <w:rPr>
          <w:rFonts w:hint="eastAsia"/>
        </w:rPr>
        <w:t>90</w:t>
      </w:r>
      <w:r w:rsidR="00437AAE">
        <w:rPr>
          <w:rFonts w:hint="eastAsia"/>
        </w:rPr>
        <w:t>億円</w:t>
      </w:r>
      <w:r w:rsidR="00790272">
        <w:rPr>
          <w:rFonts w:hint="eastAsia"/>
        </w:rPr>
        <w:t>のコンサルタント料</w:t>
      </w:r>
      <w:r w:rsidR="00437AAE">
        <w:rPr>
          <w:rFonts w:hint="eastAsia"/>
        </w:rPr>
        <w:t>に相当する配当</w:t>
      </w:r>
      <w:r w:rsidR="00402DDB">
        <w:rPr>
          <w:rFonts w:hint="eastAsia"/>
        </w:rPr>
        <w:t>優先</w:t>
      </w:r>
      <w:r w:rsidR="00437AAE">
        <w:rPr>
          <w:rFonts w:hint="eastAsia"/>
        </w:rPr>
        <w:t>株を</w:t>
      </w:r>
      <w:r w:rsidR="002A58D8">
        <w:rPr>
          <w:rFonts w:hint="eastAsia"/>
        </w:rPr>
        <w:t>579</w:t>
      </w:r>
      <w:r w:rsidR="00437AAE">
        <w:rPr>
          <w:rFonts w:hint="eastAsia"/>
        </w:rPr>
        <w:t>億円で買い戻したということである。</w:t>
      </w:r>
      <w:r w:rsidR="00790272">
        <w:rPr>
          <w:rFonts w:hint="eastAsia"/>
        </w:rPr>
        <w:t>オリンパスが</w:t>
      </w:r>
      <w:r w:rsidR="00402DDB">
        <w:rPr>
          <w:rFonts w:hint="eastAsia"/>
        </w:rPr>
        <w:t>株式オプションを配当優先株と交換したのは、</w:t>
      </w:r>
      <w:r w:rsidR="004559FC">
        <w:rPr>
          <w:rFonts w:hint="eastAsia"/>
        </w:rPr>
        <w:t>配当優先株であれば</w:t>
      </w:r>
      <w:r w:rsidR="00402DDB">
        <w:rPr>
          <w:rFonts w:hint="eastAsia"/>
        </w:rPr>
        <w:t>より</w:t>
      </w:r>
      <w:r w:rsidR="004559FC">
        <w:rPr>
          <w:rFonts w:hint="eastAsia"/>
        </w:rPr>
        <w:t>高額な買戻し</w:t>
      </w:r>
      <w:r w:rsidR="00463468">
        <w:rPr>
          <w:rFonts w:hint="eastAsia"/>
        </w:rPr>
        <w:t>価格を設定できると考えたからである。</w:t>
      </w:r>
      <w:r w:rsidR="00437AAE">
        <w:rPr>
          <w:rFonts w:hint="eastAsia"/>
        </w:rPr>
        <w:t>この</w:t>
      </w:r>
      <w:r w:rsidR="002A58D8">
        <w:rPr>
          <w:rFonts w:hint="eastAsia"/>
        </w:rPr>
        <w:t>579</w:t>
      </w:r>
      <w:r w:rsidR="00A64BEF">
        <w:rPr>
          <w:rFonts w:hint="eastAsia"/>
        </w:rPr>
        <w:t>億円</w:t>
      </w:r>
      <w:r w:rsidR="00437AAE">
        <w:rPr>
          <w:rFonts w:hint="eastAsia"/>
        </w:rPr>
        <w:t>うち、</w:t>
      </w:r>
      <w:r w:rsidR="002A58D8">
        <w:rPr>
          <w:rFonts w:hint="eastAsia"/>
        </w:rPr>
        <w:t>412</w:t>
      </w:r>
      <w:r w:rsidR="00790272">
        <w:rPr>
          <w:rFonts w:hint="eastAsia"/>
        </w:rPr>
        <w:t>億円がのれん</w:t>
      </w:r>
      <w:r w:rsidR="00437AAE">
        <w:rPr>
          <w:rFonts w:hint="eastAsia"/>
        </w:rPr>
        <w:t>として計上された。</w:t>
      </w:r>
    </w:p>
    <w:p w:rsidR="006D5403" w:rsidRDefault="00A54B8D" w:rsidP="001D0CC5">
      <w:pPr>
        <w:ind w:firstLineChars="212" w:firstLine="424"/>
        <w:jc w:val="left"/>
      </w:pPr>
      <w:r>
        <w:rPr>
          <w:rFonts w:hint="eastAsia"/>
        </w:rPr>
        <w:t>ファンド</w:t>
      </w:r>
      <w:r w:rsidR="008A4EB5">
        <w:rPr>
          <w:rFonts w:hint="eastAsia"/>
        </w:rPr>
        <w:t>がこのようにして得た金銭は、</w:t>
      </w:r>
      <w:r w:rsidR="00463468">
        <w:rPr>
          <w:rFonts w:hint="eastAsia"/>
        </w:rPr>
        <w:t>一部は</w:t>
      </w:r>
      <w:r w:rsidR="008A4EB5">
        <w:rPr>
          <w:rFonts w:hint="eastAsia"/>
        </w:rPr>
        <w:t>外国銀行に</w:t>
      </w:r>
      <w:r w:rsidR="00A4122C">
        <w:rPr>
          <w:rFonts w:hint="eastAsia"/>
        </w:rPr>
        <w:t>たい</w:t>
      </w:r>
      <w:r w:rsidR="008A4EB5">
        <w:rPr>
          <w:rFonts w:hint="eastAsia"/>
        </w:rPr>
        <w:t>する借入金の返済に</w:t>
      </w:r>
      <w:r w:rsidR="00020839">
        <w:rPr>
          <w:rFonts w:hint="eastAsia"/>
        </w:rPr>
        <w:t>あ</w:t>
      </w:r>
      <w:r w:rsidR="008A4EB5">
        <w:rPr>
          <w:rFonts w:hint="eastAsia"/>
        </w:rPr>
        <w:t>てられ</w:t>
      </w:r>
      <w:r w:rsidR="00463468">
        <w:rPr>
          <w:rFonts w:hint="eastAsia"/>
        </w:rPr>
        <w:t>、一部はオリンパスへの</w:t>
      </w:r>
      <w:r w:rsidR="00334FD3">
        <w:rPr>
          <w:rFonts w:hint="eastAsia"/>
        </w:rPr>
        <w:t>出資金の償還の</w:t>
      </w:r>
      <w:r w:rsidR="008A4EB5">
        <w:rPr>
          <w:rFonts w:hint="eastAsia"/>
        </w:rPr>
        <w:t>た</w:t>
      </w:r>
      <w:r w:rsidR="00334FD3">
        <w:rPr>
          <w:rFonts w:hint="eastAsia"/>
        </w:rPr>
        <w:t>めに使われた</w:t>
      </w:r>
      <w:r>
        <w:rPr>
          <w:rStyle w:val="aa"/>
        </w:rPr>
        <w:footnoteReference w:id="14"/>
      </w:r>
      <w:r w:rsidR="008A4EB5">
        <w:rPr>
          <w:rFonts w:hint="eastAsia"/>
        </w:rPr>
        <w:t>。</w:t>
      </w:r>
    </w:p>
    <w:p w:rsidR="003C5E6E" w:rsidRDefault="003C5E6E" w:rsidP="001D0CC5">
      <w:pPr>
        <w:ind w:firstLineChars="212" w:firstLine="424"/>
        <w:jc w:val="left"/>
      </w:pPr>
    </w:p>
    <w:p w:rsidR="003364DB" w:rsidRPr="009F18CA" w:rsidRDefault="003364DB" w:rsidP="003364DB">
      <w:pPr>
        <w:pStyle w:val="a3"/>
        <w:numPr>
          <w:ilvl w:val="2"/>
          <w:numId w:val="1"/>
        </w:numPr>
        <w:ind w:leftChars="0"/>
        <w:jc w:val="left"/>
        <w:rPr>
          <w:b/>
          <w:sz w:val="22"/>
        </w:rPr>
      </w:pPr>
      <w:r w:rsidRPr="009F18CA">
        <w:rPr>
          <w:rFonts w:hint="eastAsia"/>
          <w:b/>
          <w:sz w:val="22"/>
        </w:rPr>
        <w:t>発覚</w:t>
      </w:r>
    </w:p>
    <w:p w:rsidR="00966FEB" w:rsidRDefault="008E20F9" w:rsidP="003364DB">
      <w:pPr>
        <w:ind w:firstLineChars="213" w:firstLine="426"/>
        <w:jc w:val="left"/>
      </w:pPr>
      <w:r>
        <w:rPr>
          <w:rFonts w:hint="eastAsia"/>
        </w:rPr>
        <w:t>2011</w:t>
      </w:r>
      <w:r>
        <w:rPr>
          <w:rFonts w:hint="eastAsia"/>
        </w:rPr>
        <w:t>年</w:t>
      </w:r>
      <w:r>
        <w:rPr>
          <w:rFonts w:hint="eastAsia"/>
        </w:rPr>
        <w:t>7</w:t>
      </w:r>
      <w:r>
        <w:rPr>
          <w:rFonts w:hint="eastAsia"/>
        </w:rPr>
        <w:t>月に発行された雑誌</w:t>
      </w:r>
      <w:r>
        <w:rPr>
          <w:rFonts w:hint="eastAsia"/>
        </w:rPr>
        <w:t>FACTA</w:t>
      </w:r>
      <w:r>
        <w:rPr>
          <w:rFonts w:hint="eastAsia"/>
        </w:rPr>
        <w:t>の</w:t>
      </w:r>
      <w:r>
        <w:rPr>
          <w:rFonts w:hint="eastAsia"/>
        </w:rPr>
        <w:t>8</w:t>
      </w:r>
      <w:r>
        <w:rPr>
          <w:rFonts w:hint="eastAsia"/>
        </w:rPr>
        <w:t>月号の記事が</w:t>
      </w:r>
      <w:r w:rsidR="00A1617F">
        <w:rPr>
          <w:rFonts w:hint="eastAsia"/>
        </w:rPr>
        <w:t>、</w:t>
      </w:r>
      <w:r>
        <w:rPr>
          <w:rFonts w:hint="eastAsia"/>
        </w:rPr>
        <w:t>本件事件の第一報となった。この記事は、オリンパス社員の内部告発</w:t>
      </w:r>
      <w:r w:rsidR="002C14A7">
        <w:rPr>
          <w:rStyle w:val="aa"/>
        </w:rPr>
        <w:footnoteReference w:id="15"/>
      </w:r>
      <w:r>
        <w:rPr>
          <w:rFonts w:hint="eastAsia"/>
        </w:rPr>
        <w:t>にもとづきフリー・ジャーナリストが書いたものである。その後、同誌の続報やその他メディアの続報もあり</w:t>
      </w:r>
      <w:r w:rsidR="00900A49">
        <w:rPr>
          <w:rFonts w:hint="eastAsia"/>
        </w:rPr>
        <w:t>、</w:t>
      </w:r>
      <w:r>
        <w:rPr>
          <w:rFonts w:hint="eastAsia"/>
        </w:rPr>
        <w:t>次第に全貌が明らかにされていった。</w:t>
      </w:r>
    </w:p>
    <w:p w:rsidR="00A1617F" w:rsidRDefault="00A1617F" w:rsidP="003364DB">
      <w:pPr>
        <w:ind w:firstLineChars="213" w:firstLine="426"/>
        <w:jc w:val="left"/>
      </w:pPr>
      <w:r>
        <w:rPr>
          <w:rFonts w:hint="eastAsia"/>
        </w:rPr>
        <w:t>事件発覚のもう一つの契機は、オリンパスの社長交代</w:t>
      </w:r>
      <w:r w:rsidR="008E20F9">
        <w:rPr>
          <w:rFonts w:hint="eastAsia"/>
        </w:rPr>
        <w:t>であった。</w:t>
      </w:r>
      <w:r w:rsidR="008E20F9">
        <w:rPr>
          <w:rFonts w:hint="eastAsia"/>
        </w:rPr>
        <w:t>2011</w:t>
      </w:r>
      <w:r w:rsidR="008E20F9">
        <w:rPr>
          <w:rFonts w:hint="eastAsia"/>
        </w:rPr>
        <w:t>年</w:t>
      </w:r>
      <w:r w:rsidR="008E20F9">
        <w:rPr>
          <w:rFonts w:hint="eastAsia"/>
        </w:rPr>
        <w:t>7</w:t>
      </w:r>
      <w:r w:rsidR="008E20F9">
        <w:rPr>
          <w:rFonts w:hint="eastAsia"/>
        </w:rPr>
        <w:t>月に菊川社長から英国人マイケル・ウッドフォードに社長が交代した。業績が低迷していたオリンパスは、同社の大改革を期待してオリンパス・ヨーロッパの社長ウッドフォードを日本本社の社長に抜擢したのであった。着任早々、ウッドフォードは</w:t>
      </w:r>
      <w:r w:rsidR="008E20F9">
        <w:rPr>
          <w:rFonts w:hint="eastAsia"/>
        </w:rPr>
        <w:t>FACTA</w:t>
      </w:r>
      <w:r w:rsidR="008E20F9">
        <w:rPr>
          <w:rFonts w:hint="eastAsia"/>
        </w:rPr>
        <w:t>の記事を知ることになる。重大な問題が隠されているのではないかと疑念をもったウッドフォードは、菊川会長（前社長）や財務担当の副社長等を問い</w:t>
      </w:r>
      <w:r w:rsidR="00A4122C">
        <w:rPr>
          <w:rFonts w:hint="eastAsia"/>
        </w:rPr>
        <w:t>つ</w:t>
      </w:r>
      <w:r w:rsidR="008E20F9">
        <w:rPr>
          <w:rFonts w:hint="eastAsia"/>
        </w:rPr>
        <w:t>めるが、菊川会長およびその他の口はかたく、真相が語られることはなかった。</w:t>
      </w:r>
    </w:p>
    <w:p w:rsidR="008E20F9" w:rsidRDefault="00790272" w:rsidP="003364DB">
      <w:pPr>
        <w:ind w:firstLineChars="213" w:firstLine="426"/>
        <w:jc w:val="left"/>
      </w:pPr>
      <w:r>
        <w:rPr>
          <w:rFonts w:hint="eastAsia"/>
        </w:rPr>
        <w:t>破局は、ウッドフォード</w:t>
      </w:r>
      <w:r w:rsidR="001B508F">
        <w:rPr>
          <w:rFonts w:hint="eastAsia"/>
        </w:rPr>
        <w:t>社長</w:t>
      </w:r>
      <w:r>
        <w:rPr>
          <w:rFonts w:hint="eastAsia"/>
        </w:rPr>
        <w:t>の</w:t>
      </w:r>
      <w:r w:rsidR="001B508F">
        <w:rPr>
          <w:rFonts w:hint="eastAsia"/>
        </w:rPr>
        <w:t>就任から</w:t>
      </w:r>
      <w:r w:rsidR="00EC2FDF">
        <w:rPr>
          <w:rFonts w:hint="eastAsia"/>
        </w:rPr>
        <w:t>三ヶ月</w:t>
      </w:r>
      <w:r w:rsidR="001B508F">
        <w:rPr>
          <w:rFonts w:hint="eastAsia"/>
        </w:rPr>
        <w:t>あまりたった</w:t>
      </w:r>
      <w:r w:rsidR="008E20F9">
        <w:rPr>
          <w:rFonts w:hint="eastAsia"/>
        </w:rPr>
        <w:t>10</w:t>
      </w:r>
      <w:r w:rsidR="008E20F9">
        <w:rPr>
          <w:rFonts w:hint="eastAsia"/>
        </w:rPr>
        <w:t>月</w:t>
      </w:r>
      <w:r w:rsidR="008E20F9">
        <w:rPr>
          <w:rFonts w:hint="eastAsia"/>
        </w:rPr>
        <w:t>14</w:t>
      </w:r>
      <w:r w:rsidR="008E20F9">
        <w:rPr>
          <w:rFonts w:hint="eastAsia"/>
        </w:rPr>
        <w:t>日にやって</w:t>
      </w:r>
      <w:r w:rsidR="00A4122C">
        <w:rPr>
          <w:rFonts w:hint="eastAsia"/>
        </w:rPr>
        <w:t>き</w:t>
      </w:r>
      <w:r w:rsidR="008E20F9">
        <w:rPr>
          <w:rFonts w:hint="eastAsia"/>
        </w:rPr>
        <w:t>た。臨時取締役会において、菊川会長から提案された動議にもとづいて</w:t>
      </w:r>
      <w:r w:rsidR="001B508F">
        <w:rPr>
          <w:rFonts w:hint="eastAsia"/>
        </w:rPr>
        <w:t>、</w:t>
      </w:r>
      <w:r w:rsidR="008E20F9">
        <w:rPr>
          <w:rFonts w:hint="eastAsia"/>
        </w:rPr>
        <w:t>ウッドフォードは社長を解任されたのであった。菊川が社長に</w:t>
      </w:r>
      <w:r w:rsidR="00A1617F">
        <w:rPr>
          <w:rFonts w:hint="eastAsia"/>
        </w:rPr>
        <w:t>復帰した。オリンパス株は</w:t>
      </w:r>
      <w:r>
        <w:rPr>
          <w:rFonts w:hint="eastAsia"/>
        </w:rPr>
        <w:t>、</w:t>
      </w:r>
      <w:r w:rsidR="00A1617F">
        <w:rPr>
          <w:rFonts w:hint="eastAsia"/>
        </w:rPr>
        <w:t>社長解任の報道発表を受けて大幅安となった。</w:t>
      </w:r>
      <w:r w:rsidR="001B508F">
        <w:rPr>
          <w:rFonts w:hint="eastAsia"/>
        </w:rPr>
        <w:t>FACTA</w:t>
      </w:r>
      <w:r w:rsidR="001B508F">
        <w:rPr>
          <w:rFonts w:hint="eastAsia"/>
        </w:rPr>
        <w:t>の記事をきっかけに疑惑の目が集中していたオリンパスは、自らの手で火に油を注ぐ結果となってしまった。各メディアの取材攻勢は、</w:t>
      </w:r>
      <w:r w:rsidR="008E20F9">
        <w:rPr>
          <w:rFonts w:hint="eastAsia"/>
        </w:rPr>
        <w:t>一層激しくなった。</w:t>
      </w:r>
      <w:r w:rsidR="00900A49">
        <w:rPr>
          <w:rFonts w:hint="eastAsia"/>
        </w:rPr>
        <w:t>2011</w:t>
      </w:r>
      <w:r w:rsidR="00900A49">
        <w:rPr>
          <w:rFonts w:hint="eastAsia"/>
        </w:rPr>
        <w:t>年</w:t>
      </w:r>
      <w:r w:rsidR="008E20F9">
        <w:rPr>
          <w:rFonts w:hint="eastAsia"/>
        </w:rPr>
        <w:t>11</w:t>
      </w:r>
      <w:r w:rsidR="008E20F9">
        <w:rPr>
          <w:rFonts w:hint="eastAsia"/>
        </w:rPr>
        <w:t>月</w:t>
      </w:r>
      <w:r w:rsidR="008E20F9">
        <w:rPr>
          <w:rFonts w:hint="eastAsia"/>
        </w:rPr>
        <w:t>8</w:t>
      </w:r>
      <w:r w:rsidR="00EC2FDF">
        <w:rPr>
          <w:rFonts w:hint="eastAsia"/>
        </w:rPr>
        <w:t>日、ついに耐え切れなくなったオリンパスは、不正会計</w:t>
      </w:r>
      <w:r w:rsidR="008E20F9">
        <w:rPr>
          <w:rFonts w:hint="eastAsia"/>
        </w:rPr>
        <w:t>の事実を認める報道発表をおこなった。</w:t>
      </w:r>
      <w:r w:rsidR="001B508F">
        <w:rPr>
          <w:rFonts w:hint="eastAsia"/>
        </w:rPr>
        <w:t>同時に、菊川</w:t>
      </w:r>
      <w:r w:rsidR="00E37C7C">
        <w:rPr>
          <w:rFonts w:hint="eastAsia"/>
        </w:rPr>
        <w:t>は社長を辞任し、</w:t>
      </w:r>
      <w:r w:rsidR="00E37C7C" w:rsidRPr="00B23EC8">
        <w:rPr>
          <w:rFonts w:hint="eastAsia"/>
        </w:rPr>
        <w:t>森副社長</w:t>
      </w:r>
      <w:r w:rsidR="00E37C7C">
        <w:rPr>
          <w:rFonts w:hint="eastAsia"/>
        </w:rPr>
        <w:t>が社長に昇格した。</w:t>
      </w:r>
    </w:p>
    <w:p w:rsidR="003C5E6E" w:rsidRDefault="003C5E6E" w:rsidP="003364DB">
      <w:pPr>
        <w:ind w:firstLineChars="213" w:firstLine="426"/>
        <w:jc w:val="left"/>
      </w:pPr>
    </w:p>
    <w:p w:rsidR="00131E5A" w:rsidRPr="009F18CA" w:rsidRDefault="00156ED2" w:rsidP="008E20F9">
      <w:pPr>
        <w:pStyle w:val="a3"/>
        <w:numPr>
          <w:ilvl w:val="2"/>
          <w:numId w:val="1"/>
        </w:numPr>
        <w:ind w:leftChars="0"/>
        <w:jc w:val="left"/>
        <w:rPr>
          <w:b/>
          <w:sz w:val="22"/>
        </w:rPr>
      </w:pPr>
      <w:r w:rsidRPr="009F18CA">
        <w:rPr>
          <w:rFonts w:hint="eastAsia"/>
          <w:b/>
          <w:sz w:val="22"/>
        </w:rPr>
        <w:t>逮捕と訴訟</w:t>
      </w:r>
    </w:p>
    <w:p w:rsidR="00EC2FDF" w:rsidRPr="009F18CA" w:rsidRDefault="00EC2FDF" w:rsidP="00EC2FDF">
      <w:pPr>
        <w:pStyle w:val="a3"/>
        <w:numPr>
          <w:ilvl w:val="3"/>
          <w:numId w:val="1"/>
        </w:numPr>
        <w:ind w:leftChars="0"/>
        <w:jc w:val="left"/>
        <w:rPr>
          <w:b/>
          <w:sz w:val="22"/>
        </w:rPr>
      </w:pPr>
      <w:r w:rsidRPr="009F18CA">
        <w:rPr>
          <w:rFonts w:hint="eastAsia"/>
          <w:b/>
          <w:sz w:val="22"/>
        </w:rPr>
        <w:t>刑事訴訟</w:t>
      </w:r>
    </w:p>
    <w:p w:rsidR="00FA1820" w:rsidRDefault="00EC2FDF" w:rsidP="001F48EC">
      <w:pPr>
        <w:ind w:firstLineChars="425" w:firstLine="850"/>
        <w:jc w:val="left"/>
        <w:rPr>
          <w:color w:val="333333"/>
          <w:shd w:val="clear" w:color="auto" w:fill="FFFFFF"/>
        </w:rPr>
      </w:pPr>
      <w:r>
        <w:rPr>
          <w:rFonts w:hint="eastAsia"/>
        </w:rPr>
        <w:lastRenderedPageBreak/>
        <w:t>オリンパスが不正会計の事実を認めてから三ヶ月あまりたった</w:t>
      </w:r>
      <w:r w:rsidR="00C775CC">
        <w:rPr>
          <w:rFonts w:hint="eastAsia"/>
        </w:rPr>
        <w:t>2012</w:t>
      </w:r>
      <w:r w:rsidR="00AC7FFA">
        <w:rPr>
          <w:rFonts w:hint="eastAsia"/>
        </w:rPr>
        <w:t>年</w:t>
      </w:r>
      <w:r w:rsidR="00AC7FFA">
        <w:rPr>
          <w:rFonts w:hint="eastAsia"/>
        </w:rPr>
        <w:t>2</w:t>
      </w:r>
      <w:r w:rsidR="00AC7FFA">
        <w:rPr>
          <w:rFonts w:hint="eastAsia"/>
        </w:rPr>
        <w:t>月</w:t>
      </w:r>
      <w:r w:rsidR="00AC7FFA">
        <w:rPr>
          <w:rFonts w:hint="eastAsia"/>
        </w:rPr>
        <w:t>16</w:t>
      </w:r>
      <w:r w:rsidR="00AC7FFA">
        <w:rPr>
          <w:rFonts w:hint="eastAsia"/>
        </w:rPr>
        <w:t>日、菊川剛社長および</w:t>
      </w:r>
      <w:r w:rsidR="00AC7FFA" w:rsidRPr="00B23EC8">
        <w:rPr>
          <w:rFonts w:hint="eastAsia"/>
        </w:rPr>
        <w:t>森副社長</w:t>
      </w:r>
      <w:r w:rsidR="00AC7FFA">
        <w:rPr>
          <w:rFonts w:hint="eastAsia"/>
        </w:rPr>
        <w:t>、</w:t>
      </w:r>
      <w:r w:rsidR="00AC7FFA" w:rsidRPr="00B23EC8">
        <w:rPr>
          <w:rFonts w:hint="eastAsia"/>
        </w:rPr>
        <w:t>山田常勤監査役</w:t>
      </w:r>
      <w:r w:rsidR="00AC7FFA">
        <w:rPr>
          <w:rFonts w:hint="eastAsia"/>
        </w:rPr>
        <w:t>（いずれも発覚当時の役職）は、</w:t>
      </w:r>
      <w:r w:rsidR="00AC7FFA">
        <w:rPr>
          <w:rFonts w:hint="eastAsia"/>
          <w:color w:val="333333"/>
          <w:shd w:val="clear" w:color="auto" w:fill="FFFFFF"/>
        </w:rPr>
        <w:t>金融商品取引法違反（有価証券報告書の虚偽記載）などの</w:t>
      </w:r>
      <w:r w:rsidR="00C775CC">
        <w:rPr>
          <w:rFonts w:hint="eastAsia"/>
          <w:color w:val="333333"/>
          <w:shd w:val="clear" w:color="auto" w:fill="FFFFFF"/>
        </w:rPr>
        <w:t>容疑</w:t>
      </w:r>
      <w:r w:rsidR="00AC7FFA">
        <w:rPr>
          <w:rFonts w:hint="eastAsia"/>
          <w:color w:val="333333"/>
          <w:shd w:val="clear" w:color="auto" w:fill="FFFFFF"/>
        </w:rPr>
        <w:t>で逮捕された</w:t>
      </w:r>
      <w:r w:rsidR="00AF7FEF">
        <w:rPr>
          <w:rStyle w:val="aa"/>
          <w:color w:val="333333"/>
          <w:shd w:val="clear" w:color="auto" w:fill="FFFFFF"/>
        </w:rPr>
        <w:footnoteReference w:id="16"/>
      </w:r>
      <w:r w:rsidR="00AC7FFA">
        <w:rPr>
          <w:rFonts w:hint="eastAsia"/>
          <w:color w:val="333333"/>
          <w:shd w:val="clear" w:color="auto" w:fill="FFFFFF"/>
        </w:rPr>
        <w:t>。同日、</w:t>
      </w:r>
      <w:r w:rsidR="00C775CC">
        <w:rPr>
          <w:rFonts w:hint="eastAsia"/>
          <w:color w:val="333333"/>
          <w:shd w:val="clear" w:color="auto" w:fill="FFFFFF"/>
        </w:rPr>
        <w:t>不正会計</w:t>
      </w:r>
      <w:r w:rsidR="002770B8">
        <w:rPr>
          <w:rFonts w:hint="eastAsia"/>
          <w:color w:val="333333"/>
          <w:shd w:val="clear" w:color="auto" w:fill="FFFFFF"/>
        </w:rPr>
        <w:t>の</w:t>
      </w:r>
      <w:r>
        <w:rPr>
          <w:rFonts w:hint="eastAsia"/>
          <w:color w:val="333333"/>
          <w:shd w:val="clear" w:color="auto" w:fill="FFFFFF"/>
        </w:rPr>
        <w:t>社外</w:t>
      </w:r>
      <w:r w:rsidR="002770B8">
        <w:rPr>
          <w:rFonts w:hint="eastAsia"/>
          <w:color w:val="333333"/>
          <w:shd w:val="clear" w:color="auto" w:fill="FFFFFF"/>
        </w:rPr>
        <w:t>協力</w:t>
      </w:r>
      <w:r w:rsidR="00C775CC">
        <w:rPr>
          <w:rFonts w:hint="eastAsia"/>
          <w:color w:val="333333"/>
          <w:shd w:val="clear" w:color="auto" w:fill="FFFFFF"/>
        </w:rPr>
        <w:t>者として</w:t>
      </w:r>
      <w:r w:rsidR="00DA3300">
        <w:rPr>
          <w:rFonts w:hint="eastAsia"/>
          <w:color w:val="333333"/>
          <w:shd w:val="clear" w:color="auto" w:fill="FFFFFF"/>
        </w:rPr>
        <w:t>横尾宣政、中川昭夫、羽田拓、小野裕史の四名</w:t>
      </w:r>
      <w:r w:rsidR="00C775CC">
        <w:rPr>
          <w:rFonts w:hint="eastAsia"/>
          <w:color w:val="333333"/>
          <w:shd w:val="clear" w:color="auto" w:fill="FFFFFF"/>
        </w:rPr>
        <w:t>は金融商品取引法違反の幇助等の容疑で逮捕された。</w:t>
      </w:r>
    </w:p>
    <w:p w:rsidR="002770B8" w:rsidRPr="002770B8" w:rsidRDefault="002770B8" w:rsidP="001F48EC">
      <w:pPr>
        <w:ind w:firstLineChars="425" w:firstLine="850"/>
        <w:jc w:val="left"/>
        <w:rPr>
          <w:rFonts w:ascii="AR P明朝体L" w:hAnsi="AR P明朝体L" w:cs="Arial"/>
          <w:color w:val="222222"/>
          <w:szCs w:val="20"/>
          <w:shd w:val="clear" w:color="auto" w:fill="FFFFFF"/>
        </w:rPr>
      </w:pPr>
      <w:r>
        <w:rPr>
          <w:rFonts w:ascii="AR P明朝体L" w:hAnsi="AR P明朝体L" w:cs="Arial"/>
          <w:color w:val="222222"/>
          <w:szCs w:val="20"/>
          <w:shd w:val="clear" w:color="auto" w:fill="FFFFFF"/>
        </w:rPr>
        <w:t>菊川</w:t>
      </w:r>
      <w:r>
        <w:rPr>
          <w:rFonts w:ascii="AR P明朝体L" w:hAnsi="AR P明朝体L" w:cs="Arial" w:hint="eastAsia"/>
          <w:color w:val="222222"/>
          <w:szCs w:val="20"/>
          <w:shd w:val="clear" w:color="auto" w:fill="FFFFFF"/>
        </w:rPr>
        <w:t>ら三名</w:t>
      </w:r>
      <w:r>
        <w:rPr>
          <w:rFonts w:hint="eastAsia"/>
          <w:color w:val="333333"/>
          <w:shd w:val="clear" w:color="auto" w:fill="FFFFFF"/>
        </w:rPr>
        <w:t>に</w:t>
      </w:r>
      <w:r w:rsidR="00A4122C">
        <w:rPr>
          <w:rFonts w:hint="eastAsia"/>
          <w:color w:val="333333"/>
          <w:shd w:val="clear" w:color="auto" w:fill="FFFFFF"/>
        </w:rPr>
        <w:t>たい</w:t>
      </w:r>
      <w:r>
        <w:rPr>
          <w:rFonts w:hint="eastAsia"/>
          <w:color w:val="333333"/>
          <w:shd w:val="clear" w:color="auto" w:fill="FFFFFF"/>
        </w:rPr>
        <w:t>する</w:t>
      </w:r>
      <w:r w:rsidR="008A4C43">
        <w:rPr>
          <w:rFonts w:hint="eastAsia"/>
          <w:color w:val="333333"/>
          <w:shd w:val="clear" w:color="auto" w:fill="FFFFFF"/>
        </w:rPr>
        <w:t>一審</w:t>
      </w:r>
      <w:r w:rsidR="00D20F89">
        <w:rPr>
          <w:rFonts w:hint="eastAsia"/>
          <w:color w:val="333333"/>
          <w:shd w:val="clear" w:color="auto" w:fill="FFFFFF"/>
        </w:rPr>
        <w:t>判決は</w:t>
      </w:r>
      <w:r w:rsidR="00EC2FDF">
        <w:rPr>
          <w:rFonts w:hint="eastAsia"/>
          <w:color w:val="333333"/>
          <w:shd w:val="clear" w:color="auto" w:fill="FFFFFF"/>
        </w:rPr>
        <w:t>、</w:t>
      </w:r>
      <w:r w:rsidR="00D20F89">
        <w:rPr>
          <w:rFonts w:hint="eastAsia"/>
          <w:color w:val="333333"/>
          <w:shd w:val="clear" w:color="auto" w:fill="FFFFFF"/>
        </w:rPr>
        <w:t>2013</w:t>
      </w:r>
      <w:r w:rsidR="00D20F89">
        <w:rPr>
          <w:rFonts w:hint="eastAsia"/>
          <w:color w:val="333333"/>
          <w:shd w:val="clear" w:color="auto" w:fill="FFFFFF"/>
        </w:rPr>
        <w:t>年</w:t>
      </w:r>
      <w:r w:rsidR="00D20F89">
        <w:rPr>
          <w:rFonts w:hint="eastAsia"/>
          <w:color w:val="333333"/>
          <w:shd w:val="clear" w:color="auto" w:fill="FFFFFF"/>
        </w:rPr>
        <w:t>7</w:t>
      </w:r>
      <w:r w:rsidR="00D20F89">
        <w:rPr>
          <w:rFonts w:hint="eastAsia"/>
          <w:color w:val="333333"/>
          <w:shd w:val="clear" w:color="auto" w:fill="FFFFFF"/>
        </w:rPr>
        <w:t>月</w:t>
      </w:r>
      <w:r w:rsidR="00EE7372">
        <w:rPr>
          <w:rFonts w:hint="eastAsia"/>
          <w:color w:val="333333"/>
          <w:shd w:val="clear" w:color="auto" w:fill="FFFFFF"/>
        </w:rPr>
        <w:t>3</w:t>
      </w:r>
      <w:r w:rsidR="00D20F89">
        <w:rPr>
          <w:rFonts w:hint="eastAsia"/>
          <w:color w:val="333333"/>
          <w:shd w:val="clear" w:color="auto" w:fill="FFFFFF"/>
        </w:rPr>
        <w:t>日に言い渡された。</w:t>
      </w:r>
      <w:r w:rsidR="00EE7372">
        <w:rPr>
          <w:rFonts w:ascii="AR P明朝体L" w:hAnsi="AR P明朝体L" w:cs="Arial"/>
          <w:color w:val="222222"/>
          <w:szCs w:val="20"/>
          <w:shd w:val="clear" w:color="auto" w:fill="FFFFFF"/>
        </w:rPr>
        <w:t>菊川</w:t>
      </w:r>
      <w:r w:rsidR="00D20F89">
        <w:rPr>
          <w:rFonts w:ascii="AR P明朝体L" w:hAnsi="AR P明朝体L" w:cs="Arial" w:hint="eastAsia"/>
          <w:color w:val="222222"/>
          <w:szCs w:val="20"/>
          <w:shd w:val="clear" w:color="auto" w:fill="FFFFFF"/>
        </w:rPr>
        <w:t>は</w:t>
      </w:r>
      <w:r w:rsidR="00D20F89" w:rsidRPr="00D20F89">
        <w:rPr>
          <w:rFonts w:ascii="AR P明朝体L" w:hAnsi="AR P明朝体L" w:cs="Arial"/>
          <w:color w:val="222222"/>
          <w:szCs w:val="20"/>
          <w:shd w:val="clear" w:color="auto" w:fill="FFFFFF"/>
        </w:rPr>
        <w:t>懲役</w:t>
      </w:r>
      <w:r w:rsidR="00D20F89" w:rsidRPr="00D20F89">
        <w:rPr>
          <w:rFonts w:asciiTheme="minorHAnsi" w:hAnsiTheme="minorHAnsi" w:cs="Arial"/>
          <w:color w:val="222222"/>
          <w:szCs w:val="20"/>
          <w:shd w:val="clear" w:color="auto" w:fill="FFFFFF"/>
        </w:rPr>
        <w:t>3</w:t>
      </w:r>
      <w:r w:rsidR="00D20F89" w:rsidRPr="00D20F89">
        <w:rPr>
          <w:rFonts w:ascii="AR P明朝体L" w:hAnsi="AR P明朝体L" w:cs="Arial"/>
          <w:color w:val="222222"/>
          <w:szCs w:val="20"/>
          <w:shd w:val="clear" w:color="auto" w:fill="FFFFFF"/>
        </w:rPr>
        <w:t>年執行猶予</w:t>
      </w:r>
      <w:r w:rsidR="00D20F89" w:rsidRPr="00D20F89">
        <w:rPr>
          <w:rFonts w:asciiTheme="minorHAnsi" w:hAnsiTheme="minorHAnsi" w:cs="Arial"/>
          <w:color w:val="222222"/>
          <w:szCs w:val="20"/>
          <w:shd w:val="clear" w:color="auto" w:fill="FFFFFF"/>
        </w:rPr>
        <w:t>5</w:t>
      </w:r>
      <w:r w:rsidR="00900A49">
        <w:rPr>
          <w:rFonts w:ascii="AR P明朝体L" w:hAnsi="AR P明朝体L" w:cs="Arial"/>
          <w:color w:val="222222"/>
          <w:szCs w:val="20"/>
          <w:shd w:val="clear" w:color="auto" w:fill="FFFFFF"/>
        </w:rPr>
        <w:t>年</w:t>
      </w:r>
      <w:r w:rsidR="00D20F89">
        <w:rPr>
          <w:rFonts w:ascii="AR P明朝体L" w:hAnsi="AR P明朝体L" w:cs="Arial"/>
          <w:color w:val="222222"/>
          <w:szCs w:val="20"/>
          <w:shd w:val="clear" w:color="auto" w:fill="FFFFFF"/>
        </w:rPr>
        <w:t>、森</w:t>
      </w:r>
      <w:r w:rsidR="00D20F89">
        <w:rPr>
          <w:rFonts w:ascii="AR P明朝体L" w:hAnsi="AR P明朝体L" w:cs="Arial" w:hint="eastAsia"/>
          <w:color w:val="222222"/>
          <w:szCs w:val="20"/>
          <w:shd w:val="clear" w:color="auto" w:fill="FFFFFF"/>
        </w:rPr>
        <w:t>は</w:t>
      </w:r>
      <w:r w:rsidR="00D20F89" w:rsidRPr="00D20F89">
        <w:rPr>
          <w:rFonts w:ascii="AR P明朝体L" w:hAnsi="AR P明朝体L" w:cs="Arial"/>
          <w:color w:val="222222"/>
          <w:szCs w:val="20"/>
          <w:shd w:val="clear" w:color="auto" w:fill="FFFFFF"/>
        </w:rPr>
        <w:t>懲役</w:t>
      </w:r>
      <w:r w:rsidR="00D20F89" w:rsidRPr="00D20F89">
        <w:rPr>
          <w:rFonts w:asciiTheme="minorHAnsi" w:hAnsiTheme="minorHAnsi" w:cs="Arial"/>
          <w:color w:val="222222"/>
          <w:szCs w:val="20"/>
          <w:shd w:val="clear" w:color="auto" w:fill="FFFFFF"/>
        </w:rPr>
        <w:t>3</w:t>
      </w:r>
      <w:r w:rsidR="00D20F89" w:rsidRPr="00D20F89">
        <w:rPr>
          <w:rFonts w:ascii="AR P明朝体L" w:hAnsi="AR P明朝体L" w:cs="Arial"/>
          <w:color w:val="222222"/>
          <w:szCs w:val="20"/>
          <w:shd w:val="clear" w:color="auto" w:fill="FFFFFF"/>
        </w:rPr>
        <w:t>年執行猶予</w:t>
      </w:r>
      <w:r w:rsidR="00D20F89" w:rsidRPr="00D20F89">
        <w:rPr>
          <w:rFonts w:asciiTheme="minorHAnsi" w:hAnsiTheme="minorHAnsi" w:cs="Arial"/>
          <w:color w:val="222222"/>
          <w:szCs w:val="20"/>
          <w:shd w:val="clear" w:color="auto" w:fill="FFFFFF"/>
        </w:rPr>
        <w:t>5</w:t>
      </w:r>
      <w:r w:rsidR="00900A49">
        <w:rPr>
          <w:rFonts w:ascii="AR P明朝体L" w:hAnsi="AR P明朝体L" w:cs="Arial"/>
          <w:color w:val="222222"/>
          <w:szCs w:val="20"/>
          <w:shd w:val="clear" w:color="auto" w:fill="FFFFFF"/>
        </w:rPr>
        <w:t>年</w:t>
      </w:r>
      <w:r w:rsidR="00D20F89">
        <w:rPr>
          <w:rFonts w:ascii="AR P明朝体L" w:hAnsi="AR P明朝体L" w:cs="Arial"/>
          <w:color w:val="222222"/>
          <w:szCs w:val="20"/>
          <w:shd w:val="clear" w:color="auto" w:fill="FFFFFF"/>
        </w:rPr>
        <w:t>、</w:t>
      </w:r>
      <w:r w:rsidR="00D20F89">
        <w:rPr>
          <w:rFonts w:ascii="AR P明朝体L" w:hAnsi="AR P明朝体L" w:cs="Arial" w:hint="eastAsia"/>
          <w:color w:val="222222"/>
          <w:szCs w:val="20"/>
          <w:shd w:val="clear" w:color="auto" w:fill="FFFFFF"/>
        </w:rPr>
        <w:t>山田は</w:t>
      </w:r>
      <w:r w:rsidR="00D20F89" w:rsidRPr="00D20F89">
        <w:rPr>
          <w:rFonts w:ascii="AR P明朝体L" w:hAnsi="AR P明朝体L" w:cs="Arial"/>
          <w:color w:val="222222"/>
          <w:szCs w:val="20"/>
          <w:shd w:val="clear" w:color="auto" w:fill="FFFFFF"/>
        </w:rPr>
        <w:t>懲役</w:t>
      </w:r>
      <w:r w:rsidR="00D20F89" w:rsidRPr="00D20F89">
        <w:rPr>
          <w:rFonts w:asciiTheme="minorHAnsi" w:hAnsiTheme="minorHAnsi" w:cs="Arial"/>
          <w:color w:val="222222"/>
          <w:szCs w:val="20"/>
          <w:shd w:val="clear" w:color="auto" w:fill="FFFFFF"/>
        </w:rPr>
        <w:t>2</w:t>
      </w:r>
      <w:r w:rsidR="00D20F89" w:rsidRPr="00D20F89">
        <w:rPr>
          <w:rFonts w:asciiTheme="minorHAnsi" w:hAnsiTheme="minorHAnsi" w:cs="Arial"/>
          <w:color w:val="222222"/>
          <w:szCs w:val="20"/>
          <w:shd w:val="clear" w:color="auto" w:fill="FFFFFF"/>
        </w:rPr>
        <w:t>年</w:t>
      </w:r>
      <w:r w:rsidR="00D20F89" w:rsidRPr="00D20F89">
        <w:rPr>
          <w:rFonts w:asciiTheme="minorHAnsi" w:hAnsiTheme="minorHAnsi" w:cs="Arial"/>
          <w:color w:val="222222"/>
          <w:szCs w:val="20"/>
          <w:shd w:val="clear" w:color="auto" w:fill="FFFFFF"/>
        </w:rPr>
        <w:t>6</w:t>
      </w:r>
      <w:r w:rsidR="00D20F89" w:rsidRPr="00D20F89">
        <w:rPr>
          <w:rFonts w:ascii="AR P明朝体L" w:hAnsi="AR P明朝体L" w:cs="Arial"/>
          <w:color w:val="222222"/>
          <w:szCs w:val="20"/>
          <w:shd w:val="clear" w:color="auto" w:fill="FFFFFF"/>
        </w:rPr>
        <w:t>月執行猶予</w:t>
      </w:r>
      <w:r w:rsidR="00D20F89" w:rsidRPr="00D20F89">
        <w:rPr>
          <w:rFonts w:asciiTheme="minorHAnsi" w:hAnsiTheme="minorHAnsi" w:cs="Arial"/>
          <w:color w:val="222222"/>
          <w:szCs w:val="20"/>
          <w:shd w:val="clear" w:color="auto" w:fill="FFFFFF"/>
        </w:rPr>
        <w:t>4</w:t>
      </w:r>
      <w:r w:rsidR="002E60A0">
        <w:rPr>
          <w:rFonts w:ascii="AR P明朝体L" w:hAnsi="AR P明朝体L" w:cs="Arial"/>
          <w:color w:val="222222"/>
          <w:szCs w:val="20"/>
          <w:shd w:val="clear" w:color="auto" w:fill="FFFFFF"/>
        </w:rPr>
        <w:t>年</w:t>
      </w:r>
      <w:r w:rsidR="00D20F89">
        <w:rPr>
          <w:rFonts w:ascii="AR P明朝体L" w:hAnsi="AR P明朝体L" w:cs="Arial" w:hint="eastAsia"/>
          <w:color w:val="222222"/>
          <w:szCs w:val="20"/>
          <w:shd w:val="clear" w:color="auto" w:fill="FFFFFF"/>
        </w:rPr>
        <w:t>となった</w:t>
      </w:r>
      <w:r w:rsidR="00900A49">
        <w:rPr>
          <w:rFonts w:ascii="AR P明朝体L" w:hAnsi="AR P明朝体L" w:cs="Arial" w:hint="eastAsia"/>
          <w:color w:val="222222"/>
          <w:szCs w:val="20"/>
          <w:shd w:val="clear" w:color="auto" w:fill="FFFFFF"/>
        </w:rPr>
        <w:t>。控訴されず、本</w:t>
      </w:r>
      <w:r w:rsidR="00EE7372">
        <w:rPr>
          <w:rFonts w:ascii="AR P明朝体L" w:hAnsi="AR P明朝体L" w:cs="Arial" w:hint="eastAsia"/>
          <w:color w:val="222222"/>
          <w:szCs w:val="20"/>
          <w:shd w:val="clear" w:color="auto" w:fill="FFFFFF"/>
        </w:rPr>
        <w:t>判決</w:t>
      </w:r>
      <w:r w:rsidR="00900A49">
        <w:rPr>
          <w:rFonts w:ascii="AR P明朝体L" w:hAnsi="AR P明朝体L" w:cs="Arial" w:hint="eastAsia"/>
          <w:color w:val="222222"/>
          <w:szCs w:val="20"/>
          <w:shd w:val="clear" w:color="auto" w:fill="FFFFFF"/>
        </w:rPr>
        <w:t>は確定した</w:t>
      </w:r>
      <w:r w:rsidR="00D20F89">
        <w:rPr>
          <w:rFonts w:ascii="AR P明朝体L" w:hAnsi="AR P明朝体L" w:cs="Arial" w:hint="eastAsia"/>
          <w:color w:val="222222"/>
          <w:szCs w:val="20"/>
          <w:shd w:val="clear" w:color="auto" w:fill="FFFFFF"/>
        </w:rPr>
        <w:t>。</w:t>
      </w:r>
      <w:r w:rsidR="00EE7372">
        <w:rPr>
          <w:rFonts w:ascii="AR P明朝体L" w:hAnsi="AR P明朝体L" w:cs="Arial" w:hint="eastAsia"/>
          <w:color w:val="222222"/>
          <w:szCs w:val="20"/>
          <w:shd w:val="clear" w:color="auto" w:fill="FFFFFF"/>
        </w:rPr>
        <w:t>同様に、</w:t>
      </w:r>
      <w:r w:rsidR="00D20F89" w:rsidRPr="00D20F89">
        <w:rPr>
          <w:rFonts w:ascii="AR P明朝体L" w:hAnsi="AR P明朝体L" w:cs="Arial"/>
          <w:color w:val="222222"/>
          <w:szCs w:val="20"/>
          <w:shd w:val="clear" w:color="auto" w:fill="FFFFFF"/>
        </w:rPr>
        <w:t>法人であるオリンパスに</w:t>
      </w:r>
      <w:r w:rsidR="00EE7372">
        <w:rPr>
          <w:rFonts w:ascii="AR P明朝体L" w:hAnsi="AR P明朝体L" w:cs="Arial" w:hint="eastAsia"/>
          <w:color w:val="222222"/>
          <w:szCs w:val="20"/>
          <w:shd w:val="clear" w:color="auto" w:fill="FFFFFF"/>
        </w:rPr>
        <w:t>は</w:t>
      </w:r>
      <w:r w:rsidR="00D20F89" w:rsidRPr="00D20F89">
        <w:rPr>
          <w:rFonts w:ascii="AR P明朝体L" w:hAnsi="AR P明朝体L" w:cs="Arial"/>
          <w:color w:val="222222"/>
          <w:szCs w:val="20"/>
          <w:shd w:val="clear" w:color="auto" w:fill="FFFFFF"/>
        </w:rPr>
        <w:t>罰金</w:t>
      </w:r>
      <w:r w:rsidR="00D20F89" w:rsidRPr="00EE7372">
        <w:rPr>
          <w:rFonts w:asciiTheme="minorHAnsi" w:hAnsiTheme="minorHAnsi" w:cs="Arial"/>
          <w:color w:val="222222"/>
          <w:szCs w:val="20"/>
          <w:shd w:val="clear" w:color="auto" w:fill="FFFFFF"/>
        </w:rPr>
        <w:t>7</w:t>
      </w:r>
      <w:r w:rsidR="002E60A0">
        <w:rPr>
          <w:rFonts w:ascii="AR P明朝体L" w:hAnsi="AR P明朝体L" w:cs="Arial"/>
          <w:color w:val="222222"/>
          <w:szCs w:val="20"/>
          <w:shd w:val="clear" w:color="auto" w:fill="FFFFFF"/>
        </w:rPr>
        <w:t>億円</w:t>
      </w:r>
      <w:r w:rsidR="00EE7372">
        <w:rPr>
          <w:rFonts w:ascii="AR P明朝体L" w:hAnsi="AR P明朝体L" w:cs="Arial"/>
          <w:color w:val="222222"/>
          <w:szCs w:val="20"/>
          <w:shd w:val="clear" w:color="auto" w:fill="FFFFFF"/>
        </w:rPr>
        <w:t>の判決</w:t>
      </w:r>
      <w:r w:rsidR="00EE7372">
        <w:rPr>
          <w:rFonts w:ascii="AR P明朝体L" w:hAnsi="AR P明朝体L" w:cs="Arial" w:hint="eastAsia"/>
          <w:color w:val="222222"/>
          <w:szCs w:val="20"/>
          <w:shd w:val="clear" w:color="auto" w:fill="FFFFFF"/>
        </w:rPr>
        <w:t>が</w:t>
      </w:r>
      <w:r w:rsidR="00EE7372">
        <w:rPr>
          <w:rFonts w:ascii="AR P明朝体L" w:hAnsi="AR P明朝体L" w:cs="Arial"/>
          <w:color w:val="222222"/>
          <w:szCs w:val="20"/>
          <w:shd w:val="clear" w:color="auto" w:fill="FFFFFF"/>
        </w:rPr>
        <w:t>言い渡</w:t>
      </w:r>
      <w:r w:rsidR="00900A49">
        <w:rPr>
          <w:rFonts w:ascii="AR P明朝体L" w:hAnsi="AR P明朝体L" w:cs="Arial" w:hint="eastAsia"/>
          <w:color w:val="222222"/>
          <w:szCs w:val="20"/>
          <w:shd w:val="clear" w:color="auto" w:fill="FFFFFF"/>
        </w:rPr>
        <w:t>された。この判決も確定している</w:t>
      </w:r>
      <w:r w:rsidR="00EE7372">
        <w:rPr>
          <w:rFonts w:ascii="AR P明朝体L" w:hAnsi="AR P明朝体L" w:cs="Arial" w:hint="eastAsia"/>
          <w:color w:val="222222"/>
          <w:szCs w:val="20"/>
          <w:shd w:val="clear" w:color="auto" w:fill="FFFFFF"/>
        </w:rPr>
        <w:t>。</w:t>
      </w:r>
    </w:p>
    <w:p w:rsidR="006E2D2E" w:rsidRDefault="00900A49" w:rsidP="001F48EC">
      <w:pPr>
        <w:ind w:firstLineChars="425" w:firstLine="850"/>
        <w:jc w:val="left"/>
        <w:rPr>
          <w:color w:val="333333"/>
          <w:shd w:val="clear" w:color="auto" w:fill="FFFFFF"/>
        </w:rPr>
      </w:pPr>
      <w:r>
        <w:rPr>
          <w:rFonts w:hint="eastAsia"/>
          <w:color w:val="333333"/>
          <w:shd w:val="clear" w:color="auto" w:fill="FFFFFF"/>
        </w:rPr>
        <w:t>社外協力者の一人である</w:t>
      </w:r>
      <w:r w:rsidR="006E2D2E">
        <w:rPr>
          <w:rFonts w:hint="eastAsia"/>
          <w:color w:val="333333"/>
          <w:shd w:val="clear" w:color="auto" w:fill="FFFFFF"/>
        </w:rPr>
        <w:t>中川に</w:t>
      </w:r>
      <w:r w:rsidR="00A4122C">
        <w:rPr>
          <w:rFonts w:hint="eastAsia"/>
          <w:color w:val="333333"/>
          <w:shd w:val="clear" w:color="auto" w:fill="FFFFFF"/>
        </w:rPr>
        <w:t>たい</w:t>
      </w:r>
      <w:r w:rsidR="006E2D2E">
        <w:rPr>
          <w:rFonts w:hint="eastAsia"/>
          <w:color w:val="333333"/>
          <w:shd w:val="clear" w:color="auto" w:fill="FFFFFF"/>
        </w:rPr>
        <w:t>する一審判決は</w:t>
      </w:r>
      <w:r>
        <w:rPr>
          <w:rFonts w:hint="eastAsia"/>
          <w:color w:val="333333"/>
          <w:shd w:val="clear" w:color="auto" w:fill="FFFFFF"/>
        </w:rPr>
        <w:t>、</w:t>
      </w:r>
      <w:r w:rsidR="006E2D2E">
        <w:rPr>
          <w:rFonts w:hint="eastAsia"/>
          <w:color w:val="333333"/>
          <w:shd w:val="clear" w:color="auto" w:fill="FFFFFF"/>
        </w:rPr>
        <w:t>2014</w:t>
      </w:r>
      <w:r w:rsidR="006E2D2E">
        <w:rPr>
          <w:rFonts w:hint="eastAsia"/>
          <w:color w:val="333333"/>
          <w:shd w:val="clear" w:color="auto" w:fill="FFFFFF"/>
        </w:rPr>
        <w:t>年</w:t>
      </w:r>
      <w:r w:rsidR="006E2D2E">
        <w:rPr>
          <w:rFonts w:hint="eastAsia"/>
          <w:color w:val="333333"/>
          <w:shd w:val="clear" w:color="auto" w:fill="FFFFFF"/>
        </w:rPr>
        <w:t>12</w:t>
      </w:r>
      <w:r w:rsidR="006E2D2E">
        <w:rPr>
          <w:rFonts w:hint="eastAsia"/>
          <w:color w:val="333333"/>
          <w:shd w:val="clear" w:color="auto" w:fill="FFFFFF"/>
        </w:rPr>
        <w:t>月</w:t>
      </w:r>
      <w:r w:rsidR="00E45AE2">
        <w:rPr>
          <w:rFonts w:hint="eastAsia"/>
          <w:color w:val="333333"/>
          <w:shd w:val="clear" w:color="auto" w:fill="FFFFFF"/>
        </w:rPr>
        <w:t>8</w:t>
      </w:r>
      <w:r w:rsidR="006E2D2E">
        <w:rPr>
          <w:rFonts w:hint="eastAsia"/>
          <w:color w:val="333333"/>
          <w:shd w:val="clear" w:color="auto" w:fill="FFFFFF"/>
        </w:rPr>
        <w:t>日に言い渡された。金融商品取引法違反の幇助で懲役</w:t>
      </w:r>
      <w:r w:rsidR="006E2D2E">
        <w:rPr>
          <w:rFonts w:hint="eastAsia"/>
          <w:color w:val="333333"/>
          <w:shd w:val="clear" w:color="auto" w:fill="FFFFFF"/>
        </w:rPr>
        <w:t>1</w:t>
      </w:r>
      <w:r w:rsidR="006E2D2E">
        <w:rPr>
          <w:rFonts w:hint="eastAsia"/>
          <w:color w:val="333333"/>
          <w:shd w:val="clear" w:color="auto" w:fill="FFFFFF"/>
        </w:rPr>
        <w:t>年</w:t>
      </w:r>
      <w:r w:rsidR="006E2D2E">
        <w:rPr>
          <w:rFonts w:hint="eastAsia"/>
          <w:color w:val="333333"/>
          <w:shd w:val="clear" w:color="auto" w:fill="FFFFFF"/>
        </w:rPr>
        <w:t>6</w:t>
      </w:r>
      <w:r w:rsidR="006E2D2E">
        <w:rPr>
          <w:rFonts w:hint="eastAsia"/>
          <w:color w:val="333333"/>
          <w:shd w:val="clear" w:color="auto" w:fill="FFFFFF"/>
        </w:rPr>
        <w:t>月執行猶予</w:t>
      </w:r>
      <w:r w:rsidR="006E2D2E">
        <w:rPr>
          <w:rFonts w:hint="eastAsia"/>
          <w:color w:val="333333"/>
          <w:shd w:val="clear" w:color="auto" w:fill="FFFFFF"/>
        </w:rPr>
        <w:t>3</w:t>
      </w:r>
      <w:r w:rsidR="00EC2FDF">
        <w:rPr>
          <w:rFonts w:hint="eastAsia"/>
          <w:color w:val="333333"/>
          <w:shd w:val="clear" w:color="auto" w:fill="FFFFFF"/>
        </w:rPr>
        <w:t>年の有罪となった（</w:t>
      </w:r>
      <w:r>
        <w:rPr>
          <w:rFonts w:hint="eastAsia"/>
          <w:color w:val="333333"/>
          <w:shd w:val="clear" w:color="auto" w:fill="FFFFFF"/>
        </w:rPr>
        <w:t>本</w:t>
      </w:r>
      <w:r w:rsidR="006E2D2E">
        <w:rPr>
          <w:rFonts w:hint="eastAsia"/>
          <w:color w:val="333333"/>
          <w:shd w:val="clear" w:color="auto" w:fill="FFFFFF"/>
        </w:rPr>
        <w:t>判決</w:t>
      </w:r>
      <w:r>
        <w:rPr>
          <w:rFonts w:hint="eastAsia"/>
          <w:color w:val="333333"/>
          <w:shd w:val="clear" w:color="auto" w:fill="FFFFFF"/>
        </w:rPr>
        <w:t>は確定している</w:t>
      </w:r>
      <w:r w:rsidR="00EC2FDF">
        <w:rPr>
          <w:rFonts w:hint="eastAsia"/>
          <w:color w:val="333333"/>
          <w:shd w:val="clear" w:color="auto" w:fill="FFFFFF"/>
        </w:rPr>
        <w:t>）</w:t>
      </w:r>
      <w:r w:rsidR="006E2D2E">
        <w:rPr>
          <w:rFonts w:hint="eastAsia"/>
          <w:color w:val="333333"/>
          <w:shd w:val="clear" w:color="auto" w:fill="FFFFFF"/>
        </w:rPr>
        <w:t>。</w:t>
      </w:r>
    </w:p>
    <w:p w:rsidR="00FA1820" w:rsidRDefault="00EC2FDF" w:rsidP="001F48EC">
      <w:pPr>
        <w:ind w:firstLineChars="425" w:firstLine="850"/>
        <w:jc w:val="left"/>
        <w:rPr>
          <w:color w:val="333333"/>
          <w:shd w:val="clear" w:color="auto" w:fill="FFFFFF"/>
        </w:rPr>
      </w:pPr>
      <w:r>
        <w:rPr>
          <w:rFonts w:hint="eastAsia"/>
          <w:color w:val="333333"/>
          <w:shd w:val="clear" w:color="auto" w:fill="FFFFFF"/>
        </w:rPr>
        <w:t>残りの社外協力者</w:t>
      </w:r>
      <w:r w:rsidR="008A4C43">
        <w:rPr>
          <w:rFonts w:hint="eastAsia"/>
          <w:color w:val="333333"/>
          <w:shd w:val="clear" w:color="auto" w:fill="FFFFFF"/>
        </w:rPr>
        <w:t>三</w:t>
      </w:r>
      <w:r w:rsidR="002770B8">
        <w:rPr>
          <w:rFonts w:hint="eastAsia"/>
          <w:color w:val="333333"/>
          <w:shd w:val="clear" w:color="auto" w:fill="FFFFFF"/>
        </w:rPr>
        <w:t>名</w:t>
      </w:r>
      <w:r w:rsidR="008A4C43">
        <w:rPr>
          <w:rFonts w:hint="eastAsia"/>
          <w:color w:val="333333"/>
          <w:shd w:val="clear" w:color="auto" w:fill="FFFFFF"/>
        </w:rPr>
        <w:t>に</w:t>
      </w:r>
      <w:r w:rsidR="00A4122C">
        <w:rPr>
          <w:rFonts w:hint="eastAsia"/>
          <w:color w:val="333333"/>
          <w:shd w:val="clear" w:color="auto" w:fill="FFFFFF"/>
        </w:rPr>
        <w:t>たい</w:t>
      </w:r>
      <w:r w:rsidR="008A4C43">
        <w:rPr>
          <w:rFonts w:hint="eastAsia"/>
          <w:color w:val="333333"/>
          <w:shd w:val="clear" w:color="auto" w:fill="FFFFFF"/>
        </w:rPr>
        <w:t>する一審判決は</w:t>
      </w:r>
      <w:r w:rsidR="00900A49">
        <w:rPr>
          <w:rFonts w:hint="eastAsia"/>
          <w:color w:val="333333"/>
          <w:shd w:val="clear" w:color="auto" w:fill="FFFFFF"/>
        </w:rPr>
        <w:t>、</w:t>
      </w:r>
      <w:r w:rsidR="006E2D2E">
        <w:rPr>
          <w:rFonts w:hint="eastAsia"/>
          <w:color w:val="333333"/>
          <w:shd w:val="clear" w:color="auto" w:fill="FFFFFF"/>
        </w:rPr>
        <w:t>2015</w:t>
      </w:r>
      <w:r w:rsidR="008A4C43">
        <w:rPr>
          <w:rFonts w:hint="eastAsia"/>
          <w:color w:val="333333"/>
          <w:shd w:val="clear" w:color="auto" w:fill="FFFFFF"/>
        </w:rPr>
        <w:t>年</w:t>
      </w:r>
      <w:r w:rsidR="008A4C43">
        <w:rPr>
          <w:rFonts w:hint="eastAsia"/>
          <w:color w:val="333333"/>
          <w:shd w:val="clear" w:color="auto" w:fill="FFFFFF"/>
        </w:rPr>
        <w:t>7</w:t>
      </w:r>
      <w:r w:rsidR="008A4C43">
        <w:rPr>
          <w:rFonts w:hint="eastAsia"/>
          <w:color w:val="333333"/>
          <w:shd w:val="clear" w:color="auto" w:fill="FFFFFF"/>
        </w:rPr>
        <w:t>月</w:t>
      </w:r>
      <w:r w:rsidR="006E2D2E">
        <w:rPr>
          <w:rFonts w:hint="eastAsia"/>
          <w:color w:val="333333"/>
          <w:shd w:val="clear" w:color="auto" w:fill="FFFFFF"/>
        </w:rPr>
        <w:t>1</w:t>
      </w:r>
      <w:r w:rsidR="008A4C43">
        <w:rPr>
          <w:rFonts w:hint="eastAsia"/>
          <w:color w:val="333333"/>
          <w:shd w:val="clear" w:color="auto" w:fill="FFFFFF"/>
        </w:rPr>
        <w:t>日に言い渡された。</w:t>
      </w:r>
      <w:r w:rsidR="006E2D2E">
        <w:rPr>
          <w:rFonts w:hint="eastAsia"/>
          <w:color w:val="333333"/>
          <w:shd w:val="clear" w:color="auto" w:fill="FFFFFF"/>
        </w:rPr>
        <w:t>金融商品取引法違反の幇助、詐欺罪、組織犯罪処罰法違反で</w:t>
      </w:r>
      <w:r w:rsidR="00900A49">
        <w:rPr>
          <w:rFonts w:hint="eastAsia"/>
          <w:color w:val="333333"/>
          <w:shd w:val="clear" w:color="auto" w:fill="FFFFFF"/>
        </w:rPr>
        <w:t>横尾については</w:t>
      </w:r>
      <w:r w:rsidR="002E60A0" w:rsidRPr="002E60A0">
        <w:rPr>
          <w:rFonts w:asciiTheme="minorHAnsi" w:hAnsiTheme="minorHAnsi" w:cs="Arial"/>
          <w:color w:val="222222"/>
          <w:szCs w:val="20"/>
          <w:shd w:val="clear" w:color="auto" w:fill="FFFFFF"/>
        </w:rPr>
        <w:t>懲役</w:t>
      </w:r>
      <w:r w:rsidR="002E60A0" w:rsidRPr="002E60A0">
        <w:rPr>
          <w:rFonts w:asciiTheme="minorHAnsi" w:hAnsiTheme="minorHAnsi" w:cs="Arial"/>
          <w:color w:val="222222"/>
          <w:szCs w:val="20"/>
          <w:shd w:val="clear" w:color="auto" w:fill="FFFFFF"/>
        </w:rPr>
        <w:t>4</w:t>
      </w:r>
      <w:r w:rsidR="002E60A0">
        <w:rPr>
          <w:rFonts w:asciiTheme="minorHAnsi" w:hAnsiTheme="minorHAnsi" w:cs="Arial"/>
          <w:color w:val="222222"/>
          <w:szCs w:val="20"/>
          <w:shd w:val="clear" w:color="auto" w:fill="FFFFFF"/>
        </w:rPr>
        <w:t>年</w:t>
      </w:r>
      <w:r>
        <w:rPr>
          <w:rFonts w:asciiTheme="minorHAnsi" w:hAnsiTheme="minorHAnsi" w:cs="Arial" w:hint="eastAsia"/>
          <w:color w:val="222222"/>
          <w:szCs w:val="20"/>
          <w:shd w:val="clear" w:color="auto" w:fill="FFFFFF"/>
        </w:rPr>
        <w:t>（執行猶予なし）</w:t>
      </w:r>
      <w:r w:rsidR="002E60A0">
        <w:rPr>
          <w:rFonts w:asciiTheme="minorHAnsi" w:hAnsiTheme="minorHAnsi" w:cs="Arial" w:hint="eastAsia"/>
          <w:color w:val="222222"/>
          <w:szCs w:val="20"/>
          <w:shd w:val="clear" w:color="auto" w:fill="FFFFFF"/>
        </w:rPr>
        <w:t>、</w:t>
      </w:r>
      <w:r w:rsidR="002E60A0" w:rsidRPr="002E60A0">
        <w:rPr>
          <w:rFonts w:asciiTheme="minorHAnsi" w:hAnsiTheme="minorHAnsi" w:cs="Arial"/>
          <w:color w:val="222222"/>
          <w:szCs w:val="20"/>
          <w:shd w:val="clear" w:color="auto" w:fill="FFFFFF"/>
        </w:rPr>
        <w:t>罰金</w:t>
      </w:r>
      <w:r w:rsidR="002E60A0" w:rsidRPr="002E60A0">
        <w:rPr>
          <w:rFonts w:asciiTheme="minorHAnsi" w:hAnsiTheme="minorHAnsi" w:cs="Arial"/>
          <w:color w:val="222222"/>
          <w:szCs w:val="20"/>
          <w:shd w:val="clear" w:color="auto" w:fill="FFFFFF"/>
        </w:rPr>
        <w:t>1</w:t>
      </w:r>
      <w:r w:rsidR="002E60A0">
        <w:rPr>
          <w:rFonts w:asciiTheme="minorHAnsi" w:hAnsiTheme="minorHAnsi" w:cs="Arial" w:hint="eastAsia"/>
          <w:color w:val="222222"/>
          <w:szCs w:val="20"/>
          <w:shd w:val="clear" w:color="auto" w:fill="FFFFFF"/>
        </w:rPr>
        <w:t>,</w:t>
      </w:r>
      <w:r w:rsidR="002E60A0" w:rsidRPr="002E60A0">
        <w:rPr>
          <w:rFonts w:asciiTheme="minorHAnsi" w:hAnsiTheme="minorHAnsi" w:cs="Arial"/>
          <w:color w:val="222222"/>
          <w:szCs w:val="20"/>
          <w:shd w:val="clear" w:color="auto" w:fill="FFFFFF"/>
        </w:rPr>
        <w:t>000</w:t>
      </w:r>
      <w:r w:rsidR="002E60A0">
        <w:rPr>
          <w:rFonts w:asciiTheme="minorHAnsi" w:hAnsiTheme="minorHAnsi" w:cs="Arial"/>
          <w:color w:val="222222"/>
          <w:szCs w:val="20"/>
          <w:shd w:val="clear" w:color="auto" w:fill="FFFFFF"/>
        </w:rPr>
        <w:t>万円</w:t>
      </w:r>
      <w:r w:rsidR="002E60A0" w:rsidRPr="002E60A0">
        <w:rPr>
          <w:rFonts w:asciiTheme="minorHAnsi" w:hAnsiTheme="minorHAnsi" w:cs="Arial"/>
          <w:color w:val="222222"/>
          <w:szCs w:val="20"/>
          <w:shd w:val="clear" w:color="auto" w:fill="FFFFFF"/>
        </w:rPr>
        <w:t>、</w:t>
      </w:r>
      <w:r w:rsidR="00900A49">
        <w:rPr>
          <w:rFonts w:asciiTheme="minorHAnsi" w:hAnsiTheme="minorHAnsi" w:cs="Arial" w:hint="eastAsia"/>
          <w:color w:val="222222"/>
          <w:szCs w:val="20"/>
          <w:shd w:val="clear" w:color="auto" w:fill="FFFFFF"/>
        </w:rPr>
        <w:t>羽田については</w:t>
      </w:r>
      <w:r w:rsidR="002E60A0" w:rsidRPr="002E60A0">
        <w:rPr>
          <w:rFonts w:asciiTheme="minorHAnsi" w:hAnsiTheme="minorHAnsi" w:cs="Arial"/>
          <w:color w:val="222222"/>
          <w:szCs w:val="20"/>
          <w:shd w:val="clear" w:color="auto" w:fill="FFFFFF"/>
        </w:rPr>
        <w:t>懲役</w:t>
      </w:r>
      <w:r w:rsidR="002E60A0" w:rsidRPr="002E60A0">
        <w:rPr>
          <w:rFonts w:asciiTheme="minorHAnsi" w:hAnsiTheme="minorHAnsi" w:cs="Arial"/>
          <w:color w:val="222222"/>
          <w:szCs w:val="20"/>
          <w:shd w:val="clear" w:color="auto" w:fill="FFFFFF"/>
        </w:rPr>
        <w:t>3</w:t>
      </w:r>
      <w:r w:rsidR="002E60A0">
        <w:rPr>
          <w:rFonts w:asciiTheme="minorHAnsi" w:hAnsiTheme="minorHAnsi" w:cs="Arial"/>
          <w:color w:val="222222"/>
          <w:szCs w:val="20"/>
          <w:shd w:val="clear" w:color="auto" w:fill="FFFFFF"/>
        </w:rPr>
        <w:t>年</w:t>
      </w:r>
      <w:r>
        <w:rPr>
          <w:rFonts w:asciiTheme="minorHAnsi" w:hAnsiTheme="minorHAnsi" w:cs="Arial" w:hint="eastAsia"/>
          <w:color w:val="222222"/>
          <w:szCs w:val="20"/>
          <w:shd w:val="clear" w:color="auto" w:fill="FFFFFF"/>
        </w:rPr>
        <w:t>（執行猶予なし）</w:t>
      </w:r>
      <w:r w:rsidR="002E60A0">
        <w:rPr>
          <w:rFonts w:asciiTheme="minorHAnsi" w:hAnsiTheme="minorHAnsi" w:cs="Arial" w:hint="eastAsia"/>
          <w:color w:val="222222"/>
          <w:szCs w:val="20"/>
          <w:shd w:val="clear" w:color="auto" w:fill="FFFFFF"/>
        </w:rPr>
        <w:t>、</w:t>
      </w:r>
      <w:r w:rsidR="002E60A0" w:rsidRPr="002E60A0">
        <w:rPr>
          <w:rFonts w:asciiTheme="minorHAnsi" w:hAnsiTheme="minorHAnsi" w:cs="Arial"/>
          <w:color w:val="222222"/>
          <w:szCs w:val="20"/>
          <w:shd w:val="clear" w:color="auto" w:fill="FFFFFF"/>
        </w:rPr>
        <w:t>罰金</w:t>
      </w:r>
      <w:r w:rsidR="002E60A0" w:rsidRPr="002E60A0">
        <w:rPr>
          <w:rFonts w:asciiTheme="minorHAnsi" w:hAnsiTheme="minorHAnsi" w:cs="Arial"/>
          <w:color w:val="222222"/>
          <w:szCs w:val="20"/>
          <w:shd w:val="clear" w:color="auto" w:fill="FFFFFF"/>
        </w:rPr>
        <w:t>600</w:t>
      </w:r>
      <w:r w:rsidR="002E60A0">
        <w:rPr>
          <w:rFonts w:asciiTheme="minorHAnsi" w:hAnsiTheme="minorHAnsi" w:cs="Arial"/>
          <w:color w:val="222222"/>
          <w:szCs w:val="20"/>
          <w:shd w:val="clear" w:color="auto" w:fill="FFFFFF"/>
        </w:rPr>
        <w:t>万円</w:t>
      </w:r>
      <w:r w:rsidR="002E60A0" w:rsidRPr="002E60A0">
        <w:rPr>
          <w:rFonts w:asciiTheme="minorHAnsi" w:hAnsiTheme="minorHAnsi" w:cs="Arial"/>
          <w:color w:val="222222"/>
          <w:szCs w:val="20"/>
          <w:shd w:val="clear" w:color="auto" w:fill="FFFFFF"/>
        </w:rPr>
        <w:t>、</w:t>
      </w:r>
      <w:r w:rsidR="00900A49">
        <w:rPr>
          <w:rFonts w:asciiTheme="minorHAnsi" w:hAnsiTheme="minorHAnsi" w:cs="Arial" w:hint="eastAsia"/>
          <w:color w:val="222222"/>
          <w:szCs w:val="20"/>
          <w:shd w:val="clear" w:color="auto" w:fill="FFFFFF"/>
        </w:rPr>
        <w:t>小野については</w:t>
      </w:r>
      <w:r w:rsidR="002E60A0" w:rsidRPr="002E60A0">
        <w:rPr>
          <w:rFonts w:asciiTheme="minorHAnsi" w:hAnsiTheme="minorHAnsi" w:cs="Arial"/>
          <w:color w:val="222222"/>
          <w:szCs w:val="20"/>
          <w:shd w:val="clear" w:color="auto" w:fill="FFFFFF"/>
        </w:rPr>
        <w:t>懲役</w:t>
      </w:r>
      <w:r w:rsidR="002E60A0" w:rsidRPr="002E60A0">
        <w:rPr>
          <w:rFonts w:asciiTheme="minorHAnsi" w:hAnsiTheme="minorHAnsi" w:cs="Arial"/>
          <w:color w:val="222222"/>
          <w:szCs w:val="20"/>
          <w:shd w:val="clear" w:color="auto" w:fill="FFFFFF"/>
        </w:rPr>
        <w:t>2</w:t>
      </w:r>
      <w:r w:rsidR="002E60A0" w:rsidRPr="002E60A0">
        <w:rPr>
          <w:rFonts w:asciiTheme="minorHAnsi" w:hAnsiTheme="minorHAnsi" w:cs="Arial"/>
          <w:color w:val="222222"/>
          <w:szCs w:val="20"/>
          <w:shd w:val="clear" w:color="auto" w:fill="FFFFFF"/>
        </w:rPr>
        <w:t>年</w:t>
      </w:r>
      <w:r w:rsidR="002E60A0">
        <w:rPr>
          <w:rFonts w:asciiTheme="minorHAnsi" w:hAnsiTheme="minorHAnsi" w:cs="Arial" w:hint="eastAsia"/>
          <w:color w:val="222222"/>
          <w:szCs w:val="20"/>
          <w:shd w:val="clear" w:color="auto" w:fill="FFFFFF"/>
        </w:rPr>
        <w:t>、</w:t>
      </w:r>
      <w:r w:rsidR="002E60A0" w:rsidRPr="002E60A0">
        <w:rPr>
          <w:rFonts w:asciiTheme="minorHAnsi" w:hAnsiTheme="minorHAnsi" w:cs="Arial"/>
          <w:color w:val="222222"/>
          <w:szCs w:val="20"/>
          <w:shd w:val="clear" w:color="auto" w:fill="FFFFFF"/>
        </w:rPr>
        <w:t>執行猶予</w:t>
      </w:r>
      <w:r w:rsidR="002E60A0" w:rsidRPr="002E60A0">
        <w:rPr>
          <w:rFonts w:asciiTheme="minorHAnsi" w:hAnsiTheme="minorHAnsi" w:cs="Arial"/>
          <w:color w:val="222222"/>
          <w:szCs w:val="20"/>
          <w:shd w:val="clear" w:color="auto" w:fill="FFFFFF"/>
        </w:rPr>
        <w:t>4</w:t>
      </w:r>
      <w:r w:rsidR="002E60A0">
        <w:rPr>
          <w:rFonts w:asciiTheme="minorHAnsi" w:hAnsiTheme="minorHAnsi" w:cs="Arial"/>
          <w:color w:val="222222"/>
          <w:szCs w:val="20"/>
          <w:shd w:val="clear" w:color="auto" w:fill="FFFFFF"/>
        </w:rPr>
        <w:t>年</w:t>
      </w:r>
      <w:r w:rsidR="002E60A0">
        <w:rPr>
          <w:rFonts w:asciiTheme="minorHAnsi" w:hAnsiTheme="minorHAnsi" w:cs="Arial" w:hint="eastAsia"/>
          <w:color w:val="222222"/>
          <w:szCs w:val="20"/>
          <w:shd w:val="clear" w:color="auto" w:fill="FFFFFF"/>
        </w:rPr>
        <w:t>、</w:t>
      </w:r>
      <w:r w:rsidR="002E60A0" w:rsidRPr="002E60A0">
        <w:rPr>
          <w:rFonts w:asciiTheme="minorHAnsi" w:hAnsiTheme="minorHAnsi" w:cs="Arial"/>
          <w:color w:val="222222"/>
          <w:szCs w:val="20"/>
          <w:shd w:val="clear" w:color="auto" w:fill="FFFFFF"/>
        </w:rPr>
        <w:t>罰金</w:t>
      </w:r>
      <w:r w:rsidR="002E60A0" w:rsidRPr="002E60A0">
        <w:rPr>
          <w:rFonts w:asciiTheme="minorHAnsi" w:hAnsiTheme="minorHAnsi" w:cs="Arial"/>
          <w:color w:val="222222"/>
          <w:szCs w:val="20"/>
          <w:shd w:val="clear" w:color="auto" w:fill="FFFFFF"/>
        </w:rPr>
        <w:t>400</w:t>
      </w:r>
      <w:r w:rsidR="002E60A0">
        <w:rPr>
          <w:rFonts w:asciiTheme="minorHAnsi" w:hAnsiTheme="minorHAnsi" w:cs="Arial"/>
          <w:color w:val="222222"/>
          <w:szCs w:val="20"/>
          <w:shd w:val="clear" w:color="auto" w:fill="FFFFFF"/>
        </w:rPr>
        <w:t>万円</w:t>
      </w:r>
      <w:r w:rsidR="002E60A0">
        <w:rPr>
          <w:rFonts w:asciiTheme="minorHAnsi" w:hAnsiTheme="minorHAnsi" w:cs="Arial" w:hint="eastAsia"/>
          <w:color w:val="222222"/>
          <w:szCs w:val="20"/>
          <w:shd w:val="clear" w:color="auto" w:fill="FFFFFF"/>
        </w:rPr>
        <w:t>の</w:t>
      </w:r>
      <w:r w:rsidR="002E60A0">
        <w:rPr>
          <w:rFonts w:hint="eastAsia"/>
          <w:color w:val="333333"/>
          <w:shd w:val="clear" w:color="auto" w:fill="FFFFFF"/>
        </w:rPr>
        <w:t>有罪となった。三名は控訴し、控訴審判決は</w:t>
      </w:r>
      <w:r w:rsidR="002E60A0">
        <w:rPr>
          <w:rFonts w:hint="eastAsia"/>
          <w:color w:val="333333"/>
          <w:shd w:val="clear" w:color="auto" w:fill="FFFFFF"/>
        </w:rPr>
        <w:t>2016</w:t>
      </w:r>
      <w:r w:rsidR="002E60A0">
        <w:rPr>
          <w:rFonts w:hint="eastAsia"/>
          <w:color w:val="333333"/>
          <w:shd w:val="clear" w:color="auto" w:fill="FFFFFF"/>
        </w:rPr>
        <w:t>年</w:t>
      </w:r>
      <w:r w:rsidR="002E60A0">
        <w:rPr>
          <w:rFonts w:hint="eastAsia"/>
          <w:color w:val="333333"/>
          <w:shd w:val="clear" w:color="auto" w:fill="FFFFFF"/>
        </w:rPr>
        <w:t>9</w:t>
      </w:r>
      <w:r w:rsidR="002E60A0">
        <w:rPr>
          <w:rFonts w:hint="eastAsia"/>
          <w:color w:val="333333"/>
          <w:shd w:val="clear" w:color="auto" w:fill="FFFFFF"/>
        </w:rPr>
        <w:t>月</w:t>
      </w:r>
      <w:r w:rsidR="002E60A0">
        <w:rPr>
          <w:rFonts w:hint="eastAsia"/>
          <w:color w:val="333333"/>
          <w:shd w:val="clear" w:color="auto" w:fill="FFFFFF"/>
        </w:rPr>
        <w:t>29</w:t>
      </w:r>
      <w:r w:rsidR="002E60A0">
        <w:rPr>
          <w:rFonts w:hint="eastAsia"/>
          <w:color w:val="333333"/>
          <w:shd w:val="clear" w:color="auto" w:fill="FFFFFF"/>
        </w:rPr>
        <w:t>日に言い渡され、一審判決を是認した。</w:t>
      </w:r>
      <w:r w:rsidR="00246224">
        <w:rPr>
          <w:rFonts w:hint="eastAsia"/>
          <w:color w:val="333333"/>
          <w:shd w:val="clear" w:color="auto" w:fill="FFFFFF"/>
        </w:rPr>
        <w:t>三名の</w:t>
      </w:r>
      <w:r w:rsidR="002E60A0">
        <w:rPr>
          <w:rFonts w:hint="eastAsia"/>
          <w:color w:val="333333"/>
          <w:shd w:val="clear" w:color="auto" w:fill="FFFFFF"/>
        </w:rPr>
        <w:t>被告は、最高裁判所へ上告し</w:t>
      </w:r>
      <w:r w:rsidR="00246224">
        <w:rPr>
          <w:rFonts w:hint="eastAsia"/>
          <w:color w:val="333333"/>
          <w:shd w:val="clear" w:color="auto" w:fill="FFFFFF"/>
        </w:rPr>
        <w:t>、</w:t>
      </w:r>
      <w:r w:rsidR="00C51619">
        <w:rPr>
          <w:rFonts w:hint="eastAsia"/>
          <w:color w:val="333333"/>
          <w:shd w:val="clear" w:color="auto" w:fill="FFFFFF"/>
        </w:rPr>
        <w:t>現在も係争中である。</w:t>
      </w:r>
    </w:p>
    <w:p w:rsidR="00EC2FDF" w:rsidRPr="009F18CA" w:rsidRDefault="00EC2FDF" w:rsidP="00EC2FDF">
      <w:pPr>
        <w:pStyle w:val="a3"/>
        <w:numPr>
          <w:ilvl w:val="3"/>
          <w:numId w:val="1"/>
        </w:numPr>
        <w:ind w:leftChars="0"/>
        <w:jc w:val="left"/>
        <w:rPr>
          <w:b/>
          <w:color w:val="333333"/>
          <w:sz w:val="22"/>
          <w:shd w:val="clear" w:color="auto" w:fill="FFFFFF"/>
        </w:rPr>
      </w:pPr>
      <w:r w:rsidRPr="009F18CA">
        <w:rPr>
          <w:rFonts w:hint="eastAsia"/>
          <w:b/>
          <w:color w:val="333333"/>
          <w:sz w:val="22"/>
          <w:shd w:val="clear" w:color="auto" w:fill="FFFFFF"/>
        </w:rPr>
        <w:t>民事訴訟</w:t>
      </w:r>
    </w:p>
    <w:p w:rsidR="00C51619" w:rsidRDefault="004A026D" w:rsidP="001F48EC">
      <w:pPr>
        <w:ind w:firstLineChars="425" w:firstLine="850"/>
        <w:jc w:val="left"/>
        <w:rPr>
          <w:color w:val="333333"/>
          <w:shd w:val="clear" w:color="auto" w:fill="FFFFFF"/>
        </w:rPr>
      </w:pPr>
      <w:r>
        <w:rPr>
          <w:rFonts w:hint="eastAsia"/>
          <w:color w:val="333333"/>
          <w:shd w:val="clear" w:color="auto" w:fill="FFFFFF"/>
        </w:rPr>
        <w:t>2012</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8</w:t>
      </w:r>
      <w:r>
        <w:rPr>
          <w:rFonts w:hint="eastAsia"/>
          <w:color w:val="333333"/>
          <w:shd w:val="clear" w:color="auto" w:fill="FFFFFF"/>
        </w:rPr>
        <w:t>日、オリンパス</w:t>
      </w:r>
      <w:r w:rsidR="001F48EC">
        <w:rPr>
          <w:rFonts w:hint="eastAsia"/>
          <w:color w:val="333333"/>
          <w:shd w:val="clear" w:color="auto" w:fill="FFFFFF"/>
        </w:rPr>
        <w:t>は、</w:t>
      </w:r>
      <w:r>
        <w:rPr>
          <w:rFonts w:hint="eastAsia"/>
          <w:color w:val="333333"/>
          <w:shd w:val="clear" w:color="auto" w:fill="FFFFFF"/>
        </w:rPr>
        <w:t>東京地方裁判所に</w:t>
      </w:r>
      <w:r w:rsidR="005B795B">
        <w:rPr>
          <w:rFonts w:hint="eastAsia"/>
          <w:color w:val="333333"/>
          <w:shd w:val="clear" w:color="auto" w:fill="FFFFFF"/>
        </w:rPr>
        <w:t>合計</w:t>
      </w:r>
      <w:r w:rsidR="005B795B">
        <w:rPr>
          <w:rFonts w:hint="eastAsia"/>
          <w:color w:val="333333"/>
          <w:shd w:val="clear" w:color="auto" w:fill="FFFFFF"/>
        </w:rPr>
        <w:t>19</w:t>
      </w:r>
      <w:r w:rsidR="001F48EC">
        <w:rPr>
          <w:rFonts w:hint="eastAsia"/>
          <w:color w:val="333333"/>
          <w:shd w:val="clear" w:color="auto" w:fill="FFFFFF"/>
        </w:rPr>
        <w:t>名の旧取締役に</w:t>
      </w:r>
      <w:r w:rsidR="00310113">
        <w:rPr>
          <w:rFonts w:hint="eastAsia"/>
          <w:color w:val="333333"/>
          <w:shd w:val="clear" w:color="auto" w:fill="FFFFFF"/>
        </w:rPr>
        <w:t>たい</w:t>
      </w:r>
      <w:r w:rsidR="001F48EC">
        <w:rPr>
          <w:rFonts w:hint="eastAsia"/>
          <w:color w:val="333333"/>
          <w:shd w:val="clear" w:color="auto" w:fill="FFFFFF"/>
        </w:rPr>
        <w:t>して損害賠償請求訴訟</w:t>
      </w:r>
      <w:r w:rsidR="00310113">
        <w:rPr>
          <w:rFonts w:hint="eastAsia"/>
          <w:color w:val="333333"/>
          <w:shd w:val="clear" w:color="auto" w:fill="FFFFFF"/>
        </w:rPr>
        <w:t>を</w:t>
      </w:r>
      <w:r w:rsidR="001F48EC">
        <w:rPr>
          <w:rFonts w:hint="eastAsia"/>
          <w:color w:val="333333"/>
          <w:shd w:val="clear" w:color="auto" w:fill="FFFFFF"/>
        </w:rPr>
        <w:t>提起し</w:t>
      </w:r>
      <w:r w:rsidR="00B53A83">
        <w:rPr>
          <w:rFonts w:hint="eastAsia"/>
          <w:color w:val="333333"/>
          <w:shd w:val="clear" w:color="auto" w:fill="FFFFFF"/>
        </w:rPr>
        <w:t>た。</w:t>
      </w:r>
      <w:r w:rsidR="001F48EC">
        <w:rPr>
          <w:rFonts w:hint="eastAsia"/>
          <w:color w:val="333333"/>
          <w:shd w:val="clear" w:color="auto" w:fill="FFFFFF"/>
        </w:rPr>
        <w:t>19</w:t>
      </w:r>
      <w:r w:rsidR="001F48EC">
        <w:rPr>
          <w:rFonts w:hint="eastAsia"/>
          <w:color w:val="333333"/>
          <w:shd w:val="clear" w:color="auto" w:fill="FFFFFF"/>
        </w:rPr>
        <w:t>名</w:t>
      </w:r>
      <w:r w:rsidR="005B795B">
        <w:rPr>
          <w:rFonts w:hint="eastAsia"/>
          <w:color w:val="333333"/>
          <w:shd w:val="clear" w:color="auto" w:fill="FFFFFF"/>
        </w:rPr>
        <w:t>の内</w:t>
      </w:r>
      <w:r w:rsidR="005B795B">
        <w:rPr>
          <w:rFonts w:hint="eastAsia"/>
          <w:color w:val="333333"/>
          <w:shd w:val="clear" w:color="auto" w:fill="FFFFFF"/>
        </w:rPr>
        <w:t>13</w:t>
      </w:r>
      <w:r w:rsidR="005B795B">
        <w:rPr>
          <w:rFonts w:hint="eastAsia"/>
          <w:color w:val="333333"/>
          <w:shd w:val="clear" w:color="auto" w:fill="FFFFFF"/>
        </w:rPr>
        <w:t>名については</w:t>
      </w:r>
      <w:r w:rsidR="00246224">
        <w:rPr>
          <w:rFonts w:hint="eastAsia"/>
          <w:color w:val="333333"/>
          <w:shd w:val="clear" w:color="auto" w:fill="FFFFFF"/>
        </w:rPr>
        <w:t>、</w:t>
      </w:r>
      <w:r w:rsidR="005B795B">
        <w:rPr>
          <w:rFonts w:hint="eastAsia"/>
          <w:color w:val="333333"/>
          <w:shd w:val="clear" w:color="auto" w:fill="FFFFFF"/>
        </w:rPr>
        <w:t>2016</w:t>
      </w:r>
      <w:r w:rsidR="005B795B">
        <w:rPr>
          <w:rFonts w:hint="eastAsia"/>
          <w:color w:val="333333"/>
          <w:shd w:val="clear" w:color="auto" w:fill="FFFFFF"/>
        </w:rPr>
        <w:t>年</w:t>
      </w:r>
      <w:r w:rsidR="005B795B">
        <w:rPr>
          <w:rFonts w:hint="eastAsia"/>
          <w:color w:val="333333"/>
          <w:shd w:val="clear" w:color="auto" w:fill="FFFFFF"/>
        </w:rPr>
        <w:t>3</w:t>
      </w:r>
      <w:r w:rsidR="005B795B">
        <w:rPr>
          <w:rFonts w:hint="eastAsia"/>
          <w:color w:val="333333"/>
          <w:shd w:val="clear" w:color="auto" w:fill="FFFFFF"/>
        </w:rPr>
        <w:t>月</w:t>
      </w:r>
      <w:r w:rsidR="005B795B">
        <w:rPr>
          <w:rFonts w:hint="eastAsia"/>
          <w:color w:val="333333"/>
          <w:shd w:val="clear" w:color="auto" w:fill="FFFFFF"/>
        </w:rPr>
        <w:t>24</w:t>
      </w:r>
      <w:r w:rsidR="005B795B">
        <w:rPr>
          <w:rFonts w:hint="eastAsia"/>
          <w:color w:val="333333"/>
          <w:shd w:val="clear" w:color="auto" w:fill="FFFFFF"/>
        </w:rPr>
        <w:t>日、東京地方裁判所において裁判上の和解が成立し</w:t>
      </w:r>
      <w:r w:rsidR="001F48EC">
        <w:rPr>
          <w:rFonts w:hint="eastAsia"/>
          <w:color w:val="333333"/>
          <w:shd w:val="clear" w:color="auto" w:fill="FFFFFF"/>
        </w:rPr>
        <w:t>ている</w:t>
      </w:r>
      <w:r>
        <w:rPr>
          <w:rFonts w:hint="eastAsia"/>
          <w:color w:val="333333"/>
          <w:shd w:val="clear" w:color="auto" w:fill="FFFFFF"/>
        </w:rPr>
        <w:t>。和解の内容は、</w:t>
      </w:r>
      <w:r>
        <w:rPr>
          <w:rFonts w:hint="eastAsia"/>
          <w:color w:val="333333"/>
          <w:shd w:val="clear" w:color="auto" w:fill="FFFFFF"/>
        </w:rPr>
        <w:t>13</w:t>
      </w:r>
      <w:r>
        <w:rPr>
          <w:rFonts w:hint="eastAsia"/>
          <w:color w:val="333333"/>
          <w:shd w:val="clear" w:color="auto" w:fill="FFFFFF"/>
        </w:rPr>
        <w:t>名が連帯して約</w:t>
      </w:r>
      <w:r>
        <w:rPr>
          <w:rFonts w:hint="eastAsia"/>
          <w:color w:val="333333"/>
          <w:shd w:val="clear" w:color="auto" w:fill="FFFFFF"/>
        </w:rPr>
        <w:t>7,197</w:t>
      </w:r>
      <w:r>
        <w:rPr>
          <w:rFonts w:hint="eastAsia"/>
          <w:color w:val="333333"/>
          <w:shd w:val="clear" w:color="auto" w:fill="FFFFFF"/>
        </w:rPr>
        <w:t>万円をオリンパスに支払うこととされた。</w:t>
      </w:r>
      <w:r w:rsidR="005B795B">
        <w:rPr>
          <w:rFonts w:hint="eastAsia"/>
          <w:color w:val="333333"/>
          <w:shd w:val="clear" w:color="auto" w:fill="FFFFFF"/>
        </w:rPr>
        <w:t>残りの</w:t>
      </w:r>
      <w:r w:rsidR="005B795B">
        <w:rPr>
          <w:rFonts w:hint="eastAsia"/>
          <w:color w:val="333333"/>
          <w:shd w:val="clear" w:color="auto" w:fill="FFFFFF"/>
        </w:rPr>
        <w:t>6</w:t>
      </w:r>
      <w:r w:rsidR="005B795B">
        <w:rPr>
          <w:rFonts w:hint="eastAsia"/>
          <w:color w:val="333333"/>
          <w:shd w:val="clear" w:color="auto" w:fill="FFFFFF"/>
        </w:rPr>
        <w:t>名</w:t>
      </w:r>
      <w:r w:rsidR="008850F1">
        <w:rPr>
          <w:rFonts w:hint="eastAsia"/>
          <w:color w:val="333333"/>
          <w:shd w:val="clear" w:color="auto" w:fill="FFFFFF"/>
        </w:rPr>
        <w:t>（下山</w:t>
      </w:r>
      <w:r>
        <w:rPr>
          <w:rStyle w:val="aa"/>
          <w:color w:val="333333"/>
          <w:shd w:val="clear" w:color="auto" w:fill="FFFFFF"/>
        </w:rPr>
        <w:footnoteReference w:id="17"/>
      </w:r>
      <w:r w:rsidR="008850F1">
        <w:rPr>
          <w:rFonts w:hint="eastAsia"/>
          <w:color w:val="333333"/>
          <w:shd w:val="clear" w:color="auto" w:fill="FFFFFF"/>
        </w:rPr>
        <w:t>、岸本、菊川、山田、森、中塚）</w:t>
      </w:r>
      <w:r w:rsidR="005B795B">
        <w:rPr>
          <w:rFonts w:hint="eastAsia"/>
          <w:color w:val="333333"/>
          <w:shd w:val="clear" w:color="auto" w:fill="FFFFFF"/>
        </w:rPr>
        <w:t>については</w:t>
      </w:r>
      <w:r w:rsidR="00246224">
        <w:rPr>
          <w:rFonts w:hint="eastAsia"/>
          <w:color w:val="333333"/>
          <w:shd w:val="clear" w:color="auto" w:fill="FFFFFF"/>
        </w:rPr>
        <w:t>、</w:t>
      </w:r>
      <w:r w:rsidR="005B795B">
        <w:rPr>
          <w:rFonts w:hint="eastAsia"/>
          <w:color w:val="333333"/>
          <w:shd w:val="clear" w:color="auto" w:fill="FFFFFF"/>
        </w:rPr>
        <w:t>2017</w:t>
      </w:r>
      <w:r w:rsidR="005B795B">
        <w:rPr>
          <w:rFonts w:hint="eastAsia"/>
          <w:color w:val="333333"/>
          <w:shd w:val="clear" w:color="auto" w:fill="FFFFFF"/>
        </w:rPr>
        <w:t>年</w:t>
      </w:r>
      <w:r w:rsidR="005B795B">
        <w:rPr>
          <w:rFonts w:hint="eastAsia"/>
          <w:color w:val="333333"/>
          <w:shd w:val="clear" w:color="auto" w:fill="FFFFFF"/>
        </w:rPr>
        <w:t>4</w:t>
      </w:r>
      <w:r w:rsidR="005B795B">
        <w:rPr>
          <w:rFonts w:hint="eastAsia"/>
          <w:color w:val="333333"/>
          <w:shd w:val="clear" w:color="auto" w:fill="FFFFFF"/>
        </w:rPr>
        <w:t>月</w:t>
      </w:r>
      <w:r w:rsidR="005B795B">
        <w:rPr>
          <w:rFonts w:hint="eastAsia"/>
          <w:color w:val="333333"/>
          <w:shd w:val="clear" w:color="auto" w:fill="FFFFFF"/>
        </w:rPr>
        <w:t>27</w:t>
      </w:r>
      <w:r w:rsidR="00246224">
        <w:rPr>
          <w:rFonts w:hint="eastAsia"/>
          <w:color w:val="333333"/>
          <w:shd w:val="clear" w:color="auto" w:fill="FFFFFF"/>
        </w:rPr>
        <w:t>日、東京地方裁判所においてオリンパスの</w:t>
      </w:r>
      <w:r w:rsidR="008F3431">
        <w:rPr>
          <w:rFonts w:hint="eastAsia"/>
          <w:color w:val="333333"/>
          <w:shd w:val="clear" w:color="auto" w:fill="FFFFFF"/>
        </w:rPr>
        <w:t>主要な</w:t>
      </w:r>
      <w:r w:rsidR="00246224">
        <w:rPr>
          <w:rFonts w:hint="eastAsia"/>
          <w:color w:val="333333"/>
          <w:shd w:val="clear" w:color="auto" w:fill="FFFFFF"/>
        </w:rPr>
        <w:t>請求</w:t>
      </w:r>
      <w:r w:rsidR="005B795B">
        <w:rPr>
          <w:rFonts w:hint="eastAsia"/>
          <w:color w:val="333333"/>
          <w:shd w:val="clear" w:color="auto" w:fill="FFFFFF"/>
        </w:rPr>
        <w:t>を認める判決</w:t>
      </w:r>
      <w:r w:rsidR="008F3431">
        <w:rPr>
          <w:rFonts w:hint="eastAsia"/>
          <w:color w:val="333333"/>
          <w:shd w:val="clear" w:color="auto" w:fill="FFFFFF"/>
        </w:rPr>
        <w:t>（一部棄却）</w:t>
      </w:r>
      <w:r w:rsidR="005B795B">
        <w:rPr>
          <w:rFonts w:hint="eastAsia"/>
          <w:color w:val="333333"/>
          <w:shd w:val="clear" w:color="auto" w:fill="FFFFFF"/>
        </w:rPr>
        <w:t>が言い渡された</w:t>
      </w:r>
      <w:r w:rsidR="00793125">
        <w:rPr>
          <w:rStyle w:val="aa"/>
          <w:color w:val="333333"/>
          <w:shd w:val="clear" w:color="auto" w:fill="FFFFFF"/>
        </w:rPr>
        <w:footnoteReference w:id="18"/>
      </w:r>
      <w:r w:rsidR="005B795B">
        <w:rPr>
          <w:rFonts w:hint="eastAsia"/>
          <w:color w:val="333333"/>
          <w:shd w:val="clear" w:color="auto" w:fill="FFFFFF"/>
        </w:rPr>
        <w:t>。</w:t>
      </w:r>
      <w:r>
        <w:rPr>
          <w:rFonts w:hint="eastAsia"/>
          <w:color w:val="333333"/>
          <w:shd w:val="clear" w:color="auto" w:fill="FFFFFF"/>
        </w:rPr>
        <w:t>6</w:t>
      </w:r>
      <w:r>
        <w:rPr>
          <w:rFonts w:hint="eastAsia"/>
          <w:color w:val="333333"/>
          <w:shd w:val="clear" w:color="auto" w:fill="FFFFFF"/>
        </w:rPr>
        <w:t>名が支払うこととされた損害賠償額は、下山につき</w:t>
      </w:r>
      <w:r>
        <w:rPr>
          <w:rFonts w:hint="eastAsia"/>
          <w:color w:val="333333"/>
          <w:shd w:val="clear" w:color="auto" w:fill="FFFFFF"/>
        </w:rPr>
        <w:t>1</w:t>
      </w:r>
      <w:r>
        <w:rPr>
          <w:rFonts w:hint="eastAsia"/>
          <w:color w:val="333333"/>
          <w:shd w:val="clear" w:color="auto" w:fill="FFFFFF"/>
        </w:rPr>
        <w:t>億円、岸本につき</w:t>
      </w:r>
      <w:r>
        <w:rPr>
          <w:rFonts w:hint="eastAsia"/>
          <w:color w:val="333333"/>
          <w:shd w:val="clear" w:color="auto" w:fill="FFFFFF"/>
        </w:rPr>
        <w:t>1</w:t>
      </w:r>
      <w:r>
        <w:rPr>
          <w:rFonts w:hint="eastAsia"/>
          <w:color w:val="333333"/>
          <w:shd w:val="clear" w:color="auto" w:fill="FFFFFF"/>
        </w:rPr>
        <w:t>億円、菊川・山田・森につき連帯して約</w:t>
      </w:r>
      <w:r>
        <w:rPr>
          <w:rFonts w:hint="eastAsia"/>
          <w:color w:val="333333"/>
          <w:shd w:val="clear" w:color="auto" w:fill="FFFFFF"/>
        </w:rPr>
        <w:t>587</w:t>
      </w:r>
      <w:r>
        <w:rPr>
          <w:rFonts w:hint="eastAsia"/>
          <w:color w:val="333333"/>
          <w:shd w:val="clear" w:color="auto" w:fill="FFFFFF"/>
        </w:rPr>
        <w:t>億</w:t>
      </w:r>
      <w:r>
        <w:rPr>
          <w:rFonts w:hint="eastAsia"/>
          <w:color w:val="333333"/>
          <w:shd w:val="clear" w:color="auto" w:fill="FFFFFF"/>
        </w:rPr>
        <w:t>8,600</w:t>
      </w:r>
      <w:r>
        <w:rPr>
          <w:rFonts w:hint="eastAsia"/>
          <w:color w:val="333333"/>
          <w:shd w:val="clear" w:color="auto" w:fill="FFFFFF"/>
        </w:rPr>
        <w:t>万円、中塚につき</w:t>
      </w:r>
      <w:r>
        <w:rPr>
          <w:rFonts w:hint="eastAsia"/>
          <w:color w:val="333333"/>
          <w:shd w:val="clear" w:color="auto" w:fill="FFFFFF"/>
        </w:rPr>
        <w:t>2,986</w:t>
      </w:r>
      <w:r>
        <w:rPr>
          <w:rFonts w:hint="eastAsia"/>
          <w:color w:val="333333"/>
          <w:shd w:val="clear" w:color="auto" w:fill="FFFFFF"/>
        </w:rPr>
        <w:t>万円である。</w:t>
      </w:r>
    </w:p>
    <w:p w:rsidR="005F0B3F" w:rsidRDefault="005F0B3F" w:rsidP="001F48EC">
      <w:pPr>
        <w:ind w:firstLineChars="425" w:firstLine="850"/>
        <w:jc w:val="left"/>
        <w:rPr>
          <w:color w:val="333333"/>
          <w:shd w:val="clear" w:color="auto" w:fill="FFFFFF"/>
        </w:rPr>
      </w:pPr>
      <w:r>
        <w:rPr>
          <w:rFonts w:hint="eastAsia"/>
          <w:color w:val="333333"/>
          <w:shd w:val="clear" w:color="auto" w:fill="FFFFFF"/>
        </w:rPr>
        <w:t>なお、</w:t>
      </w:r>
      <w:r w:rsidR="006F2094">
        <w:rPr>
          <w:rFonts w:hint="eastAsia"/>
          <w:color w:val="333333"/>
          <w:shd w:val="clear" w:color="auto" w:fill="FFFFFF"/>
        </w:rPr>
        <w:t>本件訴訟においては、</w:t>
      </w:r>
      <w:r>
        <w:rPr>
          <w:rFonts w:hint="eastAsia"/>
          <w:color w:val="333333"/>
          <w:shd w:val="clear" w:color="auto" w:fill="FFFFFF"/>
        </w:rPr>
        <w:t>ウッドフォード社長が</w:t>
      </w:r>
      <w:r w:rsidR="00793125">
        <w:rPr>
          <w:rFonts w:hint="eastAsia"/>
          <w:color w:val="333333"/>
          <w:shd w:val="clear" w:color="auto" w:fill="FFFFFF"/>
        </w:rPr>
        <w:t>不正会計</w:t>
      </w:r>
      <w:r>
        <w:rPr>
          <w:rFonts w:hint="eastAsia"/>
          <w:color w:val="333333"/>
          <w:shd w:val="clear" w:color="auto" w:fill="FFFFFF"/>
        </w:rPr>
        <w:t>の疑惑があると指摘したにもかかわらず、オリンパスの取締役はこれを調査する等の義務を怠り、およびウッドフォード社長を解任し不祥事の隠</w:t>
      </w:r>
      <w:r w:rsidR="00A4122C">
        <w:rPr>
          <w:rFonts w:hint="eastAsia"/>
          <w:color w:val="333333"/>
          <w:shd w:val="clear" w:color="auto" w:fill="FFFFFF"/>
        </w:rPr>
        <w:t>ぺい</w:t>
      </w:r>
      <w:r>
        <w:rPr>
          <w:rFonts w:hint="eastAsia"/>
          <w:color w:val="333333"/>
          <w:shd w:val="clear" w:color="auto" w:fill="FFFFFF"/>
        </w:rPr>
        <w:t>を図るなどしたことによりオリンパスに損害を</w:t>
      </w:r>
      <w:r w:rsidR="00BC650E">
        <w:rPr>
          <w:rFonts w:hint="eastAsia"/>
          <w:color w:val="333333"/>
          <w:shd w:val="clear" w:color="auto" w:fill="FFFFFF"/>
        </w:rPr>
        <w:t>あた</w:t>
      </w:r>
      <w:r>
        <w:rPr>
          <w:rFonts w:hint="eastAsia"/>
          <w:color w:val="333333"/>
          <w:shd w:val="clear" w:color="auto" w:fill="FFFFFF"/>
        </w:rPr>
        <w:t>えたとして、</w:t>
      </w:r>
      <w:r w:rsidR="002C6410" w:rsidRPr="00BA35DF">
        <w:rPr>
          <w:rFonts w:hint="eastAsia"/>
          <w:color w:val="333333"/>
          <w:shd w:val="clear" w:color="auto" w:fill="FFFFFF"/>
        </w:rPr>
        <w:t>菊川、山田、森等</w:t>
      </w:r>
      <w:r w:rsidR="00BC650E" w:rsidRPr="00BA35DF">
        <w:rPr>
          <w:rFonts w:hint="eastAsia"/>
          <w:color w:val="333333"/>
          <w:shd w:val="clear" w:color="auto" w:fill="FFFFFF"/>
        </w:rPr>
        <w:t>にたいして</w:t>
      </w:r>
      <w:r>
        <w:rPr>
          <w:rFonts w:hint="eastAsia"/>
          <w:color w:val="333333"/>
          <w:shd w:val="clear" w:color="auto" w:fill="FFFFFF"/>
        </w:rPr>
        <w:t>合計約</w:t>
      </w:r>
      <w:r>
        <w:rPr>
          <w:rFonts w:hint="eastAsia"/>
          <w:color w:val="333333"/>
          <w:shd w:val="clear" w:color="auto" w:fill="FFFFFF"/>
        </w:rPr>
        <w:t>30</w:t>
      </w:r>
      <w:r w:rsidR="008F3431">
        <w:rPr>
          <w:rFonts w:hint="eastAsia"/>
          <w:color w:val="333333"/>
          <w:shd w:val="clear" w:color="auto" w:fill="FFFFFF"/>
        </w:rPr>
        <w:t>億円の賠償請求をしているが、この請求は棄却された</w:t>
      </w:r>
      <w:r>
        <w:rPr>
          <w:rFonts w:hint="eastAsia"/>
          <w:color w:val="333333"/>
          <w:shd w:val="clear" w:color="auto" w:fill="FFFFFF"/>
        </w:rPr>
        <w:t>。</w:t>
      </w:r>
    </w:p>
    <w:p w:rsidR="00794713" w:rsidRPr="004A026D" w:rsidRDefault="00794713" w:rsidP="004A026D">
      <w:pPr>
        <w:ind w:firstLineChars="212" w:firstLine="424"/>
        <w:jc w:val="left"/>
        <w:rPr>
          <w:color w:val="333333"/>
          <w:shd w:val="clear" w:color="auto" w:fill="FFFFFF"/>
        </w:rPr>
      </w:pP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5</w:t>
      </w:r>
      <w:r>
        <w:rPr>
          <w:rFonts w:hint="eastAsia"/>
          <w:color w:val="333333"/>
          <w:shd w:val="clear" w:color="auto" w:fill="FFFFFF"/>
        </w:rPr>
        <w:t>月</w:t>
      </w:r>
      <w:r>
        <w:rPr>
          <w:rFonts w:hint="eastAsia"/>
          <w:color w:val="333333"/>
          <w:shd w:val="clear" w:color="auto" w:fill="FFFFFF"/>
        </w:rPr>
        <w:t>11</w:t>
      </w:r>
      <w:r>
        <w:rPr>
          <w:rFonts w:hint="eastAsia"/>
          <w:color w:val="333333"/>
          <w:shd w:val="clear" w:color="auto" w:fill="FFFFFF"/>
        </w:rPr>
        <w:t>日、オリンパスは</w:t>
      </w:r>
      <w:r w:rsidR="00596B56">
        <w:rPr>
          <w:rFonts w:hint="eastAsia"/>
          <w:color w:val="333333"/>
          <w:shd w:val="clear" w:color="auto" w:fill="FFFFFF"/>
        </w:rPr>
        <w:t>請求が一部棄却されたこと</w:t>
      </w:r>
      <w:r>
        <w:rPr>
          <w:rFonts w:hint="eastAsia"/>
          <w:color w:val="333333"/>
          <w:shd w:val="clear" w:color="auto" w:fill="FFFFFF"/>
        </w:rPr>
        <w:t>を不服として控訴し</w:t>
      </w:r>
      <w:r w:rsidR="00320C34">
        <w:rPr>
          <w:rFonts w:hint="eastAsia"/>
          <w:color w:val="333333"/>
          <w:shd w:val="clear" w:color="auto" w:fill="FFFFFF"/>
        </w:rPr>
        <w:t>、現在、東京高等裁判所において係属中である。</w:t>
      </w:r>
    </w:p>
    <w:p w:rsidR="00FA1820" w:rsidRDefault="00FA1820" w:rsidP="001D0CC5">
      <w:pPr>
        <w:ind w:firstLineChars="212" w:firstLine="424"/>
        <w:jc w:val="left"/>
      </w:pPr>
    </w:p>
    <w:p w:rsidR="000A79BD" w:rsidRPr="0040617D" w:rsidRDefault="00354E98" w:rsidP="001512EB">
      <w:pPr>
        <w:pStyle w:val="a3"/>
        <w:numPr>
          <w:ilvl w:val="1"/>
          <w:numId w:val="1"/>
        </w:numPr>
        <w:ind w:leftChars="0"/>
        <w:jc w:val="left"/>
        <w:rPr>
          <w:b/>
          <w:sz w:val="24"/>
          <w:szCs w:val="24"/>
        </w:rPr>
      </w:pPr>
      <w:r w:rsidRPr="0040617D">
        <w:rPr>
          <w:rFonts w:hint="eastAsia"/>
          <w:b/>
          <w:sz w:val="24"/>
          <w:szCs w:val="24"/>
        </w:rPr>
        <w:t>原因分析</w:t>
      </w:r>
    </w:p>
    <w:p w:rsidR="00354E98" w:rsidRPr="009F18CA" w:rsidRDefault="00354E98" w:rsidP="00354E98">
      <w:pPr>
        <w:pStyle w:val="a3"/>
        <w:numPr>
          <w:ilvl w:val="2"/>
          <w:numId w:val="1"/>
        </w:numPr>
        <w:ind w:leftChars="0"/>
        <w:jc w:val="left"/>
        <w:rPr>
          <w:b/>
          <w:sz w:val="22"/>
        </w:rPr>
      </w:pPr>
      <w:r w:rsidRPr="009F18CA">
        <w:rPr>
          <w:rFonts w:hint="eastAsia"/>
          <w:b/>
          <w:sz w:val="22"/>
        </w:rPr>
        <w:t>なぜ</w:t>
      </w:r>
      <w:r w:rsidR="00EF2974" w:rsidRPr="009F18CA">
        <w:rPr>
          <w:rFonts w:hint="eastAsia"/>
          <w:b/>
          <w:sz w:val="22"/>
        </w:rPr>
        <w:t>損失隠し</w:t>
      </w:r>
      <w:r w:rsidRPr="009F18CA">
        <w:rPr>
          <w:rFonts w:hint="eastAsia"/>
          <w:b/>
          <w:sz w:val="22"/>
        </w:rPr>
        <w:t>に走った</w:t>
      </w:r>
      <w:r w:rsidR="00656698" w:rsidRPr="009F18CA">
        <w:rPr>
          <w:rFonts w:hint="eastAsia"/>
          <w:b/>
          <w:sz w:val="22"/>
        </w:rPr>
        <w:t>の</w:t>
      </w:r>
      <w:r w:rsidR="00596B56" w:rsidRPr="009F18CA">
        <w:rPr>
          <w:rFonts w:hint="eastAsia"/>
          <w:b/>
          <w:sz w:val="22"/>
        </w:rPr>
        <w:t>か</w:t>
      </w:r>
    </w:p>
    <w:p w:rsidR="0066774C" w:rsidRDefault="0066774C" w:rsidP="001D0CC5">
      <w:pPr>
        <w:ind w:firstLineChars="425" w:firstLine="850"/>
        <w:jc w:val="left"/>
      </w:pPr>
      <w:r>
        <w:rPr>
          <w:rFonts w:hint="eastAsia"/>
        </w:rPr>
        <w:t>オリンパスの</w:t>
      </w:r>
      <w:r w:rsidR="005F0CA3">
        <w:rPr>
          <w:rFonts w:hint="eastAsia"/>
        </w:rPr>
        <w:t>岸本</w:t>
      </w:r>
      <w:r w:rsidR="004D19FC">
        <w:rPr>
          <w:rFonts w:hint="eastAsia"/>
        </w:rPr>
        <w:t>社長</w:t>
      </w:r>
      <w:r w:rsidR="005F0CA3">
        <w:rPr>
          <w:rFonts w:hint="eastAsia"/>
        </w:rPr>
        <w:t>（当時）</w:t>
      </w:r>
      <w:r w:rsidR="00104085">
        <w:rPr>
          <w:rFonts w:hint="eastAsia"/>
        </w:rPr>
        <w:t>、森副社長、山田常勤監査役</w:t>
      </w:r>
      <w:r w:rsidR="00104085">
        <w:rPr>
          <w:rStyle w:val="aa"/>
        </w:rPr>
        <w:footnoteReference w:id="19"/>
      </w:r>
      <w:r>
        <w:rPr>
          <w:rFonts w:hint="eastAsia"/>
        </w:rPr>
        <w:t>は、投資の失敗による損失</w:t>
      </w:r>
      <w:r w:rsidR="00914601">
        <w:rPr>
          <w:rFonts w:hint="eastAsia"/>
        </w:rPr>
        <w:t>に直面</w:t>
      </w:r>
      <w:r>
        <w:rPr>
          <w:rFonts w:hint="eastAsia"/>
        </w:rPr>
        <w:t>して、なぜ損失を隠そうと考えたのであろうか。</w:t>
      </w:r>
      <w:r w:rsidR="00914601">
        <w:rPr>
          <w:rFonts w:hint="eastAsia"/>
        </w:rPr>
        <w:t>なぜ損失を適正に経理処理し、</w:t>
      </w:r>
      <w:r w:rsidR="00104085">
        <w:rPr>
          <w:rFonts w:hint="eastAsia"/>
        </w:rPr>
        <w:t>投資の失敗</w:t>
      </w:r>
      <w:r w:rsidR="00725ED3">
        <w:rPr>
          <w:rFonts w:hint="eastAsia"/>
        </w:rPr>
        <w:t>を公表して</w:t>
      </w:r>
      <w:r w:rsidR="00596B56">
        <w:rPr>
          <w:rFonts w:hint="eastAsia"/>
        </w:rPr>
        <w:t>、</w:t>
      </w:r>
      <w:r w:rsidR="00725ED3">
        <w:rPr>
          <w:rFonts w:hint="eastAsia"/>
        </w:rPr>
        <w:t>自社の株主等</w:t>
      </w:r>
      <w:r w:rsidR="00914601">
        <w:rPr>
          <w:rFonts w:hint="eastAsia"/>
        </w:rPr>
        <w:t>のステークホルダーに</w:t>
      </w:r>
      <w:r w:rsidR="00A4122C">
        <w:rPr>
          <w:rFonts w:hint="eastAsia"/>
        </w:rPr>
        <w:t>たい</w:t>
      </w:r>
      <w:r w:rsidR="00914601">
        <w:rPr>
          <w:rFonts w:hint="eastAsia"/>
        </w:rPr>
        <w:t>して</w:t>
      </w:r>
      <w:r w:rsidR="00DD1594">
        <w:rPr>
          <w:rFonts w:hint="eastAsia"/>
        </w:rPr>
        <w:t>謝罪し</w:t>
      </w:r>
      <w:r w:rsidR="002C4D18">
        <w:rPr>
          <w:rFonts w:hint="eastAsia"/>
        </w:rPr>
        <w:t>、経営責任をと</w:t>
      </w:r>
      <w:r w:rsidR="00914601">
        <w:rPr>
          <w:rFonts w:hint="eastAsia"/>
        </w:rPr>
        <w:t>る道を選ばなかったのだろうか。</w:t>
      </w:r>
      <w:r w:rsidR="002C4D18">
        <w:rPr>
          <w:rFonts w:hint="eastAsia"/>
        </w:rPr>
        <w:t>重大な岐路にた</w:t>
      </w:r>
      <w:r w:rsidR="00A96F3B">
        <w:rPr>
          <w:rFonts w:hint="eastAsia"/>
        </w:rPr>
        <w:t>って、なぜ不正の</w:t>
      </w:r>
      <w:r w:rsidR="00725ED3">
        <w:rPr>
          <w:rFonts w:hint="eastAsia"/>
        </w:rPr>
        <w:t>道を選んでしまったのであろうか。</w:t>
      </w:r>
    </w:p>
    <w:p w:rsidR="00247BE0" w:rsidRPr="009F18CA" w:rsidRDefault="00247BE0" w:rsidP="00247BE0">
      <w:pPr>
        <w:pStyle w:val="a3"/>
        <w:numPr>
          <w:ilvl w:val="3"/>
          <w:numId w:val="1"/>
        </w:numPr>
        <w:ind w:leftChars="0"/>
        <w:jc w:val="left"/>
        <w:rPr>
          <w:b/>
          <w:sz w:val="22"/>
        </w:rPr>
      </w:pPr>
      <w:r w:rsidRPr="009F18CA">
        <w:rPr>
          <w:rFonts w:hint="eastAsia"/>
          <w:b/>
          <w:sz w:val="22"/>
        </w:rPr>
        <w:t>ムラ社会の文化</w:t>
      </w:r>
    </w:p>
    <w:p w:rsidR="00DA187E" w:rsidRDefault="00DA187E" w:rsidP="00E25511">
      <w:pPr>
        <w:ind w:firstLineChars="425" w:firstLine="850"/>
        <w:jc w:val="left"/>
      </w:pPr>
      <w:r>
        <w:rPr>
          <w:rFonts w:hint="eastAsia"/>
        </w:rPr>
        <w:t>まず指摘できることは、</w:t>
      </w:r>
      <w:r w:rsidR="0023799B">
        <w:rPr>
          <w:rFonts w:hint="eastAsia"/>
        </w:rPr>
        <w:t>ムラ社会の文化である。</w:t>
      </w:r>
      <w:r w:rsidR="004B2500">
        <w:rPr>
          <w:rFonts w:hint="eastAsia"/>
        </w:rPr>
        <w:t>こ</w:t>
      </w:r>
      <w:r w:rsidR="003A004D">
        <w:rPr>
          <w:rFonts w:hint="eastAsia"/>
        </w:rPr>
        <w:t>の文化の特徴的な</w:t>
      </w:r>
      <w:r w:rsidR="002839C6">
        <w:rPr>
          <w:rFonts w:hint="eastAsia"/>
        </w:rPr>
        <w:t>一</w:t>
      </w:r>
      <w:r w:rsidR="003A004D">
        <w:rPr>
          <w:rFonts w:hint="eastAsia"/>
        </w:rPr>
        <w:t>側面は、ウチとソトの文化である。</w:t>
      </w:r>
      <w:r w:rsidR="002C4D18">
        <w:rPr>
          <w:rFonts w:hint="eastAsia"/>
        </w:rPr>
        <w:lastRenderedPageBreak/>
        <w:t>オリンパスの社風は、この文化を色濃く反映しているといわれている</w:t>
      </w:r>
      <w:r w:rsidR="0023799B">
        <w:rPr>
          <w:rStyle w:val="aa"/>
        </w:rPr>
        <w:footnoteReference w:id="20"/>
      </w:r>
      <w:r w:rsidR="0023799B">
        <w:rPr>
          <w:rFonts w:hint="eastAsia"/>
        </w:rPr>
        <w:t>。</w:t>
      </w:r>
      <w:r w:rsidR="004B2500">
        <w:rPr>
          <w:rFonts w:hint="eastAsia"/>
        </w:rPr>
        <w:t>このウチとソトの文化</w:t>
      </w:r>
      <w:r w:rsidR="0023799B">
        <w:rPr>
          <w:rFonts w:hint="eastAsia"/>
        </w:rPr>
        <w:t>の</w:t>
      </w:r>
      <w:r w:rsidR="00F873F6">
        <w:rPr>
          <w:rFonts w:hint="eastAsia"/>
        </w:rPr>
        <w:t>もとでは、組織構成員の意識は</w:t>
      </w:r>
      <w:r w:rsidR="0023799B">
        <w:rPr>
          <w:rFonts w:hint="eastAsia"/>
        </w:rPr>
        <w:t>内</w:t>
      </w:r>
      <w:r w:rsidR="00F873F6">
        <w:rPr>
          <w:rFonts w:hint="eastAsia"/>
        </w:rPr>
        <w:t>向きに強化され</w:t>
      </w:r>
      <w:r w:rsidR="00E25511">
        <w:rPr>
          <w:rFonts w:hint="eastAsia"/>
        </w:rPr>
        <w:t>、その</w:t>
      </w:r>
      <w:r w:rsidR="00F873F6">
        <w:rPr>
          <w:rFonts w:hint="eastAsia"/>
        </w:rPr>
        <w:t>結果、組織</w:t>
      </w:r>
      <w:r w:rsidR="00A30514">
        <w:rPr>
          <w:rFonts w:hint="eastAsia"/>
        </w:rPr>
        <w:t>が不始末を犯したとき、その不始末をソトの世界</w:t>
      </w:r>
      <w:r w:rsidR="00F873F6">
        <w:rPr>
          <w:rFonts w:hint="eastAsia"/>
        </w:rPr>
        <w:t>から隠ぺいしようとする</w:t>
      </w:r>
      <w:r w:rsidR="002A3B82">
        <w:rPr>
          <w:rStyle w:val="aa"/>
        </w:rPr>
        <w:footnoteReference w:id="21"/>
      </w:r>
      <w:r w:rsidR="00F873F6">
        <w:rPr>
          <w:rFonts w:hint="eastAsia"/>
        </w:rPr>
        <w:t>。なぜなら、</w:t>
      </w:r>
      <w:r w:rsidR="004052D8">
        <w:rPr>
          <w:rFonts w:hint="eastAsia"/>
        </w:rPr>
        <w:t>不始末が世間の知るところとなれば、</w:t>
      </w:r>
      <w:r w:rsidR="00AA1630">
        <w:rPr>
          <w:rFonts w:hint="eastAsia"/>
        </w:rPr>
        <w:t>マスコミ、株主、消費者、行政機関</w:t>
      </w:r>
      <w:r w:rsidR="00A85BAB">
        <w:rPr>
          <w:rFonts w:hint="eastAsia"/>
        </w:rPr>
        <w:t>、競合他社</w:t>
      </w:r>
      <w:r w:rsidR="00AA1630">
        <w:rPr>
          <w:rFonts w:hint="eastAsia"/>
        </w:rPr>
        <w:t>等々</w:t>
      </w:r>
      <w:r w:rsidR="004052D8">
        <w:rPr>
          <w:rFonts w:hint="eastAsia"/>
        </w:rPr>
        <w:t>から批判・攻撃を受け、</w:t>
      </w:r>
      <w:r w:rsidR="00A85BAB">
        <w:rPr>
          <w:rFonts w:hint="eastAsia"/>
        </w:rPr>
        <w:t>組織</w:t>
      </w:r>
      <w:r w:rsidR="004052D8">
        <w:rPr>
          <w:rFonts w:hint="eastAsia"/>
        </w:rPr>
        <w:t>の</w:t>
      </w:r>
      <w:r w:rsidR="00A85BAB">
        <w:rPr>
          <w:rFonts w:hint="eastAsia"/>
        </w:rPr>
        <w:t>維持が困難とな</w:t>
      </w:r>
      <w:r w:rsidR="00E25511">
        <w:rPr>
          <w:rFonts w:hint="eastAsia"/>
        </w:rPr>
        <w:t>りかねない</w:t>
      </w:r>
      <w:r w:rsidR="00F873F6">
        <w:rPr>
          <w:rFonts w:hint="eastAsia"/>
        </w:rPr>
        <w:t>からである</w:t>
      </w:r>
      <w:r w:rsidR="00606A32">
        <w:rPr>
          <w:rFonts w:hint="eastAsia"/>
        </w:rPr>
        <w:t>。ムラ社会においては、</w:t>
      </w:r>
      <w:r w:rsidR="001F01A5">
        <w:rPr>
          <w:rFonts w:hint="eastAsia"/>
        </w:rPr>
        <w:t>組織</w:t>
      </w:r>
      <w:r w:rsidR="00606A32">
        <w:rPr>
          <w:rFonts w:hint="eastAsia"/>
        </w:rPr>
        <w:t>に不調和なモノを排除しようと</w:t>
      </w:r>
      <w:r w:rsidR="001F01A5">
        <w:rPr>
          <w:rFonts w:hint="eastAsia"/>
        </w:rPr>
        <w:t>し</w:t>
      </w:r>
      <w:r w:rsidR="002839C6">
        <w:rPr>
          <w:rStyle w:val="aa"/>
        </w:rPr>
        <w:footnoteReference w:id="22"/>
      </w:r>
      <w:r w:rsidR="001F01A5">
        <w:rPr>
          <w:rFonts w:hint="eastAsia"/>
        </w:rPr>
        <w:t>、これはそれを放置しておくと組織の崩壊につながりかねないからである</w:t>
      </w:r>
      <w:r w:rsidR="00F873F6">
        <w:rPr>
          <w:rStyle w:val="aa"/>
        </w:rPr>
        <w:footnoteReference w:id="23"/>
      </w:r>
      <w:r w:rsidR="00F873F6">
        <w:rPr>
          <w:rFonts w:hint="eastAsia"/>
        </w:rPr>
        <w:t>。ウチとソトの文化においては、ソトの世界は敵（鬼</w:t>
      </w:r>
      <w:r w:rsidR="003753CB">
        <w:rPr>
          <w:rStyle w:val="aa"/>
        </w:rPr>
        <w:footnoteReference w:id="24"/>
      </w:r>
      <w:r w:rsidR="00F873F6">
        <w:rPr>
          <w:rFonts w:hint="eastAsia"/>
        </w:rPr>
        <w:t>）が</w:t>
      </w:r>
      <w:r w:rsidR="00323483">
        <w:rPr>
          <w:rFonts w:hint="eastAsia"/>
        </w:rPr>
        <w:t>棲む</w:t>
      </w:r>
      <w:r w:rsidR="00F873F6">
        <w:rPr>
          <w:rFonts w:hint="eastAsia"/>
        </w:rPr>
        <w:t>世界である。</w:t>
      </w:r>
      <w:r w:rsidR="004D6CA8">
        <w:rPr>
          <w:rFonts w:hint="eastAsia"/>
        </w:rPr>
        <w:t>組織の存亡がかかった事態になれば、</w:t>
      </w:r>
      <w:r w:rsidR="00F873F6">
        <w:rPr>
          <w:rFonts w:hint="eastAsia"/>
        </w:rPr>
        <w:t>組織の論理が優先され、ソトの世界のルール</w:t>
      </w:r>
      <w:r w:rsidR="004D6CA8">
        <w:rPr>
          <w:rFonts w:hint="eastAsia"/>
        </w:rPr>
        <w:t>（法律）</w:t>
      </w:r>
      <w:r w:rsidR="00F873F6">
        <w:rPr>
          <w:rFonts w:hint="eastAsia"/>
        </w:rPr>
        <w:t>は軽視されるのである。</w:t>
      </w:r>
      <w:r w:rsidR="004B2500">
        <w:rPr>
          <w:rFonts w:hint="eastAsia"/>
        </w:rPr>
        <w:t>これがオリンパスの経営幹部をして損失隠しに走らせたのである。ムラ社会の内向きの意識が、</w:t>
      </w:r>
      <w:r w:rsidR="00377ABB">
        <w:rPr>
          <w:rFonts w:hint="eastAsia"/>
        </w:rPr>
        <w:t>組織防衛</w:t>
      </w:r>
      <w:r w:rsidR="004B2500">
        <w:rPr>
          <w:rFonts w:hint="eastAsia"/>
        </w:rPr>
        <w:t>のための損失隠しへと向かわせたのである</w:t>
      </w:r>
      <w:r w:rsidR="00377ABB">
        <w:rPr>
          <w:rFonts w:hint="eastAsia"/>
        </w:rPr>
        <w:t>。</w:t>
      </w:r>
    </w:p>
    <w:p w:rsidR="00247BE0" w:rsidRPr="009F18CA" w:rsidRDefault="00247BE0" w:rsidP="00247BE0">
      <w:pPr>
        <w:pStyle w:val="a3"/>
        <w:numPr>
          <w:ilvl w:val="3"/>
          <w:numId w:val="1"/>
        </w:numPr>
        <w:ind w:leftChars="0"/>
        <w:jc w:val="left"/>
        <w:rPr>
          <w:b/>
          <w:sz w:val="22"/>
        </w:rPr>
      </w:pPr>
      <w:r w:rsidRPr="009F18CA">
        <w:rPr>
          <w:rFonts w:hint="eastAsia"/>
          <w:b/>
          <w:sz w:val="22"/>
        </w:rPr>
        <w:t>ソトの世界への関心の希薄化</w:t>
      </w:r>
    </w:p>
    <w:p w:rsidR="007B399E" w:rsidRDefault="0099361D" w:rsidP="007B399E">
      <w:pPr>
        <w:ind w:firstLineChars="425" w:firstLine="850"/>
        <w:jc w:val="left"/>
      </w:pPr>
      <w:r>
        <w:rPr>
          <w:rFonts w:hint="eastAsia"/>
        </w:rPr>
        <w:t>次に指摘できることは、</w:t>
      </w:r>
      <w:r w:rsidR="004D6CA8">
        <w:rPr>
          <w:rFonts w:hint="eastAsia"/>
        </w:rPr>
        <w:t>オリンパスの経営幹部</w:t>
      </w:r>
      <w:r w:rsidR="007B399E">
        <w:rPr>
          <w:rFonts w:hint="eastAsia"/>
        </w:rPr>
        <w:t>は</w:t>
      </w:r>
      <w:r w:rsidR="004D6CA8">
        <w:rPr>
          <w:rFonts w:hint="eastAsia"/>
        </w:rPr>
        <w:t>ソト</w:t>
      </w:r>
      <w:r w:rsidR="007B399E">
        <w:rPr>
          <w:rFonts w:hint="eastAsia"/>
        </w:rPr>
        <w:t>の世界に</w:t>
      </w:r>
      <w:r w:rsidR="00A4122C">
        <w:rPr>
          <w:rFonts w:hint="eastAsia"/>
        </w:rPr>
        <w:t>たい</w:t>
      </w:r>
      <w:r w:rsidR="007B399E">
        <w:rPr>
          <w:rFonts w:hint="eastAsia"/>
        </w:rPr>
        <w:t>して関心が希薄だったと思われることである。ムラ社会の内向きの意識は、自己の</w:t>
      </w:r>
      <w:r w:rsidR="004B2500">
        <w:rPr>
          <w:rFonts w:hint="eastAsia"/>
        </w:rPr>
        <w:t>組織</w:t>
      </w:r>
      <w:r w:rsidR="007B399E">
        <w:rPr>
          <w:rFonts w:hint="eastAsia"/>
        </w:rPr>
        <w:t>の</w:t>
      </w:r>
      <w:r w:rsidR="00D961B0">
        <w:rPr>
          <w:rFonts w:hint="eastAsia"/>
        </w:rPr>
        <w:t>ソト</w:t>
      </w:r>
      <w:r w:rsidR="004B2500">
        <w:rPr>
          <w:rFonts w:hint="eastAsia"/>
        </w:rPr>
        <w:t>の世界への関心を希薄化させる。オリンパスの経営幹部</w:t>
      </w:r>
      <w:r w:rsidR="007B399E">
        <w:rPr>
          <w:rFonts w:hint="eastAsia"/>
        </w:rPr>
        <w:t>は、自社の株主、取引先、その他のステークホルダーさらには一般社会に</w:t>
      </w:r>
      <w:r w:rsidR="00A4122C">
        <w:rPr>
          <w:rFonts w:hint="eastAsia"/>
        </w:rPr>
        <w:t>たい</w:t>
      </w:r>
      <w:r w:rsidR="007B399E">
        <w:rPr>
          <w:rFonts w:hint="eastAsia"/>
        </w:rPr>
        <w:t>する関心が希薄だったようだ。</w:t>
      </w:r>
      <w:r w:rsidR="002E712E" w:rsidRPr="00BA35DF">
        <w:rPr>
          <w:rFonts w:hint="eastAsia"/>
        </w:rPr>
        <w:t>さらには、ソトの世界のルールである法</w:t>
      </w:r>
      <w:r w:rsidR="00017D61" w:rsidRPr="00BA35DF">
        <w:rPr>
          <w:rFonts w:hint="eastAsia"/>
        </w:rPr>
        <w:t>規制</w:t>
      </w:r>
      <w:r w:rsidR="009C225B" w:rsidRPr="00BA35DF">
        <w:rPr>
          <w:rFonts w:hint="eastAsia"/>
        </w:rPr>
        <w:t>への関心も希薄だったのであろう</w:t>
      </w:r>
      <w:r w:rsidR="00931741" w:rsidRPr="00BA35DF">
        <w:rPr>
          <w:rStyle w:val="aa"/>
        </w:rPr>
        <w:footnoteReference w:id="25"/>
      </w:r>
      <w:r w:rsidR="009C225B" w:rsidRPr="00BA35DF">
        <w:rPr>
          <w:rFonts w:hint="eastAsia"/>
        </w:rPr>
        <w:t>。一般的に言って、不正会計を実行しようとするとき、それが発覚した場合に、どのような事態をもたらすかを考えるはずだ。本件損失隠しの巨額なことを考えれば、オリンパスの経営幹部の脳裏にもその考えは浮かんだのであろう。しかしながら、</w:t>
      </w:r>
      <w:r w:rsidR="00470EBA" w:rsidRPr="00BA35DF">
        <w:rPr>
          <w:rFonts w:hint="eastAsia"/>
        </w:rPr>
        <w:t>ステークホルダーや一般社会</w:t>
      </w:r>
      <w:r w:rsidR="009C225B" w:rsidRPr="00BA35DF">
        <w:rPr>
          <w:rFonts w:hint="eastAsia"/>
        </w:rPr>
        <w:t>への関心</w:t>
      </w:r>
      <w:r w:rsidR="00470EBA" w:rsidRPr="00BA35DF">
        <w:rPr>
          <w:rFonts w:hint="eastAsia"/>
        </w:rPr>
        <w:t>のみならず</w:t>
      </w:r>
      <w:r w:rsidR="00017D61" w:rsidRPr="00BA35DF">
        <w:rPr>
          <w:rFonts w:hint="eastAsia"/>
        </w:rPr>
        <w:t>法規制への関心も</w:t>
      </w:r>
      <w:r w:rsidR="00470EBA" w:rsidRPr="00BA35DF">
        <w:rPr>
          <w:rFonts w:hint="eastAsia"/>
        </w:rPr>
        <w:t>希薄化させ</w:t>
      </w:r>
      <w:r w:rsidR="009C225B" w:rsidRPr="00BA35DF">
        <w:rPr>
          <w:rFonts w:hint="eastAsia"/>
        </w:rPr>
        <w:t>ていた彼らの内向きの思考は、「発覚しないだろう」との希望的観測を唯一のたよりにして、不正会計の実行へと突き進んでいったのであろう</w:t>
      </w:r>
      <w:r w:rsidR="000A3497" w:rsidRPr="00BA35DF">
        <w:rPr>
          <w:rFonts w:hint="eastAsia"/>
        </w:rPr>
        <w:t>。</w:t>
      </w:r>
    </w:p>
    <w:p w:rsidR="00247BE0" w:rsidRPr="009F18CA" w:rsidRDefault="00247BE0" w:rsidP="00247BE0">
      <w:pPr>
        <w:pStyle w:val="a3"/>
        <w:numPr>
          <w:ilvl w:val="3"/>
          <w:numId w:val="1"/>
        </w:numPr>
        <w:ind w:leftChars="0"/>
        <w:jc w:val="left"/>
        <w:rPr>
          <w:b/>
          <w:sz w:val="22"/>
        </w:rPr>
      </w:pPr>
      <w:r w:rsidRPr="009F18CA">
        <w:rPr>
          <w:rFonts w:hint="eastAsia"/>
          <w:b/>
          <w:sz w:val="22"/>
        </w:rPr>
        <w:t>恥の文化</w:t>
      </w:r>
    </w:p>
    <w:p w:rsidR="0066774C" w:rsidRPr="007B399E" w:rsidRDefault="007B399E" w:rsidP="007B399E">
      <w:pPr>
        <w:ind w:firstLineChars="425" w:firstLine="850"/>
        <w:jc w:val="left"/>
      </w:pPr>
      <w:r>
        <w:rPr>
          <w:rFonts w:hint="eastAsia"/>
        </w:rPr>
        <w:t>三つ目に指摘できることは、</w:t>
      </w:r>
      <w:r w:rsidR="006C2A3E">
        <w:rPr>
          <w:rFonts w:hint="eastAsia"/>
        </w:rPr>
        <w:t>恥の文化である。</w:t>
      </w:r>
      <w:r w:rsidR="006C2A3E" w:rsidRPr="00BA35DF">
        <w:rPr>
          <w:rFonts w:hint="eastAsia"/>
        </w:rPr>
        <w:t>日本人は恥をかくことに強い嫌悪感をいだく</w:t>
      </w:r>
      <w:r w:rsidR="00A35822" w:rsidRPr="00BA35DF">
        <w:rPr>
          <w:rStyle w:val="aa"/>
        </w:rPr>
        <w:footnoteReference w:id="26"/>
      </w:r>
      <w:r w:rsidR="00CE26F7" w:rsidRPr="00BA35DF">
        <w:rPr>
          <w:rFonts w:hint="eastAsia"/>
        </w:rPr>
        <w:t>。</w:t>
      </w:r>
      <w:r w:rsidR="00C0062D" w:rsidRPr="00BA35DF">
        <w:rPr>
          <w:rFonts w:hint="eastAsia"/>
        </w:rPr>
        <w:t>恥をかくことは、名誉を傷つけられることであ</w:t>
      </w:r>
      <w:r w:rsidR="00320C40" w:rsidRPr="00BA35DF">
        <w:rPr>
          <w:rFonts w:hint="eastAsia"/>
        </w:rPr>
        <w:t>る。</w:t>
      </w:r>
      <w:r w:rsidR="00C0062D" w:rsidRPr="00BA35DF">
        <w:rPr>
          <w:rFonts w:hint="eastAsia"/>
        </w:rPr>
        <w:t>この感情は</w:t>
      </w:r>
      <w:r w:rsidR="00320C40" w:rsidRPr="00BA35DF">
        <w:rPr>
          <w:rFonts w:hint="eastAsia"/>
        </w:rPr>
        <w:t>、</w:t>
      </w:r>
      <w:r w:rsidR="00C0062D" w:rsidRPr="00BA35DF">
        <w:rPr>
          <w:rFonts w:hint="eastAsia"/>
        </w:rPr>
        <w:t>武士道から来ているといわれている</w:t>
      </w:r>
      <w:r w:rsidR="00D37834" w:rsidRPr="00BA35DF">
        <w:rPr>
          <w:rStyle w:val="aa"/>
        </w:rPr>
        <w:footnoteReference w:id="27"/>
      </w:r>
      <w:r w:rsidR="006C2A3E" w:rsidRPr="00BA35DF">
        <w:rPr>
          <w:rFonts w:hint="eastAsia"/>
        </w:rPr>
        <w:t>。</w:t>
      </w:r>
      <w:r w:rsidR="006C2A3E">
        <w:rPr>
          <w:rFonts w:hint="eastAsia"/>
        </w:rPr>
        <w:t>したがって、恥をかかないようにすることがきわめて重要である。投資に失敗して巨額の損失を出したことが公になれば、オリン</w:t>
      </w:r>
      <w:r w:rsidR="00333A27">
        <w:rPr>
          <w:rFonts w:hint="eastAsia"/>
        </w:rPr>
        <w:t>パスの社長・取</w:t>
      </w:r>
      <w:r w:rsidR="00333A27">
        <w:rPr>
          <w:rFonts w:hint="eastAsia"/>
        </w:rPr>
        <w:lastRenderedPageBreak/>
        <w:t>締役等は痛烈な恥をかくことになる。</w:t>
      </w:r>
      <w:r w:rsidR="001F1027">
        <w:rPr>
          <w:rFonts w:hint="eastAsia"/>
        </w:rPr>
        <w:t>経営幹部</w:t>
      </w:r>
      <w:r w:rsidR="006C2A3E">
        <w:rPr>
          <w:rFonts w:hint="eastAsia"/>
        </w:rPr>
        <w:t>としては、彼らの部下である中間管理職その他一般社員に</w:t>
      </w:r>
      <w:r w:rsidR="00A4122C">
        <w:rPr>
          <w:rFonts w:hint="eastAsia"/>
        </w:rPr>
        <w:t>たい</w:t>
      </w:r>
      <w:r w:rsidR="006C2A3E">
        <w:rPr>
          <w:rFonts w:hint="eastAsia"/>
        </w:rPr>
        <w:t>してはなはだしく面目を失うこととなり、強い恥の感情をもつことになる。日本人としては、なんとしても避けたいことである。オリンパスの</w:t>
      </w:r>
      <w:r w:rsidR="00333A27">
        <w:rPr>
          <w:rFonts w:hint="eastAsia"/>
        </w:rPr>
        <w:t>経営幹部は恥をかくことを恐れ</w:t>
      </w:r>
      <w:r w:rsidR="006C2A3E">
        <w:rPr>
          <w:rFonts w:hint="eastAsia"/>
        </w:rPr>
        <w:t>、</w:t>
      </w:r>
      <w:r w:rsidR="00333A27">
        <w:rPr>
          <w:rFonts w:hint="eastAsia"/>
        </w:rPr>
        <w:t>これが一つの要因となり、</w:t>
      </w:r>
      <w:r w:rsidR="006C2A3E">
        <w:rPr>
          <w:rFonts w:hint="eastAsia"/>
        </w:rPr>
        <w:t>不正会計に手を染める道を選んだのであろう。</w:t>
      </w:r>
      <w:r w:rsidR="001F1027">
        <w:rPr>
          <w:rFonts w:hint="eastAsia"/>
        </w:rPr>
        <w:t>ムラ社会の文化のもと、</w:t>
      </w:r>
      <w:r w:rsidR="006C2A3E">
        <w:rPr>
          <w:rFonts w:hint="eastAsia"/>
        </w:rPr>
        <w:t>投資の失敗を隠ぺいする方向へ傾斜していった心は、恥をかくことへの嫌悪感でなお一層その度合いを増していったものと考えられる。</w:t>
      </w:r>
    </w:p>
    <w:p w:rsidR="00DA187E" w:rsidRDefault="00DA187E" w:rsidP="001D0CC5">
      <w:pPr>
        <w:ind w:firstLineChars="425" w:firstLine="850"/>
        <w:jc w:val="left"/>
      </w:pPr>
    </w:p>
    <w:p w:rsidR="00354E98" w:rsidRPr="009F18CA" w:rsidRDefault="00354E98" w:rsidP="00354E98">
      <w:pPr>
        <w:pStyle w:val="a3"/>
        <w:numPr>
          <w:ilvl w:val="2"/>
          <w:numId w:val="1"/>
        </w:numPr>
        <w:ind w:leftChars="0"/>
        <w:jc w:val="left"/>
        <w:rPr>
          <w:b/>
          <w:sz w:val="22"/>
        </w:rPr>
      </w:pPr>
      <w:r w:rsidRPr="009F18CA">
        <w:rPr>
          <w:rFonts w:hint="eastAsia"/>
          <w:b/>
          <w:sz w:val="22"/>
        </w:rPr>
        <w:t>なぜ</w:t>
      </w:r>
      <w:r w:rsidR="002E226E" w:rsidRPr="009F18CA">
        <w:rPr>
          <w:rFonts w:hint="eastAsia"/>
          <w:b/>
          <w:sz w:val="22"/>
        </w:rPr>
        <w:t>取締役会は</w:t>
      </w:r>
      <w:r w:rsidR="002D0B5A" w:rsidRPr="009F18CA">
        <w:rPr>
          <w:rFonts w:hint="eastAsia"/>
          <w:b/>
          <w:sz w:val="22"/>
        </w:rPr>
        <w:t>不正取引を防げなかった</w:t>
      </w:r>
      <w:r w:rsidR="00656698" w:rsidRPr="009F18CA">
        <w:rPr>
          <w:rFonts w:hint="eastAsia"/>
          <w:b/>
          <w:sz w:val="22"/>
        </w:rPr>
        <w:t>の</w:t>
      </w:r>
      <w:r w:rsidR="001D0CC5" w:rsidRPr="009F18CA">
        <w:rPr>
          <w:rFonts w:hint="eastAsia"/>
          <w:b/>
          <w:sz w:val="22"/>
        </w:rPr>
        <w:t>か</w:t>
      </w:r>
    </w:p>
    <w:p w:rsidR="00E72FB0" w:rsidRDefault="00EF2974" w:rsidP="00C1328F">
      <w:pPr>
        <w:ind w:firstLineChars="425" w:firstLine="850"/>
        <w:jc w:val="left"/>
      </w:pPr>
      <w:r>
        <w:rPr>
          <w:rFonts w:hint="eastAsia"/>
        </w:rPr>
        <w:t>「飛ばし」という不正な取引をおこなえば、</w:t>
      </w:r>
      <w:r>
        <w:rPr>
          <w:rFonts w:hint="eastAsia"/>
        </w:rPr>
        <w:t>1,000</w:t>
      </w:r>
      <w:r>
        <w:rPr>
          <w:rFonts w:hint="eastAsia"/>
        </w:rPr>
        <w:t>億円近くの巨額な資金が動き、これは会計処理されることになることから、社長</w:t>
      </w:r>
      <w:r w:rsidR="00333A27">
        <w:rPr>
          <w:rFonts w:hint="eastAsia"/>
        </w:rPr>
        <w:t>およびその他数名の経営幹部</w:t>
      </w:r>
      <w:r>
        <w:rPr>
          <w:rFonts w:hint="eastAsia"/>
        </w:rPr>
        <w:t>が実行する意思を持っていたとしても、会社の正式な意思決定機関の承認を得なければ実行することはできない。</w:t>
      </w:r>
      <w:r w:rsidR="006532A8">
        <w:rPr>
          <w:rFonts w:hint="eastAsia"/>
        </w:rPr>
        <w:t>国内三社の</w:t>
      </w:r>
      <w:r w:rsidR="003D54BC">
        <w:rPr>
          <w:rFonts w:hint="eastAsia"/>
        </w:rPr>
        <w:t>73</w:t>
      </w:r>
      <w:r w:rsidR="007B399E">
        <w:rPr>
          <w:rFonts w:hint="eastAsia"/>
        </w:rPr>
        <w:t>4</w:t>
      </w:r>
      <w:r w:rsidR="003D54BC">
        <w:rPr>
          <w:rFonts w:hint="eastAsia"/>
        </w:rPr>
        <w:t>億円での</w:t>
      </w:r>
      <w:r w:rsidR="00E3453C">
        <w:rPr>
          <w:rFonts w:hint="eastAsia"/>
        </w:rPr>
        <w:t>買収や</w:t>
      </w:r>
      <w:r w:rsidR="003D54BC">
        <w:rPr>
          <w:rFonts w:hint="eastAsia"/>
        </w:rPr>
        <w:t>配当優先株の</w:t>
      </w:r>
      <w:r w:rsidR="00333A27">
        <w:rPr>
          <w:rFonts w:hint="eastAsia"/>
        </w:rPr>
        <w:t>579</w:t>
      </w:r>
      <w:r w:rsidR="003D54BC">
        <w:rPr>
          <w:rFonts w:hint="eastAsia"/>
        </w:rPr>
        <w:t>億円での買戻し</w:t>
      </w:r>
      <w:r>
        <w:rPr>
          <w:rFonts w:hint="eastAsia"/>
        </w:rPr>
        <w:t>も</w:t>
      </w:r>
      <w:r w:rsidR="007B399E">
        <w:rPr>
          <w:rFonts w:hint="eastAsia"/>
        </w:rPr>
        <w:t>、</w:t>
      </w:r>
      <w:r>
        <w:rPr>
          <w:rFonts w:hint="eastAsia"/>
        </w:rPr>
        <w:t>すべて</w:t>
      </w:r>
      <w:r w:rsidR="003D54BC">
        <w:rPr>
          <w:rFonts w:hint="eastAsia"/>
        </w:rPr>
        <w:t>正式な</w:t>
      </w:r>
      <w:r>
        <w:rPr>
          <w:rFonts w:hint="eastAsia"/>
        </w:rPr>
        <w:t>意思決定機関の承認を得ておこなわれている。</w:t>
      </w:r>
    </w:p>
    <w:p w:rsidR="00C1328F" w:rsidRDefault="007B399E" w:rsidP="00C1328F">
      <w:pPr>
        <w:ind w:firstLineChars="425" w:firstLine="850"/>
        <w:jc w:val="left"/>
      </w:pPr>
      <w:r>
        <w:rPr>
          <w:rFonts w:hint="eastAsia"/>
        </w:rPr>
        <w:t>734</w:t>
      </w:r>
      <w:r w:rsidR="006A6E52">
        <w:rPr>
          <w:rFonts w:hint="eastAsia"/>
        </w:rPr>
        <w:t>億円</w:t>
      </w:r>
      <w:r w:rsidR="003D54BC">
        <w:rPr>
          <w:rFonts w:hint="eastAsia"/>
        </w:rPr>
        <w:t>の</w:t>
      </w:r>
      <w:r w:rsidR="00410685">
        <w:rPr>
          <w:rFonts w:hint="eastAsia"/>
        </w:rPr>
        <w:t>買収金額を正当化するため</w:t>
      </w:r>
      <w:r w:rsidR="00410685">
        <w:rPr>
          <w:rFonts w:hint="eastAsia"/>
        </w:rPr>
        <w:t>5</w:t>
      </w:r>
      <w:r w:rsidR="00410685">
        <w:rPr>
          <w:rFonts w:hint="eastAsia"/>
        </w:rPr>
        <w:t>年間で</w:t>
      </w:r>
      <w:r w:rsidR="002E258E">
        <w:rPr>
          <w:rFonts w:hint="eastAsia"/>
        </w:rPr>
        <w:t>各社の</w:t>
      </w:r>
      <w:r w:rsidR="00410685">
        <w:rPr>
          <w:rFonts w:hint="eastAsia"/>
        </w:rPr>
        <w:t>売</w:t>
      </w:r>
      <w:r w:rsidR="002E258E">
        <w:rPr>
          <w:rFonts w:hint="eastAsia"/>
        </w:rPr>
        <w:t>り上げ</w:t>
      </w:r>
      <w:r w:rsidR="00410685">
        <w:rPr>
          <w:rFonts w:hint="eastAsia"/>
        </w:rPr>
        <w:t>が</w:t>
      </w:r>
      <w:r w:rsidR="006A6E52">
        <w:rPr>
          <w:rFonts w:hint="eastAsia"/>
        </w:rPr>
        <w:t>アルティス</w:t>
      </w:r>
      <w:r w:rsidR="006A6E52">
        <w:rPr>
          <w:rFonts w:hint="eastAsia"/>
        </w:rPr>
        <w:t>41.7</w:t>
      </w:r>
      <w:r w:rsidR="002E258E">
        <w:rPr>
          <w:rFonts w:hint="eastAsia"/>
        </w:rPr>
        <w:t>倍</w:t>
      </w:r>
      <w:r w:rsidR="006A6E52">
        <w:rPr>
          <w:rFonts w:hint="eastAsia"/>
        </w:rPr>
        <w:t>、ヒューマラボ</w:t>
      </w:r>
      <w:r w:rsidR="006A6E52">
        <w:rPr>
          <w:rFonts w:hint="eastAsia"/>
        </w:rPr>
        <w:t>58.6</w:t>
      </w:r>
      <w:r w:rsidR="006A6E52">
        <w:rPr>
          <w:rFonts w:hint="eastAsia"/>
        </w:rPr>
        <w:t>倍、</w:t>
      </w:r>
      <w:r w:rsidR="006A6E52">
        <w:rPr>
          <w:rFonts w:hint="eastAsia"/>
        </w:rPr>
        <w:t>NEWS CHEF</w:t>
      </w:r>
      <w:r w:rsidR="006A6E52">
        <w:rPr>
          <w:rFonts w:hint="eastAsia"/>
        </w:rPr>
        <w:t>にいたっては</w:t>
      </w:r>
      <w:r w:rsidR="006A3759">
        <w:rPr>
          <w:rFonts w:hint="eastAsia"/>
        </w:rPr>
        <w:t>1,630</w:t>
      </w:r>
      <w:r w:rsidR="002E258E">
        <w:rPr>
          <w:rFonts w:hint="eastAsia"/>
        </w:rPr>
        <w:t>倍</w:t>
      </w:r>
      <w:r w:rsidR="00C23DEF">
        <w:rPr>
          <w:rStyle w:val="aa"/>
        </w:rPr>
        <w:footnoteReference w:id="28"/>
      </w:r>
      <w:r w:rsidR="00C1328F">
        <w:rPr>
          <w:rFonts w:hint="eastAsia"/>
        </w:rPr>
        <w:t>にも増加するというあまりにも不自然な</w:t>
      </w:r>
      <w:r w:rsidR="002E258E">
        <w:rPr>
          <w:rFonts w:hint="eastAsia"/>
        </w:rPr>
        <w:t>売り上げ予測が</w:t>
      </w:r>
      <w:r w:rsidR="00C1328F">
        <w:rPr>
          <w:rFonts w:hint="eastAsia"/>
        </w:rPr>
        <w:t>、</w:t>
      </w:r>
      <w:r w:rsidR="006A3759">
        <w:rPr>
          <w:rFonts w:hint="eastAsia"/>
        </w:rPr>
        <w:t>取締役会に</w:t>
      </w:r>
      <w:r w:rsidR="00E72FB0">
        <w:rPr>
          <w:rFonts w:hint="eastAsia"/>
        </w:rPr>
        <w:t>提示された</w:t>
      </w:r>
      <w:r w:rsidR="002E258E">
        <w:rPr>
          <w:rFonts w:hint="eastAsia"/>
        </w:rPr>
        <w:t>。また</w:t>
      </w:r>
      <w:r w:rsidR="00020811">
        <w:rPr>
          <w:rFonts w:hint="eastAsia"/>
        </w:rPr>
        <w:t>、</w:t>
      </w:r>
      <w:r w:rsidR="00410685">
        <w:rPr>
          <w:rFonts w:hint="eastAsia"/>
        </w:rPr>
        <w:t>ファイナンシャル・アドバイザーに</w:t>
      </w:r>
      <w:r w:rsidR="00020811">
        <w:rPr>
          <w:rFonts w:hint="eastAsia"/>
        </w:rPr>
        <w:t>譲渡された配当優先株は</w:t>
      </w:r>
      <w:r>
        <w:rPr>
          <w:rFonts w:hint="eastAsia"/>
        </w:rPr>
        <w:t>、</w:t>
      </w:r>
      <w:r w:rsidR="002E258E">
        <w:rPr>
          <w:rFonts w:hint="eastAsia"/>
        </w:rPr>
        <w:t>約</w:t>
      </w:r>
      <w:r w:rsidR="002E258E">
        <w:rPr>
          <w:rFonts w:hint="eastAsia"/>
        </w:rPr>
        <w:t>90</w:t>
      </w:r>
      <w:r w:rsidR="002E258E">
        <w:rPr>
          <w:rFonts w:hint="eastAsia"/>
        </w:rPr>
        <w:t>億円に相当する</w:t>
      </w:r>
      <w:r w:rsidR="00410685">
        <w:rPr>
          <w:rFonts w:hint="eastAsia"/>
        </w:rPr>
        <w:t>報酬として譲渡</w:t>
      </w:r>
      <w:r w:rsidR="002E258E">
        <w:rPr>
          <w:rFonts w:hint="eastAsia"/>
        </w:rPr>
        <w:t>され</w:t>
      </w:r>
      <w:r w:rsidR="0014152C">
        <w:rPr>
          <w:rFonts w:hint="eastAsia"/>
        </w:rPr>
        <w:t>たことが分かっていたにもかかわらず</w:t>
      </w:r>
      <w:r>
        <w:rPr>
          <w:rFonts w:hint="eastAsia"/>
        </w:rPr>
        <w:t>、取締役会は</w:t>
      </w:r>
      <w:r w:rsidR="00C1328F">
        <w:rPr>
          <w:rFonts w:hint="eastAsia"/>
        </w:rPr>
        <w:t>579</w:t>
      </w:r>
      <w:r w:rsidR="00410685">
        <w:rPr>
          <w:rFonts w:hint="eastAsia"/>
        </w:rPr>
        <w:t>億円</w:t>
      </w:r>
      <w:r w:rsidR="006B4646">
        <w:rPr>
          <w:rFonts w:hint="eastAsia"/>
        </w:rPr>
        <w:t>で</w:t>
      </w:r>
      <w:r>
        <w:rPr>
          <w:rFonts w:hint="eastAsia"/>
        </w:rPr>
        <w:t>の</w:t>
      </w:r>
      <w:r w:rsidR="006B4646">
        <w:rPr>
          <w:rFonts w:hint="eastAsia"/>
        </w:rPr>
        <w:t>買い戻し</w:t>
      </w:r>
      <w:r>
        <w:rPr>
          <w:rFonts w:hint="eastAsia"/>
        </w:rPr>
        <w:t>を承認し</w:t>
      </w:r>
      <w:r w:rsidR="006B4646">
        <w:rPr>
          <w:rFonts w:hint="eastAsia"/>
        </w:rPr>
        <w:t>ている</w:t>
      </w:r>
      <w:r w:rsidR="00020811">
        <w:rPr>
          <w:rFonts w:hint="eastAsia"/>
        </w:rPr>
        <w:t>のである</w:t>
      </w:r>
      <w:r w:rsidR="006B4646">
        <w:rPr>
          <w:rFonts w:hint="eastAsia"/>
        </w:rPr>
        <w:t>。</w:t>
      </w:r>
    </w:p>
    <w:p w:rsidR="00EF2974" w:rsidRDefault="00020811" w:rsidP="00C1328F">
      <w:pPr>
        <w:ind w:firstLineChars="425" w:firstLine="850"/>
        <w:jc w:val="left"/>
      </w:pPr>
      <w:r>
        <w:rPr>
          <w:rFonts w:hint="eastAsia"/>
        </w:rPr>
        <w:t>本件事件発覚の第一報を報じた</w:t>
      </w:r>
      <w:r>
        <w:rPr>
          <w:rFonts w:hint="eastAsia"/>
        </w:rPr>
        <w:t>FACT</w:t>
      </w:r>
      <w:r>
        <w:rPr>
          <w:rFonts w:hint="eastAsia"/>
        </w:rPr>
        <w:t>の記事は、</w:t>
      </w:r>
      <w:r w:rsidR="00E3453C">
        <w:rPr>
          <w:rFonts w:hint="eastAsia"/>
        </w:rPr>
        <w:t>あるオリンパス社員が、</w:t>
      </w:r>
      <w:r>
        <w:rPr>
          <w:rFonts w:hint="eastAsia"/>
        </w:rPr>
        <w:t>国</w:t>
      </w:r>
      <w:r w:rsidR="00F67EE7">
        <w:rPr>
          <w:rFonts w:hint="eastAsia"/>
        </w:rPr>
        <w:t>内三社</w:t>
      </w:r>
      <w:r w:rsidR="00E3453C">
        <w:rPr>
          <w:rFonts w:hint="eastAsia"/>
        </w:rPr>
        <w:t>の買収金額が企業実態に照らしあまりに巨額だったことに不審を感じ</w:t>
      </w:r>
      <w:r w:rsidR="007B399E">
        <w:rPr>
          <w:rFonts w:hint="eastAsia"/>
        </w:rPr>
        <w:t>、</w:t>
      </w:r>
      <w:r w:rsidR="00E35BEC">
        <w:rPr>
          <w:rFonts w:hint="eastAsia"/>
        </w:rPr>
        <w:t>フリー・ジャーナリストに情報提供したことが発端であった。</w:t>
      </w:r>
      <w:r w:rsidR="00D31F26">
        <w:rPr>
          <w:rFonts w:hint="eastAsia"/>
        </w:rPr>
        <w:t>この社員が不審に感じた理由は、</w:t>
      </w:r>
      <w:r w:rsidR="00D31F26">
        <w:rPr>
          <w:rFonts w:hint="eastAsia"/>
        </w:rPr>
        <w:t>(1)</w:t>
      </w:r>
      <w:r w:rsidR="00D31F26">
        <w:rPr>
          <w:rFonts w:hint="eastAsia"/>
        </w:rPr>
        <w:t>売上高が</w:t>
      </w:r>
      <w:r w:rsidR="00D31F26">
        <w:rPr>
          <w:rFonts w:hint="eastAsia"/>
        </w:rPr>
        <w:t>2</w:t>
      </w:r>
      <w:r w:rsidR="00D31F26">
        <w:rPr>
          <w:rFonts w:hint="eastAsia"/>
        </w:rPr>
        <w:t>～</w:t>
      </w:r>
      <w:r w:rsidR="00D31F26">
        <w:rPr>
          <w:rFonts w:hint="eastAsia"/>
        </w:rPr>
        <w:t>3</w:t>
      </w:r>
      <w:r w:rsidR="00D31F26">
        <w:rPr>
          <w:rFonts w:hint="eastAsia"/>
        </w:rPr>
        <w:t>億円しかない</w:t>
      </w:r>
      <w:r w:rsidR="003A734E">
        <w:rPr>
          <w:rFonts w:hint="eastAsia"/>
        </w:rPr>
        <w:t>営業赤字の</w:t>
      </w:r>
      <w:r w:rsidR="00D31F26">
        <w:rPr>
          <w:rFonts w:hint="eastAsia"/>
        </w:rPr>
        <w:t>会社を</w:t>
      </w:r>
      <w:r w:rsidR="00D31F26">
        <w:rPr>
          <w:rFonts w:hint="eastAsia"/>
        </w:rPr>
        <w:t>300</w:t>
      </w:r>
      <w:r w:rsidR="00D31F26">
        <w:rPr>
          <w:rFonts w:hint="eastAsia"/>
        </w:rPr>
        <w:t>億円近くも出して買っていること</w:t>
      </w:r>
      <w:r w:rsidR="003A734E">
        <w:rPr>
          <w:rFonts w:hint="eastAsia"/>
        </w:rPr>
        <w:t>（筆者注：国内三社のうちどの会社のことを言っているのか不明）</w:t>
      </w:r>
      <w:r w:rsidR="00D31F26">
        <w:rPr>
          <w:rFonts w:hint="eastAsia"/>
        </w:rPr>
        <w:t>、</w:t>
      </w:r>
      <w:r w:rsidR="00C1328F">
        <w:rPr>
          <w:rFonts w:hint="eastAsia"/>
        </w:rPr>
        <w:t>および</w:t>
      </w:r>
      <w:r w:rsidR="00D31F26">
        <w:rPr>
          <w:rFonts w:hint="eastAsia"/>
        </w:rPr>
        <w:t>(2)</w:t>
      </w:r>
      <w:r w:rsidR="00C1328F">
        <w:rPr>
          <w:rFonts w:hint="eastAsia"/>
        </w:rPr>
        <w:t>オリンパスの本業とは関係ない会社であること、であ</w:t>
      </w:r>
      <w:r w:rsidR="00D31F26">
        <w:rPr>
          <w:rFonts w:hint="eastAsia"/>
        </w:rPr>
        <w:t>る。誠に、常識的な判断である</w:t>
      </w:r>
      <w:r w:rsidR="005A4CA5">
        <w:rPr>
          <w:rFonts w:hint="eastAsia"/>
        </w:rPr>
        <w:t>。</w:t>
      </w:r>
      <w:r>
        <w:rPr>
          <w:rFonts w:hint="eastAsia"/>
        </w:rPr>
        <w:t>なぜ、取締役会は</w:t>
      </w:r>
      <w:r w:rsidR="00C1328F">
        <w:rPr>
          <w:rFonts w:hint="eastAsia"/>
        </w:rPr>
        <w:t>このような議案を</w:t>
      </w:r>
      <w:r w:rsidR="00AC3D1C">
        <w:rPr>
          <w:rFonts w:hint="eastAsia"/>
        </w:rPr>
        <w:t>承認してしまったのであろうか。</w:t>
      </w:r>
    </w:p>
    <w:p w:rsidR="00CA5A80" w:rsidRDefault="0066774C" w:rsidP="00EF2974">
      <w:pPr>
        <w:ind w:firstLineChars="425" w:firstLine="850"/>
        <w:jc w:val="left"/>
      </w:pPr>
      <w:r>
        <w:rPr>
          <w:rFonts w:hint="eastAsia"/>
        </w:rPr>
        <w:t>上記で</w:t>
      </w:r>
      <w:r w:rsidR="00914601">
        <w:rPr>
          <w:rFonts w:hint="eastAsia"/>
        </w:rPr>
        <w:t>は、オリンパスの</w:t>
      </w:r>
      <w:r w:rsidR="007C0E74" w:rsidRPr="007C0E74">
        <w:rPr>
          <w:rFonts w:hint="eastAsia"/>
        </w:rPr>
        <w:t>社長ら</w:t>
      </w:r>
      <w:r w:rsidR="007C0E74">
        <w:rPr>
          <w:rFonts w:hint="eastAsia"/>
        </w:rPr>
        <w:t>経営トップが損失を隠ぺいする道を選んだ</w:t>
      </w:r>
      <w:r w:rsidR="00914601">
        <w:rPr>
          <w:rFonts w:hint="eastAsia"/>
        </w:rPr>
        <w:t>原因を日本の文化と心に着目して検討したが、次は、なぜ法外な価格での</w:t>
      </w:r>
      <w:r w:rsidR="0014152C">
        <w:rPr>
          <w:rFonts w:hint="eastAsia"/>
        </w:rPr>
        <w:t>企業買収等</w:t>
      </w:r>
      <w:r w:rsidR="00AC3D1C">
        <w:rPr>
          <w:rFonts w:hint="eastAsia"/>
        </w:rPr>
        <w:t>の異常な取引にオリンパスの取締役会</w:t>
      </w:r>
      <w:r w:rsidR="00914601">
        <w:rPr>
          <w:rFonts w:hint="eastAsia"/>
        </w:rPr>
        <w:t>は</w:t>
      </w:r>
      <w:r w:rsidR="007241A8">
        <w:rPr>
          <w:rFonts w:hint="eastAsia"/>
        </w:rPr>
        <w:t>「</w:t>
      </w:r>
      <w:r w:rsidR="00E72FB0">
        <w:rPr>
          <w:rFonts w:hint="eastAsia"/>
        </w:rPr>
        <w:t>ま</w:t>
      </w:r>
      <w:r w:rsidR="00914601">
        <w:rPr>
          <w:rFonts w:hint="eastAsia"/>
        </w:rPr>
        <w:t>った</w:t>
      </w:r>
      <w:r w:rsidR="007241A8">
        <w:rPr>
          <w:rFonts w:hint="eastAsia"/>
        </w:rPr>
        <w:t>」</w:t>
      </w:r>
      <w:r w:rsidR="00914601">
        <w:rPr>
          <w:rFonts w:hint="eastAsia"/>
        </w:rPr>
        <w:t>をかけられなかった</w:t>
      </w:r>
      <w:r w:rsidR="007C0E74">
        <w:rPr>
          <w:rFonts w:hint="eastAsia"/>
        </w:rPr>
        <w:t>のか、その</w:t>
      </w:r>
      <w:r w:rsidR="00914601">
        <w:rPr>
          <w:rFonts w:hint="eastAsia"/>
        </w:rPr>
        <w:t>原因を日本の文化と心に着目して</w:t>
      </w:r>
      <w:r w:rsidR="00CA5A80">
        <w:rPr>
          <w:rFonts w:hint="eastAsia"/>
        </w:rPr>
        <w:t>見ていくこととする</w:t>
      </w:r>
      <w:r w:rsidR="00914601">
        <w:rPr>
          <w:rFonts w:hint="eastAsia"/>
        </w:rPr>
        <w:t>。</w:t>
      </w:r>
    </w:p>
    <w:p w:rsidR="00180B8F" w:rsidRPr="009F18CA" w:rsidRDefault="00180B8F" w:rsidP="00180B8F">
      <w:pPr>
        <w:pStyle w:val="a3"/>
        <w:numPr>
          <w:ilvl w:val="3"/>
          <w:numId w:val="1"/>
        </w:numPr>
        <w:ind w:leftChars="0"/>
        <w:jc w:val="left"/>
        <w:rPr>
          <w:b/>
          <w:sz w:val="22"/>
        </w:rPr>
      </w:pPr>
      <w:r w:rsidRPr="009F18CA">
        <w:rPr>
          <w:rFonts w:hint="eastAsia"/>
          <w:b/>
          <w:sz w:val="22"/>
        </w:rPr>
        <w:t>ソトの世界に</w:t>
      </w:r>
      <w:r w:rsidR="00A4122C" w:rsidRPr="009F18CA">
        <w:rPr>
          <w:rFonts w:hint="eastAsia"/>
          <w:b/>
          <w:sz w:val="22"/>
        </w:rPr>
        <w:t>たい</w:t>
      </w:r>
      <w:r w:rsidRPr="009F18CA">
        <w:rPr>
          <w:rFonts w:hint="eastAsia"/>
          <w:b/>
          <w:sz w:val="22"/>
        </w:rPr>
        <w:t>する関心の希薄化</w:t>
      </w:r>
    </w:p>
    <w:p w:rsidR="00463562" w:rsidRDefault="00250508" w:rsidP="006673E7">
      <w:pPr>
        <w:ind w:firstLineChars="425" w:firstLine="850"/>
        <w:jc w:val="left"/>
      </w:pPr>
      <w:r>
        <w:rPr>
          <w:rFonts w:hint="eastAsia"/>
        </w:rPr>
        <w:t>原因</w:t>
      </w:r>
      <w:r w:rsidR="007F5602">
        <w:rPr>
          <w:rFonts w:hint="eastAsia"/>
        </w:rPr>
        <w:t>として第一に</w:t>
      </w:r>
      <w:r w:rsidR="00841D56">
        <w:rPr>
          <w:rFonts w:hint="eastAsia"/>
        </w:rPr>
        <w:t>指摘できること</w:t>
      </w:r>
      <w:r w:rsidR="00CA5A80">
        <w:rPr>
          <w:rFonts w:hint="eastAsia"/>
        </w:rPr>
        <w:t>は、</w:t>
      </w:r>
      <w:r w:rsidR="00C33C3A">
        <w:rPr>
          <w:rFonts w:hint="eastAsia"/>
        </w:rPr>
        <w:t>ウチとソト</w:t>
      </w:r>
      <w:r w:rsidR="003C5E6E">
        <w:rPr>
          <w:rFonts w:hint="eastAsia"/>
        </w:rPr>
        <w:t>の文化</w:t>
      </w:r>
      <w:r w:rsidR="00B25782">
        <w:rPr>
          <w:rFonts w:hint="eastAsia"/>
        </w:rPr>
        <w:t>である</w:t>
      </w:r>
      <w:r w:rsidR="003C5E6E">
        <w:rPr>
          <w:rFonts w:hint="eastAsia"/>
        </w:rPr>
        <w:t>。</w:t>
      </w:r>
      <w:r w:rsidR="006A05CE">
        <w:rPr>
          <w:rFonts w:hint="eastAsia"/>
        </w:rPr>
        <w:t>日本人は、「ウチの会社」と言い、「ウチの部」と言い、さらには「ウチの課</w:t>
      </w:r>
      <w:r w:rsidR="00E2239A">
        <w:rPr>
          <w:rFonts w:hint="eastAsia"/>
        </w:rPr>
        <w:t>」と言う</w:t>
      </w:r>
      <w:r w:rsidR="00353DF6">
        <w:rPr>
          <w:rStyle w:val="aa"/>
        </w:rPr>
        <w:footnoteReference w:id="29"/>
      </w:r>
      <w:r w:rsidR="00E2239A">
        <w:rPr>
          <w:rFonts w:hint="eastAsia"/>
        </w:rPr>
        <w:t>。</w:t>
      </w:r>
      <w:r w:rsidR="006A68B4">
        <w:rPr>
          <w:rFonts w:hint="eastAsia"/>
        </w:rPr>
        <w:t>会社組織にあっては、</w:t>
      </w:r>
      <w:r w:rsidR="00E306AE">
        <w:rPr>
          <w:rFonts w:hint="eastAsia"/>
        </w:rPr>
        <w:t>ウチの世界が入れ子状態になっており、それぞれのウチに</w:t>
      </w:r>
      <w:r w:rsidR="006A68B4">
        <w:rPr>
          <w:rFonts w:hint="eastAsia"/>
        </w:rPr>
        <w:t>属する者は</w:t>
      </w:r>
      <w:r w:rsidR="00E306AE">
        <w:rPr>
          <w:rFonts w:hint="eastAsia"/>
        </w:rPr>
        <w:t>ソトの世界に</w:t>
      </w:r>
      <w:r w:rsidR="00A4122C">
        <w:rPr>
          <w:rFonts w:hint="eastAsia"/>
        </w:rPr>
        <w:t>たい</w:t>
      </w:r>
      <w:r w:rsidR="006A68B4">
        <w:rPr>
          <w:rFonts w:hint="eastAsia"/>
        </w:rPr>
        <w:t>して</w:t>
      </w:r>
      <w:r w:rsidR="00E306AE">
        <w:rPr>
          <w:rFonts w:hint="eastAsia"/>
        </w:rPr>
        <w:t>関心が希薄化するのである。</w:t>
      </w:r>
      <w:r w:rsidR="0012132C">
        <w:rPr>
          <w:rFonts w:hint="eastAsia"/>
        </w:rPr>
        <w:t>各</w:t>
      </w:r>
      <w:r w:rsidR="008E49D4">
        <w:rPr>
          <w:rFonts w:hint="eastAsia"/>
        </w:rPr>
        <w:t>取締役は</w:t>
      </w:r>
      <w:r w:rsidR="0012132C">
        <w:rPr>
          <w:rFonts w:hint="eastAsia"/>
        </w:rPr>
        <w:t>通常、担当分野が明確にされていることから、自己の担当分野以外は</w:t>
      </w:r>
      <w:r w:rsidR="008E49D4">
        <w:rPr>
          <w:rFonts w:hint="eastAsia"/>
        </w:rPr>
        <w:t>ソトの世界である。</w:t>
      </w:r>
      <w:r w:rsidR="002954A3">
        <w:rPr>
          <w:rFonts w:hint="eastAsia"/>
        </w:rPr>
        <w:t>営業担当の取締役や技術担当の取締役にとって、</w:t>
      </w:r>
      <w:r w:rsidR="004251EF">
        <w:rPr>
          <w:rFonts w:hint="eastAsia"/>
        </w:rPr>
        <w:t>企業買収</w:t>
      </w:r>
      <w:r w:rsidR="00EA5724">
        <w:rPr>
          <w:rFonts w:hint="eastAsia"/>
        </w:rPr>
        <w:t>や配当優先株の買戻しは</w:t>
      </w:r>
      <w:r w:rsidR="002954A3">
        <w:rPr>
          <w:rFonts w:hint="eastAsia"/>
        </w:rPr>
        <w:t>ソトの世界に属す</w:t>
      </w:r>
      <w:r w:rsidR="00EA5724">
        <w:rPr>
          <w:rFonts w:hint="eastAsia"/>
        </w:rPr>
        <w:t>事柄である。</w:t>
      </w:r>
      <w:r w:rsidR="00463562">
        <w:rPr>
          <w:rFonts w:hint="eastAsia"/>
        </w:rPr>
        <w:t>このような事柄への</w:t>
      </w:r>
      <w:r w:rsidR="004251EF">
        <w:rPr>
          <w:rFonts w:hint="eastAsia"/>
        </w:rPr>
        <w:t>関心</w:t>
      </w:r>
      <w:r w:rsidR="00463562">
        <w:rPr>
          <w:rFonts w:hint="eastAsia"/>
        </w:rPr>
        <w:t>は、</w:t>
      </w:r>
      <w:r w:rsidR="004251EF">
        <w:rPr>
          <w:rFonts w:hint="eastAsia"/>
        </w:rPr>
        <w:t>希薄化するのである。</w:t>
      </w:r>
    </w:p>
    <w:p w:rsidR="00463562" w:rsidRDefault="00463562" w:rsidP="006673E7">
      <w:pPr>
        <w:ind w:firstLineChars="425" w:firstLine="850"/>
        <w:jc w:val="left"/>
      </w:pPr>
      <w:r>
        <w:rPr>
          <w:rFonts w:hint="eastAsia"/>
        </w:rPr>
        <w:t>こ</w:t>
      </w:r>
      <w:r w:rsidR="00B74CF3">
        <w:rPr>
          <w:rFonts w:hint="eastAsia"/>
        </w:rPr>
        <w:t>の関心の希薄化は、</w:t>
      </w:r>
      <w:r w:rsidR="00122657">
        <w:rPr>
          <w:rFonts w:hint="eastAsia"/>
        </w:rPr>
        <w:t>オリンパス</w:t>
      </w:r>
      <w:r w:rsidR="00B74CF3">
        <w:rPr>
          <w:rFonts w:hint="eastAsia"/>
        </w:rPr>
        <w:t>調査報告書に記載されている常務会メンバーの証言</w:t>
      </w:r>
      <w:r w:rsidR="0012132C">
        <w:rPr>
          <w:rFonts w:hint="eastAsia"/>
        </w:rPr>
        <w:t>からも</w:t>
      </w:r>
      <w:r>
        <w:rPr>
          <w:rFonts w:hint="eastAsia"/>
        </w:rPr>
        <w:t>推認される</w:t>
      </w:r>
      <w:r w:rsidR="00C1328F">
        <w:rPr>
          <w:rFonts w:hint="eastAsia"/>
        </w:rPr>
        <w:t>ところである</w:t>
      </w:r>
      <w:r w:rsidR="007C5B8B">
        <w:rPr>
          <w:rStyle w:val="aa"/>
        </w:rPr>
        <w:footnoteReference w:id="30"/>
      </w:r>
      <w:r>
        <w:rPr>
          <w:rFonts w:hint="eastAsia"/>
        </w:rPr>
        <w:t>。</w:t>
      </w:r>
      <w:r w:rsidR="007114C1">
        <w:rPr>
          <w:rFonts w:hint="eastAsia"/>
        </w:rPr>
        <w:t>以下に</w:t>
      </w:r>
      <w:r w:rsidR="003C4D1C">
        <w:rPr>
          <w:rFonts w:hint="eastAsia"/>
        </w:rPr>
        <w:t>三件</w:t>
      </w:r>
      <w:r w:rsidR="00B74CF3">
        <w:rPr>
          <w:rFonts w:hint="eastAsia"/>
        </w:rPr>
        <w:t>の証言</w:t>
      </w:r>
      <w:r w:rsidR="001B109B">
        <w:rPr>
          <w:rFonts w:hint="eastAsia"/>
        </w:rPr>
        <w:t>を</w:t>
      </w:r>
      <w:r w:rsidR="0014619B">
        <w:rPr>
          <w:rFonts w:hint="eastAsia"/>
        </w:rPr>
        <w:t>掲載しよう。</w:t>
      </w:r>
      <w:r w:rsidR="00B74CF3">
        <w:rPr>
          <w:rFonts w:hint="eastAsia"/>
        </w:rPr>
        <w:t>なお、これら三件の証言は、</w:t>
      </w:r>
      <w:r w:rsidR="000162B5">
        <w:rPr>
          <w:rFonts w:hint="eastAsia"/>
        </w:rPr>
        <w:t>1999</w:t>
      </w:r>
      <w:r w:rsidR="000162B5">
        <w:rPr>
          <w:rFonts w:hint="eastAsia"/>
        </w:rPr>
        <w:t>年</w:t>
      </w:r>
      <w:r w:rsidR="000162B5">
        <w:rPr>
          <w:rFonts w:hint="eastAsia"/>
        </w:rPr>
        <w:t>10</w:t>
      </w:r>
      <w:r w:rsidR="000162B5">
        <w:rPr>
          <w:rFonts w:hint="eastAsia"/>
        </w:rPr>
        <w:t>月</w:t>
      </w:r>
      <w:r w:rsidR="000162B5">
        <w:rPr>
          <w:rFonts w:hint="eastAsia"/>
        </w:rPr>
        <w:t>1</w:t>
      </w:r>
      <w:r w:rsidR="000162B5">
        <w:rPr>
          <w:rFonts w:hint="eastAsia"/>
        </w:rPr>
        <w:t>日に開催され</w:t>
      </w:r>
      <w:r w:rsidR="007114C1">
        <w:rPr>
          <w:rFonts w:hint="eastAsia"/>
        </w:rPr>
        <w:t>、投資失敗により生じた特別損失</w:t>
      </w:r>
      <w:r w:rsidR="007114C1">
        <w:rPr>
          <w:rFonts w:hint="eastAsia"/>
        </w:rPr>
        <w:t>168</w:t>
      </w:r>
      <w:r w:rsidR="007114C1">
        <w:rPr>
          <w:rFonts w:hint="eastAsia"/>
        </w:rPr>
        <w:t>億円の</w:t>
      </w:r>
      <w:r w:rsidR="000162B5">
        <w:rPr>
          <w:rFonts w:hint="eastAsia"/>
        </w:rPr>
        <w:t>計上について審議された</w:t>
      </w:r>
      <w:r w:rsidR="00B74CF3">
        <w:rPr>
          <w:rFonts w:hint="eastAsia"/>
        </w:rPr>
        <w:t>常務会についての証言である</w:t>
      </w:r>
      <w:r w:rsidR="000162B5">
        <w:rPr>
          <w:rFonts w:hint="eastAsia"/>
        </w:rPr>
        <w:t>。</w:t>
      </w:r>
    </w:p>
    <w:p w:rsidR="0014619B" w:rsidRDefault="0014619B" w:rsidP="006673E7">
      <w:pPr>
        <w:ind w:firstLineChars="425" w:firstLine="850"/>
        <w:jc w:val="left"/>
      </w:pPr>
      <w:r>
        <w:rPr>
          <w:rFonts w:hint="eastAsia"/>
        </w:rPr>
        <w:t>一つ目</w:t>
      </w:r>
      <w:r w:rsidR="007114C1">
        <w:rPr>
          <w:rFonts w:hint="eastAsia"/>
        </w:rPr>
        <w:t>の</w:t>
      </w:r>
      <w:r w:rsidR="0012132C">
        <w:rPr>
          <w:rFonts w:hint="eastAsia"/>
        </w:rPr>
        <w:t>証言は、ある事業部の担当役員と思われる人が述べたもの</w:t>
      </w:r>
      <w:r>
        <w:rPr>
          <w:rFonts w:hint="eastAsia"/>
        </w:rPr>
        <w:t>である。</w:t>
      </w:r>
    </w:p>
    <w:p w:rsidR="0014619B" w:rsidRDefault="0014619B" w:rsidP="006673E7">
      <w:pPr>
        <w:ind w:firstLineChars="425" w:firstLine="850"/>
        <w:jc w:val="left"/>
      </w:pPr>
      <w:r>
        <w:rPr>
          <w:rFonts w:hint="eastAsia"/>
        </w:rPr>
        <w:t>「・・・他人の担当については、良く言えば尊重し、悪く言えばチェックする能力に欠けていた。特に財務経理はテクニカルな内容が多く、事業部出身者からするとよく分からない反面、財務経理担当者は引き続き財務経理だけを担当しているエキスパートが多かったし、監査法人とも相談していたので、良くも悪くも信頼しきっていた。」</w:t>
      </w:r>
      <w:r w:rsidR="009A75BD">
        <w:rPr>
          <w:rStyle w:val="aa"/>
        </w:rPr>
        <w:footnoteReference w:id="31"/>
      </w:r>
    </w:p>
    <w:p w:rsidR="0014619B" w:rsidRDefault="00C1328F" w:rsidP="006673E7">
      <w:pPr>
        <w:ind w:firstLineChars="425" w:firstLine="850"/>
        <w:jc w:val="left"/>
      </w:pPr>
      <w:r>
        <w:rPr>
          <w:rFonts w:hint="eastAsia"/>
        </w:rPr>
        <w:lastRenderedPageBreak/>
        <w:t>上記</w:t>
      </w:r>
      <w:r w:rsidR="0014619B">
        <w:rPr>
          <w:rFonts w:hint="eastAsia"/>
        </w:rPr>
        <w:t>冒頭の「他人の担当」という言い方</w:t>
      </w:r>
      <w:r w:rsidR="00C87F34">
        <w:rPr>
          <w:rFonts w:hint="eastAsia"/>
        </w:rPr>
        <w:t>は、「他人事」という言葉に通じるように思われる。「他人の担当」は、この事業部の担当役</w:t>
      </w:r>
      <w:r w:rsidR="0012132C">
        <w:rPr>
          <w:rFonts w:hint="eastAsia"/>
        </w:rPr>
        <w:t>員にとっては、「他人事」なのであろう。関心の低さが</w:t>
      </w:r>
      <w:r w:rsidR="009818DD">
        <w:rPr>
          <w:rFonts w:hint="eastAsia"/>
        </w:rPr>
        <w:t>感じられてならない</w:t>
      </w:r>
      <w:r w:rsidR="00C87F34">
        <w:rPr>
          <w:rFonts w:hint="eastAsia"/>
        </w:rPr>
        <w:t>。</w:t>
      </w:r>
      <w:r w:rsidR="00E60E64">
        <w:rPr>
          <w:rFonts w:hint="eastAsia"/>
        </w:rPr>
        <w:t>「特に財務経理はテクニカルな内容が多く」という言い方も、</w:t>
      </w:r>
      <w:r w:rsidR="008601F2">
        <w:rPr>
          <w:rFonts w:hint="eastAsia"/>
        </w:rPr>
        <w:t>ソトの世界の</w:t>
      </w:r>
      <w:r w:rsidR="00E60E64">
        <w:rPr>
          <w:rFonts w:hint="eastAsia"/>
        </w:rPr>
        <w:t>内容に関</w:t>
      </w:r>
      <w:r w:rsidR="009A75BD">
        <w:rPr>
          <w:rFonts w:hint="eastAsia"/>
        </w:rPr>
        <w:t>心</w:t>
      </w:r>
      <w:r w:rsidR="00E60E64">
        <w:rPr>
          <w:rFonts w:hint="eastAsia"/>
        </w:rPr>
        <w:t>を持てないことを</w:t>
      </w:r>
      <w:r>
        <w:rPr>
          <w:rFonts w:hint="eastAsia"/>
        </w:rPr>
        <w:t>示唆し</w:t>
      </w:r>
      <w:r w:rsidR="00E60E64">
        <w:rPr>
          <w:rFonts w:hint="eastAsia"/>
        </w:rPr>
        <w:t>ているようである。</w:t>
      </w:r>
    </w:p>
    <w:p w:rsidR="009818DD" w:rsidRDefault="009818DD" w:rsidP="006673E7">
      <w:pPr>
        <w:ind w:firstLineChars="425" w:firstLine="850"/>
        <w:jc w:val="left"/>
      </w:pPr>
      <w:r>
        <w:rPr>
          <w:rFonts w:hint="eastAsia"/>
        </w:rPr>
        <w:t>二つ目</w:t>
      </w:r>
      <w:r w:rsidR="0012132C">
        <w:rPr>
          <w:rFonts w:hint="eastAsia"/>
        </w:rPr>
        <w:t>の証言</w:t>
      </w:r>
      <w:r w:rsidR="00CA5722">
        <w:rPr>
          <w:rFonts w:hint="eastAsia"/>
        </w:rPr>
        <w:t>は、一つ目の</w:t>
      </w:r>
      <w:r w:rsidR="00B74CF3">
        <w:rPr>
          <w:rFonts w:hint="eastAsia"/>
        </w:rPr>
        <w:t>証言</w:t>
      </w:r>
      <w:r w:rsidR="00CA5722">
        <w:rPr>
          <w:rFonts w:hint="eastAsia"/>
        </w:rPr>
        <w:t>と同趣旨の</w:t>
      </w:r>
      <w:r w:rsidR="00B74CF3">
        <w:rPr>
          <w:rFonts w:hint="eastAsia"/>
        </w:rPr>
        <w:t>内容</w:t>
      </w:r>
      <w:r w:rsidR="00CA5722">
        <w:rPr>
          <w:rFonts w:hint="eastAsia"/>
        </w:rPr>
        <w:t>である。</w:t>
      </w:r>
    </w:p>
    <w:p w:rsidR="00E60E64" w:rsidRPr="009818DD" w:rsidRDefault="009818DD" w:rsidP="006673E7">
      <w:pPr>
        <w:ind w:firstLineChars="425" w:firstLine="850"/>
        <w:jc w:val="left"/>
      </w:pPr>
      <w:r>
        <w:rPr>
          <w:rFonts w:hint="eastAsia"/>
        </w:rPr>
        <w:t>「特別損失の計上のようなテクニカルな問題は、財務部や経理部が、監査法人と相談しながら決めており、プロの目線から決まっていたことから、それに疑問を持ったり、口出しすることは憚られた。」</w:t>
      </w:r>
      <w:r w:rsidR="001B109B">
        <w:rPr>
          <w:rStyle w:val="aa"/>
        </w:rPr>
        <w:footnoteReference w:id="32"/>
      </w:r>
    </w:p>
    <w:p w:rsidR="0014619B" w:rsidRDefault="00D83D01" w:rsidP="006673E7">
      <w:pPr>
        <w:ind w:firstLineChars="425" w:firstLine="850"/>
        <w:jc w:val="left"/>
      </w:pPr>
      <w:r>
        <w:rPr>
          <w:rFonts w:hint="eastAsia"/>
        </w:rPr>
        <w:t>ここでも</w:t>
      </w:r>
      <w:r w:rsidR="008601F2">
        <w:rPr>
          <w:rFonts w:hint="eastAsia"/>
        </w:rPr>
        <w:t>同様に、</w:t>
      </w:r>
      <w:r>
        <w:rPr>
          <w:rFonts w:hint="eastAsia"/>
        </w:rPr>
        <w:t>「特別損失の計上のようなテクニカルな問題」という言い方は、ソトの世界の内容に関心を持てないことを吐露しているかのようだ。</w:t>
      </w:r>
      <w:r w:rsidR="00550640">
        <w:rPr>
          <w:rFonts w:hint="eastAsia"/>
        </w:rPr>
        <w:t>この役員は、</w:t>
      </w:r>
      <w:r w:rsidR="00C1328F">
        <w:rPr>
          <w:rFonts w:hint="eastAsia"/>
        </w:rPr>
        <w:t>「それに疑問を持っ</w:t>
      </w:r>
      <w:r w:rsidR="0014152C">
        <w:rPr>
          <w:rFonts w:hint="eastAsia"/>
        </w:rPr>
        <w:t>たり、口出しすることは憚られた</w:t>
      </w:r>
      <w:r w:rsidR="00C1328F">
        <w:rPr>
          <w:rFonts w:hint="eastAsia"/>
        </w:rPr>
        <w:t>」</w:t>
      </w:r>
      <w:r w:rsidR="00550640">
        <w:rPr>
          <w:rFonts w:hint="eastAsia"/>
        </w:rPr>
        <w:t>と言っているが、これは「特別損失の計上のようなテクニカルな問題」は他人事であるがゆえに、他人事への口出しは「憚られた」のであろう。これでは、チェック機能を放棄しているに等しい。</w:t>
      </w:r>
    </w:p>
    <w:p w:rsidR="008601F2" w:rsidRDefault="008601F2" w:rsidP="006673E7">
      <w:pPr>
        <w:ind w:firstLineChars="425" w:firstLine="850"/>
        <w:jc w:val="left"/>
      </w:pPr>
      <w:r>
        <w:rPr>
          <w:rFonts w:hint="eastAsia"/>
        </w:rPr>
        <w:t>三つ目は、</w:t>
      </w:r>
      <w:r w:rsidR="001B109B">
        <w:rPr>
          <w:rFonts w:hint="eastAsia"/>
        </w:rPr>
        <w:t>ソトの世界に</w:t>
      </w:r>
      <w:r w:rsidR="00A4122C">
        <w:rPr>
          <w:rFonts w:hint="eastAsia"/>
        </w:rPr>
        <w:t>たい</w:t>
      </w:r>
      <w:r w:rsidR="001B109B">
        <w:rPr>
          <w:rFonts w:hint="eastAsia"/>
        </w:rPr>
        <w:t>する関心の薄さをかなりストレートに表している</w:t>
      </w:r>
      <w:r w:rsidR="00B74CF3">
        <w:rPr>
          <w:rFonts w:hint="eastAsia"/>
        </w:rPr>
        <w:t>もの</w:t>
      </w:r>
      <w:r w:rsidR="001B109B">
        <w:rPr>
          <w:rFonts w:hint="eastAsia"/>
        </w:rPr>
        <w:t>である。</w:t>
      </w:r>
    </w:p>
    <w:p w:rsidR="001B109B" w:rsidRDefault="001B109B" w:rsidP="006673E7">
      <w:pPr>
        <w:ind w:firstLineChars="425" w:firstLine="850"/>
        <w:jc w:val="left"/>
      </w:pPr>
      <w:r>
        <w:rPr>
          <w:rFonts w:hint="eastAsia"/>
        </w:rPr>
        <w:t>「・・・財テクの失敗で巨額の特別損失を計上するという報告を受けても、オリンパスも他の企業と同じく、やはり財テクで失敗していたんだなという程度にしか思わず、それほど問題のある話だとは思わなかった。」</w:t>
      </w:r>
      <w:r>
        <w:rPr>
          <w:rStyle w:val="aa"/>
        </w:rPr>
        <w:footnoteReference w:id="33"/>
      </w:r>
    </w:p>
    <w:p w:rsidR="00CA5722" w:rsidRDefault="007E1098" w:rsidP="007F5602">
      <w:pPr>
        <w:ind w:firstLineChars="425" w:firstLine="850"/>
        <w:jc w:val="left"/>
      </w:pPr>
      <w:r>
        <w:rPr>
          <w:rFonts w:hint="eastAsia"/>
        </w:rPr>
        <w:t>この</w:t>
      </w:r>
      <w:r w:rsidR="00B74CF3">
        <w:rPr>
          <w:rFonts w:hint="eastAsia"/>
        </w:rPr>
        <w:t>証言をオリンパスの株主が聞いたらどう思うだろうか。この証言</w:t>
      </w:r>
      <w:r>
        <w:rPr>
          <w:rFonts w:hint="eastAsia"/>
        </w:rPr>
        <w:t>者は、巨額の損失計上を目の前にして</w:t>
      </w:r>
      <w:r w:rsidR="004F4D41">
        <w:rPr>
          <w:rFonts w:hint="eastAsia"/>
        </w:rPr>
        <w:t>、</w:t>
      </w:r>
      <w:r>
        <w:rPr>
          <w:rFonts w:hint="eastAsia"/>
        </w:rPr>
        <w:t>自社の株主等のステークホルダーへまったく関心が</w:t>
      </w:r>
      <w:r w:rsidR="003F596F">
        <w:rPr>
          <w:rFonts w:hint="eastAsia"/>
        </w:rPr>
        <w:t>向いていない。配当</w:t>
      </w:r>
      <w:r w:rsidR="00F006D6">
        <w:rPr>
          <w:rFonts w:hint="eastAsia"/>
        </w:rPr>
        <w:t>や株価値上がり</w:t>
      </w:r>
      <w:r w:rsidR="003F596F">
        <w:rPr>
          <w:rFonts w:hint="eastAsia"/>
        </w:rPr>
        <w:t>を期待していた株主にとって、巨額の損失計上は大問題である。オリンパスの財務内容を信頼して取引をしている下請け企業にとっては、巨額の損失計上は売り掛け債権の</w:t>
      </w:r>
      <w:r w:rsidR="00C93F24">
        <w:rPr>
          <w:rFonts w:hint="eastAsia"/>
        </w:rPr>
        <w:t>円滑な回収に支障をきたすことになりかねない</w:t>
      </w:r>
      <w:r w:rsidR="007F5602">
        <w:rPr>
          <w:rFonts w:hint="eastAsia"/>
        </w:rPr>
        <w:t>。「オリンパスも他の企業と同じく、やはり財テクで失敗していたんだなという程度にしか思わ」なかったという</w:t>
      </w:r>
      <w:r w:rsidR="00B74CF3">
        <w:rPr>
          <w:rFonts w:hint="eastAsia"/>
        </w:rPr>
        <w:t>言い方</w:t>
      </w:r>
      <w:r w:rsidR="007F5602">
        <w:rPr>
          <w:rFonts w:hint="eastAsia"/>
        </w:rPr>
        <w:t>は、意識の</w:t>
      </w:r>
      <w:r w:rsidR="00C93F24">
        <w:rPr>
          <w:rFonts w:hint="eastAsia"/>
        </w:rPr>
        <w:t>方向</w:t>
      </w:r>
      <w:r w:rsidR="007F5602">
        <w:rPr>
          <w:rFonts w:hint="eastAsia"/>
        </w:rPr>
        <w:t>がまったくソトに向いていないことを如実に表しているように思われる。</w:t>
      </w:r>
    </w:p>
    <w:p w:rsidR="003C4D1C" w:rsidRDefault="003C4D1C" w:rsidP="007F5602">
      <w:pPr>
        <w:ind w:firstLineChars="425" w:firstLine="850"/>
        <w:jc w:val="left"/>
      </w:pPr>
      <w:r>
        <w:rPr>
          <w:rFonts w:hint="eastAsia"/>
        </w:rPr>
        <w:t>上記三件の</w:t>
      </w:r>
      <w:r w:rsidR="00B74CF3">
        <w:rPr>
          <w:rFonts w:hint="eastAsia"/>
        </w:rPr>
        <w:t>証言</w:t>
      </w:r>
      <w:r>
        <w:rPr>
          <w:rFonts w:hint="eastAsia"/>
        </w:rPr>
        <w:t>は常務会メンバーの</w:t>
      </w:r>
      <w:r w:rsidR="00B74CF3">
        <w:rPr>
          <w:rFonts w:hint="eastAsia"/>
        </w:rPr>
        <w:t>もの</w:t>
      </w:r>
      <w:r>
        <w:rPr>
          <w:rFonts w:hint="eastAsia"/>
        </w:rPr>
        <w:t>であるが、もう一件</w:t>
      </w:r>
      <w:r w:rsidR="00D318E0">
        <w:rPr>
          <w:rFonts w:hint="eastAsia"/>
        </w:rPr>
        <w:t>、</w:t>
      </w:r>
      <w:r w:rsidR="00B74CF3">
        <w:rPr>
          <w:rFonts w:hint="eastAsia"/>
        </w:rPr>
        <w:t>取締役会での発言を以下に記しておこう。これは、取締役会での社外取締役</w:t>
      </w:r>
      <w:r w:rsidR="001B784D">
        <w:rPr>
          <w:rStyle w:val="aa"/>
        </w:rPr>
        <w:footnoteReference w:id="34"/>
      </w:r>
      <w:r w:rsidR="00B74CF3">
        <w:rPr>
          <w:rFonts w:hint="eastAsia"/>
        </w:rPr>
        <w:t>の発言である。</w:t>
      </w:r>
      <w:r w:rsidR="00596D93">
        <w:rPr>
          <w:rFonts w:hint="eastAsia"/>
        </w:rPr>
        <w:t>この発言は、</w:t>
      </w:r>
      <w:r>
        <w:rPr>
          <w:rFonts w:hint="eastAsia"/>
        </w:rPr>
        <w:t>ウッドフォード社長（当時）に</w:t>
      </w:r>
      <w:r w:rsidR="00A4122C">
        <w:rPr>
          <w:rFonts w:hint="eastAsia"/>
        </w:rPr>
        <w:t>たい</w:t>
      </w:r>
      <w:r>
        <w:rPr>
          <w:rFonts w:hint="eastAsia"/>
        </w:rPr>
        <w:t>して発せられたものである</w:t>
      </w:r>
      <w:r w:rsidR="00596D93">
        <w:rPr>
          <w:rFonts w:hint="eastAsia"/>
        </w:rPr>
        <w:t>が、</w:t>
      </w:r>
      <w:r w:rsidR="00495DE2">
        <w:rPr>
          <w:rFonts w:hint="eastAsia"/>
        </w:rPr>
        <w:t>FACTA</w:t>
      </w:r>
      <w:r w:rsidR="00495DE2">
        <w:rPr>
          <w:rFonts w:hint="eastAsia"/>
        </w:rPr>
        <w:t>の第一報を知ったウッドフォード社長がある監査法人に不正会計の調査を依頼したことを非難して</w:t>
      </w:r>
      <w:r w:rsidR="00B454F0">
        <w:rPr>
          <w:rFonts w:hint="eastAsia"/>
        </w:rPr>
        <w:t>いる</w:t>
      </w:r>
      <w:r w:rsidR="00D318E0">
        <w:rPr>
          <w:rFonts w:hint="eastAsia"/>
        </w:rPr>
        <w:t>も</w:t>
      </w:r>
      <w:r w:rsidR="00495DE2">
        <w:rPr>
          <w:rFonts w:hint="eastAsia"/>
        </w:rPr>
        <w:t>のである。オリンパスの取締役会が</w:t>
      </w:r>
      <w:r w:rsidR="00D318E0">
        <w:rPr>
          <w:rFonts w:hint="eastAsia"/>
        </w:rPr>
        <w:t>、</w:t>
      </w:r>
      <w:r w:rsidR="00550640">
        <w:rPr>
          <w:rFonts w:hint="eastAsia"/>
        </w:rPr>
        <w:t>ムラ社会であったことを端的に</w:t>
      </w:r>
      <w:r w:rsidR="00495DE2">
        <w:rPr>
          <w:rFonts w:hint="eastAsia"/>
        </w:rPr>
        <w:t>表している。</w:t>
      </w:r>
    </w:p>
    <w:p w:rsidR="00495DE2" w:rsidRDefault="00495DE2" w:rsidP="007F5602">
      <w:pPr>
        <w:ind w:firstLineChars="425" w:firstLine="850"/>
        <w:jc w:val="left"/>
      </w:pPr>
      <w:r>
        <w:rPr>
          <w:rFonts w:hint="eastAsia"/>
        </w:rPr>
        <w:t>「我々はファミリーじゃないか、なぜ、騒ぎを大きくするんだ？　なぜ、わざわざ部外者を呼び込んだのだ？」</w:t>
      </w:r>
      <w:r w:rsidR="00D318E0">
        <w:rPr>
          <w:rStyle w:val="aa"/>
        </w:rPr>
        <w:footnoteReference w:id="35"/>
      </w:r>
    </w:p>
    <w:p w:rsidR="00704FF5" w:rsidRDefault="00BE5703" w:rsidP="0082710B">
      <w:pPr>
        <w:ind w:firstLineChars="425" w:firstLine="850"/>
        <w:jc w:val="left"/>
      </w:pPr>
      <w:r>
        <w:rPr>
          <w:rFonts w:hint="eastAsia"/>
        </w:rPr>
        <w:t>繰り返しになるが、これは社外取締役</w:t>
      </w:r>
      <w:r w:rsidR="00D318E0">
        <w:rPr>
          <w:rFonts w:hint="eastAsia"/>
        </w:rPr>
        <w:t>の発言である。お目付け役の機能をは</w:t>
      </w:r>
      <w:r w:rsidR="004F4D41">
        <w:rPr>
          <w:rFonts w:hint="eastAsia"/>
        </w:rPr>
        <w:t>たすべき社外取締役でさえ、オリンパスのムラ社会の一員になってしまっている</w:t>
      </w:r>
      <w:r>
        <w:rPr>
          <w:rFonts w:hint="eastAsia"/>
        </w:rPr>
        <w:t>。</w:t>
      </w:r>
      <w:r w:rsidR="00A50895">
        <w:rPr>
          <w:rFonts w:hint="eastAsia"/>
        </w:rPr>
        <w:t>日本人の集団が</w:t>
      </w:r>
      <w:r w:rsidR="00956847">
        <w:rPr>
          <w:rFonts w:hint="eastAsia"/>
        </w:rPr>
        <w:t>、</w:t>
      </w:r>
      <w:r w:rsidR="00A50895">
        <w:rPr>
          <w:rFonts w:hint="eastAsia"/>
        </w:rPr>
        <w:t>いかにムラ社会になる傾向が強いかが</w:t>
      </w:r>
      <w:r w:rsidR="004028B8">
        <w:rPr>
          <w:rFonts w:hint="eastAsia"/>
        </w:rPr>
        <w:t>わ</w:t>
      </w:r>
      <w:r w:rsidR="00A50895">
        <w:rPr>
          <w:rFonts w:hint="eastAsia"/>
        </w:rPr>
        <w:t>かる。そのムラ社会の一員である社外取締役は、「我々はファミリー」であると言っている。ムラ社会</w:t>
      </w:r>
      <w:r w:rsidR="00956847">
        <w:rPr>
          <w:rFonts w:hint="eastAsia"/>
        </w:rPr>
        <w:t>と</w:t>
      </w:r>
      <w:r w:rsidR="00A50895">
        <w:rPr>
          <w:rFonts w:hint="eastAsia"/>
        </w:rPr>
        <w:t>は</w:t>
      </w:r>
      <w:r w:rsidR="00956847">
        <w:rPr>
          <w:rFonts w:hint="eastAsia"/>
        </w:rPr>
        <w:t>、</w:t>
      </w:r>
      <w:r w:rsidR="005E7577">
        <w:rPr>
          <w:rFonts w:hint="eastAsia"/>
        </w:rPr>
        <w:t>相互扶助</w:t>
      </w:r>
      <w:r w:rsidR="0054330C">
        <w:rPr>
          <w:rFonts w:hint="eastAsia"/>
        </w:rPr>
        <w:t>的な</w:t>
      </w:r>
      <w:r w:rsidR="00550640">
        <w:rPr>
          <w:rFonts w:hint="eastAsia"/>
        </w:rPr>
        <w:t>共</w:t>
      </w:r>
      <w:r w:rsidR="004F4D41">
        <w:rPr>
          <w:rFonts w:hint="eastAsia"/>
        </w:rPr>
        <w:t>同</w:t>
      </w:r>
      <w:r w:rsidR="00A50895">
        <w:rPr>
          <w:rFonts w:hint="eastAsia"/>
        </w:rPr>
        <w:t>体である</w:t>
      </w:r>
      <w:r w:rsidR="00A50895">
        <w:rPr>
          <w:rStyle w:val="aa"/>
        </w:rPr>
        <w:footnoteReference w:id="36"/>
      </w:r>
      <w:r w:rsidR="00A50895">
        <w:rPr>
          <w:rFonts w:hint="eastAsia"/>
        </w:rPr>
        <w:t>。最も</w:t>
      </w:r>
      <w:r w:rsidR="005E7577">
        <w:rPr>
          <w:rFonts w:hint="eastAsia"/>
        </w:rPr>
        <w:t>この</w:t>
      </w:r>
      <w:r w:rsidR="00A50895">
        <w:rPr>
          <w:rFonts w:hint="eastAsia"/>
        </w:rPr>
        <w:t>性格</w:t>
      </w:r>
      <w:r w:rsidR="004270C5">
        <w:rPr>
          <w:rFonts w:hint="eastAsia"/>
        </w:rPr>
        <w:t>が</w:t>
      </w:r>
      <w:r w:rsidR="00A50895">
        <w:rPr>
          <w:rFonts w:hint="eastAsia"/>
        </w:rPr>
        <w:t>強い集団は、家族であ</w:t>
      </w:r>
      <w:r w:rsidR="004F4D41">
        <w:rPr>
          <w:rFonts w:hint="eastAsia"/>
        </w:rPr>
        <w:t>り、家族が住むところはウチであ</w:t>
      </w:r>
      <w:r w:rsidR="00A50895">
        <w:rPr>
          <w:rFonts w:hint="eastAsia"/>
        </w:rPr>
        <w:t>る。</w:t>
      </w:r>
      <w:r w:rsidR="0054330C">
        <w:rPr>
          <w:rFonts w:hint="eastAsia"/>
        </w:rPr>
        <w:t>この</w:t>
      </w:r>
      <w:r w:rsidR="004F4D41">
        <w:rPr>
          <w:rFonts w:hint="eastAsia"/>
        </w:rPr>
        <w:t>社外取締役の</w:t>
      </w:r>
      <w:r w:rsidR="0054330C">
        <w:rPr>
          <w:rFonts w:hint="eastAsia"/>
        </w:rPr>
        <w:t>発言は、</w:t>
      </w:r>
      <w:r w:rsidR="0014152C">
        <w:rPr>
          <w:rFonts w:hint="eastAsia"/>
        </w:rPr>
        <w:t>「</w:t>
      </w:r>
      <w:r w:rsidR="002F4A59">
        <w:rPr>
          <w:rFonts w:hint="eastAsia"/>
        </w:rPr>
        <w:t>オリンパスの取締役会はムラ社会である</w:t>
      </w:r>
      <w:r w:rsidR="0014152C">
        <w:rPr>
          <w:rFonts w:hint="eastAsia"/>
        </w:rPr>
        <w:t>」</w:t>
      </w:r>
      <w:r w:rsidR="002F4A59">
        <w:rPr>
          <w:rFonts w:hint="eastAsia"/>
        </w:rPr>
        <w:t>といっているに等しい。さらには、不正会計の調査を依頼した</w:t>
      </w:r>
      <w:r w:rsidR="00DA57EB">
        <w:rPr>
          <w:rFonts w:hint="eastAsia"/>
        </w:rPr>
        <w:t>監査法人を</w:t>
      </w:r>
      <w:r w:rsidR="0082710B">
        <w:rPr>
          <w:rFonts w:hint="eastAsia"/>
        </w:rPr>
        <w:t>「</w:t>
      </w:r>
      <w:r w:rsidR="00DA57EB">
        <w:rPr>
          <w:rFonts w:hint="eastAsia"/>
        </w:rPr>
        <w:t>部外者</w:t>
      </w:r>
      <w:r w:rsidR="0082710B">
        <w:rPr>
          <w:rFonts w:hint="eastAsia"/>
        </w:rPr>
        <w:t>」</w:t>
      </w:r>
      <w:r w:rsidR="00DA57EB">
        <w:rPr>
          <w:rFonts w:hint="eastAsia"/>
        </w:rPr>
        <w:t>と</w:t>
      </w:r>
      <w:r w:rsidR="0082710B">
        <w:rPr>
          <w:rFonts w:hint="eastAsia"/>
        </w:rPr>
        <w:t>呼ぶ感覚</w:t>
      </w:r>
      <w:r w:rsidR="00DA57EB">
        <w:rPr>
          <w:rFonts w:hint="eastAsia"/>
        </w:rPr>
        <w:t>は</w:t>
      </w:r>
      <w:r w:rsidR="0082710B">
        <w:rPr>
          <w:rFonts w:hint="eastAsia"/>
        </w:rPr>
        <w:t>、</w:t>
      </w:r>
      <w:r w:rsidR="00DA57EB">
        <w:rPr>
          <w:rFonts w:hint="eastAsia"/>
        </w:rPr>
        <w:t>ムラ社会</w:t>
      </w:r>
      <w:r w:rsidR="0082710B">
        <w:rPr>
          <w:rFonts w:hint="eastAsia"/>
        </w:rPr>
        <w:t>の排他性</w:t>
      </w:r>
      <w:r w:rsidR="00956847">
        <w:rPr>
          <w:rFonts w:hint="eastAsia"/>
        </w:rPr>
        <w:t>を</w:t>
      </w:r>
      <w:r w:rsidR="004F4D41">
        <w:rPr>
          <w:rFonts w:hint="eastAsia"/>
        </w:rPr>
        <w:t>如実に</w:t>
      </w:r>
      <w:r w:rsidR="00956847">
        <w:rPr>
          <w:rFonts w:hint="eastAsia"/>
        </w:rPr>
        <w:t>表している</w:t>
      </w:r>
      <w:r w:rsidR="00DA57EB">
        <w:rPr>
          <w:rFonts w:hint="eastAsia"/>
        </w:rPr>
        <w:t>。</w:t>
      </w:r>
      <w:r w:rsidR="00704FF5">
        <w:rPr>
          <w:rFonts w:hint="eastAsia"/>
        </w:rPr>
        <w:t>この社外取締役にとっては、不正会計よりも騒ぎを大きくしないことのほうが大切なのであ</w:t>
      </w:r>
      <w:r w:rsidR="00EF26EE">
        <w:rPr>
          <w:rFonts w:hint="eastAsia"/>
        </w:rPr>
        <w:t>る</w:t>
      </w:r>
      <w:r w:rsidR="004F4D41">
        <w:rPr>
          <w:rFonts w:hint="eastAsia"/>
        </w:rPr>
        <w:t>。見事に意識が内向きであり、</w:t>
      </w:r>
      <w:r w:rsidR="00704FF5">
        <w:rPr>
          <w:rFonts w:hint="eastAsia"/>
        </w:rPr>
        <w:t>ソトの世界への関心が限りなく希薄化している</w:t>
      </w:r>
      <w:r w:rsidR="004028B8">
        <w:rPr>
          <w:rFonts w:hint="eastAsia"/>
        </w:rPr>
        <w:t>こと</w:t>
      </w:r>
      <w:r w:rsidR="00AD3FFB">
        <w:rPr>
          <w:rFonts w:hint="eastAsia"/>
        </w:rPr>
        <w:t>がわかる</w:t>
      </w:r>
      <w:r w:rsidR="00704FF5">
        <w:rPr>
          <w:rFonts w:hint="eastAsia"/>
        </w:rPr>
        <w:t>。</w:t>
      </w:r>
    </w:p>
    <w:p w:rsidR="003C5E6E" w:rsidRDefault="00EF26EE" w:rsidP="00EF26EE">
      <w:pPr>
        <w:ind w:firstLineChars="425" w:firstLine="850"/>
        <w:jc w:val="left"/>
      </w:pPr>
      <w:r>
        <w:rPr>
          <w:rFonts w:hint="eastAsia"/>
        </w:rPr>
        <w:t>このように、オリンパスの取締役会は、色濃く</w:t>
      </w:r>
      <w:r w:rsidR="00B454F0">
        <w:rPr>
          <w:rFonts w:hint="eastAsia"/>
        </w:rPr>
        <w:t>ムラ社会の文化</w:t>
      </w:r>
      <w:r>
        <w:rPr>
          <w:rFonts w:hint="eastAsia"/>
        </w:rPr>
        <w:t>を体現しており、</w:t>
      </w:r>
      <w:r w:rsidR="00704FF5">
        <w:rPr>
          <w:rFonts w:hint="eastAsia"/>
        </w:rPr>
        <w:t>ソトの世界への関心を</w:t>
      </w:r>
      <w:r w:rsidR="00B454F0">
        <w:rPr>
          <w:rFonts w:hint="eastAsia"/>
        </w:rPr>
        <w:t>希薄化</w:t>
      </w:r>
      <w:r>
        <w:rPr>
          <w:rFonts w:hint="eastAsia"/>
        </w:rPr>
        <w:t>していったのである</w:t>
      </w:r>
      <w:r w:rsidR="00B454F0">
        <w:rPr>
          <w:rFonts w:hint="eastAsia"/>
        </w:rPr>
        <w:t>。</w:t>
      </w:r>
      <w:r>
        <w:rPr>
          <w:rFonts w:hint="eastAsia"/>
        </w:rPr>
        <w:t>これ</w:t>
      </w:r>
      <w:r w:rsidR="006A68B4">
        <w:rPr>
          <w:rFonts w:hint="eastAsia"/>
        </w:rPr>
        <w:t>が</w:t>
      </w:r>
      <w:r w:rsidR="00841D56">
        <w:rPr>
          <w:rFonts w:hint="eastAsia"/>
        </w:rPr>
        <w:t>、常務会・</w:t>
      </w:r>
      <w:r w:rsidR="00596D93">
        <w:rPr>
          <w:rFonts w:hint="eastAsia"/>
        </w:rPr>
        <w:t>取締役会のチェック機能不全の</w:t>
      </w:r>
      <w:r w:rsidR="004F4D41">
        <w:rPr>
          <w:rFonts w:hint="eastAsia"/>
        </w:rPr>
        <w:t>大きな</w:t>
      </w:r>
      <w:r w:rsidR="006A68B4">
        <w:rPr>
          <w:rFonts w:hint="eastAsia"/>
        </w:rPr>
        <w:t>原因</w:t>
      </w:r>
      <w:r w:rsidR="004F4D41">
        <w:rPr>
          <w:rFonts w:hint="eastAsia"/>
        </w:rPr>
        <w:t>の一つ</w:t>
      </w:r>
      <w:r w:rsidR="006A68B4">
        <w:rPr>
          <w:rFonts w:hint="eastAsia"/>
        </w:rPr>
        <w:t>であろう。</w:t>
      </w:r>
    </w:p>
    <w:p w:rsidR="00180B8F" w:rsidRPr="009F18CA" w:rsidRDefault="00180B8F" w:rsidP="00180B8F">
      <w:pPr>
        <w:pStyle w:val="a3"/>
        <w:numPr>
          <w:ilvl w:val="3"/>
          <w:numId w:val="1"/>
        </w:numPr>
        <w:ind w:leftChars="0"/>
        <w:jc w:val="left"/>
        <w:rPr>
          <w:b/>
          <w:sz w:val="22"/>
        </w:rPr>
      </w:pPr>
      <w:r w:rsidRPr="009F18CA">
        <w:rPr>
          <w:rFonts w:hint="eastAsia"/>
          <w:b/>
          <w:sz w:val="22"/>
        </w:rPr>
        <w:t>和の文化</w:t>
      </w:r>
    </w:p>
    <w:p w:rsidR="00180B8F" w:rsidRDefault="00F006D6" w:rsidP="006673E7">
      <w:pPr>
        <w:ind w:firstLineChars="425" w:firstLine="850"/>
        <w:jc w:val="left"/>
      </w:pPr>
      <w:r>
        <w:rPr>
          <w:rFonts w:hint="eastAsia"/>
        </w:rPr>
        <w:t>原因の</w:t>
      </w:r>
      <w:r w:rsidR="006A68B4">
        <w:rPr>
          <w:rFonts w:hint="eastAsia"/>
        </w:rPr>
        <w:t>二つ目は、和の文化である。</w:t>
      </w:r>
      <w:r w:rsidR="008110A9">
        <w:rPr>
          <w:rFonts w:hint="eastAsia"/>
        </w:rPr>
        <w:t>日本人は</w:t>
      </w:r>
      <w:r w:rsidR="005C685B">
        <w:rPr>
          <w:rFonts w:hint="eastAsia"/>
        </w:rPr>
        <w:t>和を</w:t>
      </w:r>
      <w:r w:rsidR="00B1549E">
        <w:rPr>
          <w:rFonts w:hint="eastAsia"/>
        </w:rPr>
        <w:t>貴び、争いごとを極力さけようとする</w:t>
      </w:r>
      <w:r w:rsidR="005C685B">
        <w:rPr>
          <w:rFonts w:hint="eastAsia"/>
        </w:rPr>
        <w:t>。</w:t>
      </w:r>
      <w:r w:rsidR="00AD3FFB">
        <w:rPr>
          <w:rFonts w:hint="eastAsia"/>
        </w:rPr>
        <w:t>和の文化は、ムラ</w:t>
      </w:r>
      <w:r w:rsidR="00AD3FFB">
        <w:rPr>
          <w:rFonts w:hint="eastAsia"/>
        </w:rPr>
        <w:lastRenderedPageBreak/>
        <w:t>社会の文化の一側面である。</w:t>
      </w:r>
      <w:r w:rsidR="001C1678">
        <w:rPr>
          <w:rFonts w:hint="eastAsia"/>
        </w:rPr>
        <w:t>ムラ社会において、和は最高の倫理規範と考えられている</w:t>
      </w:r>
      <w:r w:rsidR="001C1678">
        <w:rPr>
          <w:rStyle w:val="aa"/>
        </w:rPr>
        <w:footnoteReference w:id="37"/>
      </w:r>
      <w:r w:rsidR="001C1678">
        <w:rPr>
          <w:rFonts w:hint="eastAsia"/>
        </w:rPr>
        <w:t>。あるいは、日本の組織における本質は</w:t>
      </w:r>
      <w:r w:rsidR="002A6DB3">
        <w:rPr>
          <w:rFonts w:hint="eastAsia"/>
        </w:rPr>
        <w:t>、</w:t>
      </w:r>
      <w:r w:rsidR="001C1678">
        <w:rPr>
          <w:rFonts w:hint="eastAsia"/>
        </w:rPr>
        <w:t>和の心であると言われている</w:t>
      </w:r>
      <w:r w:rsidR="001C1678">
        <w:rPr>
          <w:rStyle w:val="aa"/>
        </w:rPr>
        <w:footnoteReference w:id="38"/>
      </w:r>
      <w:r w:rsidR="001C1678">
        <w:rPr>
          <w:rFonts w:hint="eastAsia"/>
        </w:rPr>
        <w:t>。</w:t>
      </w:r>
      <w:r w:rsidR="002A6DB3">
        <w:rPr>
          <w:rFonts w:hint="eastAsia"/>
        </w:rPr>
        <w:t>和を重視する考え方</w:t>
      </w:r>
      <w:r w:rsidR="005C685B">
        <w:rPr>
          <w:rFonts w:hint="eastAsia"/>
        </w:rPr>
        <w:t>は、取締役会をはじめ会社の会議</w:t>
      </w:r>
      <w:r w:rsidR="00A070B0">
        <w:rPr>
          <w:rFonts w:hint="eastAsia"/>
        </w:rPr>
        <w:t>において</w:t>
      </w:r>
      <w:r w:rsidR="00040D03">
        <w:rPr>
          <w:rFonts w:hint="eastAsia"/>
        </w:rPr>
        <w:t>、</w:t>
      </w:r>
      <w:r w:rsidR="005C685B">
        <w:rPr>
          <w:rFonts w:hint="eastAsia"/>
        </w:rPr>
        <w:t>全会一致で事が決定されるのを常としていることに表れている</w:t>
      </w:r>
      <w:r w:rsidR="00C21FCB">
        <w:rPr>
          <w:rStyle w:val="aa"/>
        </w:rPr>
        <w:footnoteReference w:id="39"/>
      </w:r>
      <w:r w:rsidR="005C685B">
        <w:rPr>
          <w:rFonts w:hint="eastAsia"/>
        </w:rPr>
        <w:t>。筆者の経験において、会社の会議</w:t>
      </w:r>
      <w:r w:rsidR="00350179">
        <w:rPr>
          <w:rFonts w:hint="eastAsia"/>
        </w:rPr>
        <w:t>において</w:t>
      </w:r>
      <w:r w:rsidR="005C685B">
        <w:rPr>
          <w:rFonts w:hint="eastAsia"/>
        </w:rPr>
        <w:t>多数決で事が決せられた事例を</w:t>
      </w:r>
      <w:r w:rsidR="00A070B0">
        <w:rPr>
          <w:rFonts w:hint="eastAsia"/>
        </w:rPr>
        <w:t>知ら</w:t>
      </w:r>
      <w:r w:rsidR="005C685B">
        <w:rPr>
          <w:rFonts w:hint="eastAsia"/>
        </w:rPr>
        <w:t>ない。筆者は、取締役会や経営会議の事務局をしていたことがあるが、そこでも多数決で事が決せられた事例を</w:t>
      </w:r>
      <w:r w:rsidR="00A070B0">
        <w:rPr>
          <w:rFonts w:hint="eastAsia"/>
        </w:rPr>
        <w:t>知ら</w:t>
      </w:r>
      <w:r w:rsidR="005C685B">
        <w:rPr>
          <w:rFonts w:hint="eastAsia"/>
        </w:rPr>
        <w:t>ない。</w:t>
      </w:r>
      <w:r w:rsidR="00A070B0">
        <w:rPr>
          <w:rFonts w:hint="eastAsia"/>
        </w:rPr>
        <w:t>常に、全会一致である。</w:t>
      </w:r>
      <w:r w:rsidR="00350179">
        <w:rPr>
          <w:rFonts w:hint="eastAsia"/>
        </w:rPr>
        <w:t>というよりも、</w:t>
      </w:r>
      <w:r w:rsidR="00841D56">
        <w:rPr>
          <w:rFonts w:hint="eastAsia"/>
        </w:rPr>
        <w:t>挙手を求め</w:t>
      </w:r>
      <w:r w:rsidR="006D34D3">
        <w:rPr>
          <w:rFonts w:hint="eastAsia"/>
        </w:rPr>
        <w:t>て</w:t>
      </w:r>
      <w:r w:rsidR="00350179">
        <w:rPr>
          <w:rFonts w:hint="eastAsia"/>
        </w:rPr>
        <w:t>各自の</w:t>
      </w:r>
      <w:r w:rsidR="006D34D3">
        <w:rPr>
          <w:rFonts w:hint="eastAsia"/>
        </w:rPr>
        <w:t>賛否を確認する</w:t>
      </w:r>
      <w:r w:rsidR="00350179">
        <w:rPr>
          <w:rFonts w:hint="eastAsia"/>
        </w:rPr>
        <w:t>などということもおこなわれた</w:t>
      </w:r>
      <w:r w:rsidR="006D34D3">
        <w:rPr>
          <w:rFonts w:hint="eastAsia"/>
        </w:rPr>
        <w:t>こと</w:t>
      </w:r>
      <w:r w:rsidR="00350179">
        <w:rPr>
          <w:rFonts w:hint="eastAsia"/>
        </w:rPr>
        <w:t>は</w:t>
      </w:r>
      <w:r w:rsidR="006D34D3">
        <w:rPr>
          <w:rFonts w:hint="eastAsia"/>
        </w:rPr>
        <w:t>なく</w:t>
      </w:r>
      <w:r w:rsidR="00841D56">
        <w:rPr>
          <w:rFonts w:hint="eastAsia"/>
        </w:rPr>
        <w:t>、議長が「全員賛成と認め本件は承認されたものとします」</w:t>
      </w:r>
      <w:r w:rsidR="00AF345D">
        <w:rPr>
          <w:rFonts w:hint="eastAsia"/>
        </w:rPr>
        <w:t>など</w:t>
      </w:r>
      <w:r w:rsidR="006D34D3">
        <w:rPr>
          <w:rFonts w:hint="eastAsia"/>
        </w:rPr>
        <w:t>と宣言して</w:t>
      </w:r>
      <w:r w:rsidR="00040D03">
        <w:rPr>
          <w:rFonts w:hint="eastAsia"/>
        </w:rPr>
        <w:t>、</w:t>
      </w:r>
      <w:r w:rsidR="006D34D3">
        <w:rPr>
          <w:rFonts w:hint="eastAsia"/>
        </w:rPr>
        <w:t>全会一致</w:t>
      </w:r>
      <w:r w:rsidR="00040D03">
        <w:rPr>
          <w:rFonts w:hint="eastAsia"/>
        </w:rPr>
        <w:t>で</w:t>
      </w:r>
      <w:r w:rsidR="006D34D3">
        <w:rPr>
          <w:rFonts w:hint="eastAsia"/>
        </w:rPr>
        <w:t>の</w:t>
      </w:r>
      <w:r w:rsidR="00040D03">
        <w:rPr>
          <w:rFonts w:hint="eastAsia"/>
        </w:rPr>
        <w:t>承認</w:t>
      </w:r>
      <w:r w:rsidR="006D34D3">
        <w:rPr>
          <w:rFonts w:hint="eastAsia"/>
        </w:rPr>
        <w:t>としてしまうの</w:t>
      </w:r>
      <w:r w:rsidR="008E0D9B">
        <w:rPr>
          <w:rFonts w:hint="eastAsia"/>
        </w:rPr>
        <w:t>である</w:t>
      </w:r>
      <w:r w:rsidR="006D34D3">
        <w:rPr>
          <w:rFonts w:hint="eastAsia"/>
        </w:rPr>
        <w:t>。</w:t>
      </w:r>
      <w:r w:rsidR="005C685B">
        <w:rPr>
          <w:rFonts w:hint="eastAsia"/>
        </w:rPr>
        <w:t>多数決は</w:t>
      </w:r>
      <w:r w:rsidR="00A070B0">
        <w:rPr>
          <w:rFonts w:hint="eastAsia"/>
        </w:rPr>
        <w:t>、</w:t>
      </w:r>
      <w:r w:rsidR="005C685B">
        <w:rPr>
          <w:rFonts w:hint="eastAsia"/>
        </w:rPr>
        <w:t>意見の対立を明確にする決定方法である。</w:t>
      </w:r>
      <w:r w:rsidR="00040D03">
        <w:rPr>
          <w:rFonts w:hint="eastAsia"/>
        </w:rPr>
        <w:t>和を</w:t>
      </w:r>
      <w:r w:rsidR="002A6DB3">
        <w:rPr>
          <w:rFonts w:hint="eastAsia"/>
        </w:rPr>
        <w:t>貴ぶ</w:t>
      </w:r>
      <w:r w:rsidR="00040D03">
        <w:rPr>
          <w:rFonts w:hint="eastAsia"/>
        </w:rPr>
        <w:t>日本人にとっては、意見の対立が明確にされることに居心地の悪さ</w:t>
      </w:r>
      <w:r w:rsidR="004028B8">
        <w:rPr>
          <w:rFonts w:hint="eastAsia"/>
        </w:rPr>
        <w:t>を感じるのであろう</w:t>
      </w:r>
      <w:r w:rsidR="00A070B0">
        <w:rPr>
          <w:rFonts w:hint="eastAsia"/>
        </w:rPr>
        <w:t>。</w:t>
      </w:r>
      <w:r w:rsidR="00FD76F3">
        <w:rPr>
          <w:rFonts w:hint="eastAsia"/>
        </w:rPr>
        <w:t>そこで日本人は、自分の意見が他者の意見と異なるとき、他者の意見に歩み寄ろうとする傾向がある</w:t>
      </w:r>
      <w:r w:rsidR="00A315CD">
        <w:rPr>
          <w:rFonts w:hint="eastAsia"/>
        </w:rPr>
        <w:t>。</w:t>
      </w:r>
      <w:r w:rsidR="00A121A6">
        <w:rPr>
          <w:rFonts w:hint="eastAsia"/>
        </w:rPr>
        <w:t>というより、日本人は自分が譲歩せざるをえないと感じてしまうようだ</w:t>
      </w:r>
      <w:r w:rsidR="004028B8">
        <w:rPr>
          <w:rStyle w:val="aa"/>
        </w:rPr>
        <w:footnoteReference w:id="40"/>
      </w:r>
      <w:r w:rsidR="00FD76F3">
        <w:rPr>
          <w:rFonts w:hint="eastAsia"/>
        </w:rPr>
        <w:t>。</w:t>
      </w:r>
      <w:r w:rsidR="006D34D3">
        <w:rPr>
          <w:rFonts w:hint="eastAsia"/>
        </w:rPr>
        <w:t>ある</w:t>
      </w:r>
      <w:r w:rsidR="002A6DB3">
        <w:rPr>
          <w:rFonts w:hint="eastAsia"/>
        </w:rPr>
        <w:t>議案</w:t>
      </w:r>
      <w:r w:rsidR="006D34D3">
        <w:rPr>
          <w:rFonts w:hint="eastAsia"/>
        </w:rPr>
        <w:t>に反対の場合、</w:t>
      </w:r>
      <w:r w:rsidR="00100B99">
        <w:rPr>
          <w:rFonts w:hint="eastAsia"/>
        </w:rPr>
        <w:t>なんらかの</w:t>
      </w:r>
      <w:r w:rsidR="00BA6023">
        <w:rPr>
          <w:rFonts w:hint="eastAsia"/>
        </w:rPr>
        <w:t>理由を見つけて</w:t>
      </w:r>
      <w:r w:rsidR="00100B99">
        <w:rPr>
          <w:rFonts w:hint="eastAsia"/>
        </w:rPr>
        <w:t>反対はしないという消極的賛成の立場</w:t>
      </w:r>
      <w:r w:rsidR="00AF345D">
        <w:rPr>
          <w:rFonts w:hint="eastAsia"/>
        </w:rPr>
        <w:t>へと歩み寄ろうとする</w:t>
      </w:r>
      <w:r w:rsidR="00F2705F">
        <w:rPr>
          <w:rFonts w:hint="eastAsia"/>
        </w:rPr>
        <w:t>。</w:t>
      </w:r>
      <w:r w:rsidR="00AF345D">
        <w:rPr>
          <w:rFonts w:hint="eastAsia"/>
        </w:rPr>
        <w:t>これにより、全会一致の状態が作られるのである。</w:t>
      </w:r>
    </w:p>
    <w:p w:rsidR="00B74CF3" w:rsidRDefault="00C104A2" w:rsidP="006673E7">
      <w:pPr>
        <w:ind w:firstLineChars="425" w:firstLine="850"/>
        <w:jc w:val="left"/>
      </w:pPr>
      <w:r>
        <w:rPr>
          <w:rFonts w:hint="eastAsia"/>
        </w:rPr>
        <w:t>以下に、オリンパスの取締役の証言を三件</w:t>
      </w:r>
      <w:r w:rsidR="009C47F7">
        <w:rPr>
          <w:rFonts w:hint="eastAsia"/>
        </w:rPr>
        <w:t>、</w:t>
      </w:r>
      <w:r>
        <w:rPr>
          <w:rFonts w:hint="eastAsia"/>
        </w:rPr>
        <w:t>記載する</w:t>
      </w:r>
      <w:r>
        <w:rPr>
          <w:rStyle w:val="aa"/>
        </w:rPr>
        <w:footnoteReference w:id="41"/>
      </w:r>
      <w:r>
        <w:rPr>
          <w:rFonts w:hint="eastAsia"/>
        </w:rPr>
        <w:t>。この三件の証言は、国内三社の買収について審議した取締役会について述べたものであるが</w:t>
      </w:r>
      <w:r w:rsidR="003F2A75">
        <w:rPr>
          <w:rStyle w:val="aa"/>
        </w:rPr>
        <w:footnoteReference w:id="42"/>
      </w:r>
      <w:r>
        <w:rPr>
          <w:rFonts w:hint="eastAsia"/>
        </w:rPr>
        <w:t>、</w:t>
      </w:r>
      <w:r w:rsidR="00A4214F">
        <w:rPr>
          <w:rFonts w:hint="eastAsia"/>
        </w:rPr>
        <w:t>和の文化を示唆しているように思われる。</w:t>
      </w:r>
    </w:p>
    <w:p w:rsidR="006A68B4" w:rsidRDefault="00D95279" w:rsidP="006673E7">
      <w:pPr>
        <w:ind w:firstLineChars="425" w:firstLine="850"/>
        <w:jc w:val="left"/>
      </w:pPr>
      <w:r>
        <w:rPr>
          <w:rFonts w:hint="eastAsia"/>
        </w:rPr>
        <w:t>証言その</w:t>
      </w:r>
      <w:r>
        <w:rPr>
          <w:rFonts w:hint="eastAsia"/>
        </w:rPr>
        <w:t>1</w:t>
      </w:r>
    </w:p>
    <w:p w:rsidR="00D95279" w:rsidRDefault="00D95279" w:rsidP="006673E7">
      <w:pPr>
        <w:ind w:firstLineChars="425" w:firstLine="850"/>
        <w:jc w:val="left"/>
      </w:pPr>
      <w:r>
        <w:rPr>
          <w:rFonts w:hint="eastAsia"/>
        </w:rPr>
        <w:t>「アルティスは面白そうな事業とは思ったが、他の</w:t>
      </w:r>
      <w:r>
        <w:rPr>
          <w:rFonts w:hint="eastAsia"/>
        </w:rPr>
        <w:t>2</w:t>
      </w:r>
      <w:r>
        <w:rPr>
          <w:rFonts w:hint="eastAsia"/>
        </w:rPr>
        <w:t>社はオリンパスとは全く関係がないと思った。そこで本件</w:t>
      </w:r>
      <w:r>
        <w:rPr>
          <w:rFonts w:hint="eastAsia"/>
        </w:rPr>
        <w:t>3</w:t>
      </w:r>
      <w:r>
        <w:rPr>
          <w:rFonts w:hint="eastAsia"/>
        </w:rPr>
        <w:t>社同時の株式買取りではなく、別々に株式買取りを審議してはどうかと述べたが、森によれば、株式の持主が</w:t>
      </w:r>
      <w:r>
        <w:rPr>
          <w:rFonts w:hint="eastAsia"/>
        </w:rPr>
        <w:t>3</w:t>
      </w:r>
      <w:r>
        <w:rPr>
          <w:rFonts w:hint="eastAsia"/>
        </w:rPr>
        <w:t>社とも同じため</w:t>
      </w:r>
      <w:r>
        <w:rPr>
          <w:rFonts w:hint="eastAsia"/>
        </w:rPr>
        <w:t>1</w:t>
      </w:r>
      <w:r>
        <w:rPr>
          <w:rFonts w:hint="eastAsia"/>
        </w:rPr>
        <w:t>社のみを買うという選択肢がないとか、電子レンジも高齢化社会によりビジネスチャンスがあるとのことであった。」</w:t>
      </w:r>
    </w:p>
    <w:p w:rsidR="009A7B33" w:rsidRDefault="00CE2AC6" w:rsidP="006673E7">
      <w:pPr>
        <w:ind w:firstLineChars="425" w:firstLine="850"/>
        <w:jc w:val="left"/>
      </w:pPr>
      <w:r>
        <w:rPr>
          <w:rFonts w:hint="eastAsia"/>
        </w:rPr>
        <w:t>かり</w:t>
      </w:r>
      <w:r w:rsidR="009A7B33">
        <w:rPr>
          <w:rFonts w:hint="eastAsia"/>
        </w:rPr>
        <w:t>に、この証言者が</w:t>
      </w:r>
      <w:r w:rsidR="00C104A2">
        <w:rPr>
          <w:rFonts w:hint="eastAsia"/>
        </w:rPr>
        <w:t>、自分の</w:t>
      </w:r>
      <w:r w:rsidR="009A7B33">
        <w:rPr>
          <w:rFonts w:hint="eastAsia"/>
        </w:rPr>
        <w:t>部下から上記と同様の説明</w:t>
      </w:r>
      <w:r w:rsidR="004D1DAA">
        <w:rPr>
          <w:rFonts w:hint="eastAsia"/>
        </w:rPr>
        <w:t>とともに</w:t>
      </w:r>
      <w:r w:rsidR="002A6DB3">
        <w:rPr>
          <w:rFonts w:hint="eastAsia"/>
        </w:rPr>
        <w:t>楽観的に過ぎる</w:t>
      </w:r>
      <w:r w:rsidR="006752A2">
        <w:rPr>
          <w:rFonts w:hint="eastAsia"/>
        </w:rPr>
        <w:t>売り上げ予測を見せられて</w:t>
      </w:r>
      <w:r w:rsidR="00C104A2">
        <w:rPr>
          <w:rFonts w:hint="eastAsia"/>
        </w:rPr>
        <w:t>734</w:t>
      </w:r>
      <w:r w:rsidR="009A7B33">
        <w:rPr>
          <w:rFonts w:hint="eastAsia"/>
        </w:rPr>
        <w:t>億円での買収を提案された</w:t>
      </w:r>
      <w:r w:rsidR="00786EAC">
        <w:rPr>
          <w:rFonts w:hint="eastAsia"/>
        </w:rPr>
        <w:t>とした</w:t>
      </w:r>
      <w:r w:rsidR="009A7B33">
        <w:rPr>
          <w:rFonts w:hint="eastAsia"/>
        </w:rPr>
        <w:t>ら、この証言者は部下に承認を</w:t>
      </w:r>
      <w:r>
        <w:rPr>
          <w:rFonts w:hint="eastAsia"/>
        </w:rPr>
        <w:t>あた</w:t>
      </w:r>
      <w:r w:rsidR="009A7B33">
        <w:rPr>
          <w:rFonts w:hint="eastAsia"/>
        </w:rPr>
        <w:t>えるのだろうか。上司・部下の関係であれば、この証言者は</w:t>
      </w:r>
      <w:r w:rsidR="00AF345D">
        <w:rPr>
          <w:rFonts w:hint="eastAsia"/>
        </w:rPr>
        <w:t>明確に</w:t>
      </w:r>
      <w:r w:rsidR="009A7B33">
        <w:rPr>
          <w:rFonts w:hint="eastAsia"/>
        </w:rPr>
        <w:t>NO</w:t>
      </w:r>
      <w:r w:rsidR="00AF345D">
        <w:rPr>
          <w:rFonts w:hint="eastAsia"/>
        </w:rPr>
        <w:t>と</w:t>
      </w:r>
      <w:r w:rsidR="009A7B33">
        <w:rPr>
          <w:rFonts w:hint="eastAsia"/>
        </w:rPr>
        <w:t>言ったのではないだろうか。</w:t>
      </w:r>
      <w:r w:rsidR="00B2284A">
        <w:rPr>
          <w:rFonts w:hint="eastAsia"/>
        </w:rPr>
        <w:t>しかしながら、この証言者は</w:t>
      </w:r>
      <w:r w:rsidR="002A6DB3">
        <w:rPr>
          <w:rFonts w:hint="eastAsia"/>
        </w:rPr>
        <w:t>、</w:t>
      </w:r>
      <w:r w:rsidR="00B2284A">
        <w:rPr>
          <w:rFonts w:hint="eastAsia"/>
        </w:rPr>
        <w:t>森の説明で買収反対の意思を引っ込めてしまったようだ。</w:t>
      </w:r>
      <w:r w:rsidR="00786EAC">
        <w:rPr>
          <w:rFonts w:hint="eastAsia"/>
        </w:rPr>
        <w:t>しかも、</w:t>
      </w:r>
      <w:r w:rsidR="002A6DB3">
        <w:rPr>
          <w:rFonts w:hint="eastAsia"/>
        </w:rPr>
        <w:t>上記に見える</w:t>
      </w:r>
      <w:r w:rsidR="00786EAC">
        <w:rPr>
          <w:rFonts w:hint="eastAsia"/>
        </w:rPr>
        <w:t>森の説明は</w:t>
      </w:r>
      <w:r w:rsidR="002A6DB3">
        <w:rPr>
          <w:rFonts w:hint="eastAsia"/>
        </w:rPr>
        <w:t>説明になっておらず、</w:t>
      </w:r>
      <w:r w:rsidR="008A7537">
        <w:rPr>
          <w:rFonts w:hint="eastAsia"/>
        </w:rPr>
        <w:t>客観的に見て</w:t>
      </w:r>
      <w:r w:rsidR="00C104A2">
        <w:rPr>
          <w:rFonts w:hint="eastAsia"/>
        </w:rPr>
        <w:t>734</w:t>
      </w:r>
      <w:r w:rsidR="008A7537">
        <w:rPr>
          <w:rFonts w:hint="eastAsia"/>
        </w:rPr>
        <w:t>億円の支出を正当化するに足るものではない。しかし、この証言者は</w:t>
      </w:r>
      <w:r w:rsidR="00EC1E90">
        <w:rPr>
          <w:rFonts w:hint="eastAsia"/>
        </w:rPr>
        <w:t>、</w:t>
      </w:r>
      <w:r w:rsidR="00250A39">
        <w:rPr>
          <w:rFonts w:hint="eastAsia"/>
        </w:rPr>
        <w:t>森の説明</w:t>
      </w:r>
      <w:r w:rsidR="00E7374F">
        <w:rPr>
          <w:rFonts w:hint="eastAsia"/>
        </w:rPr>
        <w:t>に</w:t>
      </w:r>
      <w:r w:rsidR="006410CE">
        <w:rPr>
          <w:rFonts w:hint="eastAsia"/>
        </w:rPr>
        <w:t>納得したわけではないものの</w:t>
      </w:r>
      <w:r>
        <w:rPr>
          <w:rFonts w:hint="eastAsia"/>
        </w:rPr>
        <w:t>みずか</w:t>
      </w:r>
      <w:r w:rsidR="006410CE">
        <w:rPr>
          <w:rFonts w:hint="eastAsia"/>
        </w:rPr>
        <w:t>ら</w:t>
      </w:r>
      <w:r w:rsidR="00250A39">
        <w:rPr>
          <w:rFonts w:hint="eastAsia"/>
        </w:rPr>
        <w:t>歩み寄り、</w:t>
      </w:r>
      <w:r w:rsidR="00620FCF">
        <w:rPr>
          <w:rFonts w:hint="eastAsia"/>
        </w:rPr>
        <w:t>消極的賛成に回ったようである。</w:t>
      </w:r>
    </w:p>
    <w:p w:rsidR="00A144FF" w:rsidRDefault="00A144FF" w:rsidP="006673E7">
      <w:pPr>
        <w:ind w:firstLineChars="425" w:firstLine="850"/>
        <w:jc w:val="left"/>
      </w:pPr>
      <w:r>
        <w:rPr>
          <w:rFonts w:hint="eastAsia"/>
        </w:rPr>
        <w:t>証言その</w:t>
      </w:r>
      <w:r>
        <w:rPr>
          <w:rFonts w:hint="eastAsia"/>
        </w:rPr>
        <w:t>2</w:t>
      </w:r>
    </w:p>
    <w:p w:rsidR="00A144FF" w:rsidRDefault="00A144FF" w:rsidP="006673E7">
      <w:pPr>
        <w:ind w:firstLineChars="425" w:firstLine="850"/>
        <w:jc w:val="left"/>
      </w:pPr>
      <w:r>
        <w:rPr>
          <w:rFonts w:hint="eastAsia"/>
        </w:rPr>
        <w:t>「価格がおかしいように思ったので、その旨指摘したが、森の説明によれば上場を狙うとのことであったので、うまくやればできるかもしれないと思った。」</w:t>
      </w:r>
    </w:p>
    <w:p w:rsidR="003C4841" w:rsidRDefault="002C4F9A" w:rsidP="003C4841">
      <w:pPr>
        <w:ind w:firstLineChars="425" w:firstLine="850"/>
        <w:jc w:val="left"/>
      </w:pPr>
      <w:r>
        <w:rPr>
          <w:rFonts w:hint="eastAsia"/>
        </w:rPr>
        <w:t>この証言者は、</w:t>
      </w:r>
      <w:r w:rsidR="003C4841">
        <w:rPr>
          <w:rFonts w:hint="eastAsia"/>
        </w:rPr>
        <w:t>「うまくやればできるかもしれないと思った」</w:t>
      </w:r>
      <w:r>
        <w:rPr>
          <w:rFonts w:hint="eastAsia"/>
        </w:rPr>
        <w:t>ため、買収</w:t>
      </w:r>
      <w:r w:rsidR="00C104A2">
        <w:rPr>
          <w:rFonts w:hint="eastAsia"/>
        </w:rPr>
        <w:t>価格</w:t>
      </w:r>
      <w:r w:rsidR="001046A4">
        <w:rPr>
          <w:rFonts w:hint="eastAsia"/>
        </w:rPr>
        <w:t>への疑念を</w:t>
      </w:r>
      <w:r w:rsidR="00224470">
        <w:rPr>
          <w:rFonts w:hint="eastAsia"/>
        </w:rPr>
        <w:t>心の片すみに追いやり、</w:t>
      </w:r>
      <w:r w:rsidR="001046A4">
        <w:rPr>
          <w:rFonts w:hint="eastAsia"/>
        </w:rPr>
        <w:t>消極的賛成へ</w:t>
      </w:r>
      <w:r w:rsidR="00224470">
        <w:rPr>
          <w:rFonts w:hint="eastAsia"/>
        </w:rPr>
        <w:t>心変わりした</w:t>
      </w:r>
      <w:r w:rsidR="00FA7B2D">
        <w:rPr>
          <w:rFonts w:hint="eastAsia"/>
        </w:rPr>
        <w:t>ようだ</w:t>
      </w:r>
      <w:r w:rsidR="001046A4">
        <w:rPr>
          <w:rFonts w:hint="eastAsia"/>
        </w:rPr>
        <w:t>。この「うまくやればできるかもしれない」は、仮定の</w:t>
      </w:r>
      <w:r w:rsidR="00CE2AC6">
        <w:rPr>
          <w:rFonts w:hint="eastAsia"/>
        </w:rPr>
        <w:t>うえ</w:t>
      </w:r>
      <w:r w:rsidR="001046A4">
        <w:rPr>
          <w:rFonts w:hint="eastAsia"/>
        </w:rPr>
        <w:t>に立った</w:t>
      </w:r>
      <w:r w:rsidR="0035652F">
        <w:rPr>
          <w:rFonts w:hint="eastAsia"/>
        </w:rPr>
        <w:t>楽観的想像</w:t>
      </w:r>
      <w:r w:rsidR="001046A4">
        <w:rPr>
          <w:rFonts w:hint="eastAsia"/>
        </w:rPr>
        <w:t>である。</w:t>
      </w:r>
      <w:r w:rsidR="0035652F">
        <w:rPr>
          <w:rFonts w:hint="eastAsia"/>
        </w:rPr>
        <w:t>この証言者は、</w:t>
      </w:r>
      <w:r w:rsidR="00224470">
        <w:rPr>
          <w:rFonts w:hint="eastAsia"/>
        </w:rPr>
        <w:t>自分で見つけた</w:t>
      </w:r>
      <w:r w:rsidR="002A6DB3">
        <w:rPr>
          <w:rFonts w:hint="eastAsia"/>
        </w:rPr>
        <w:t>この一点の</w:t>
      </w:r>
      <w:r w:rsidR="00FA7B2D">
        <w:rPr>
          <w:rFonts w:hint="eastAsia"/>
        </w:rPr>
        <w:t>光を</w:t>
      </w:r>
      <w:r w:rsidR="002A6DB3">
        <w:rPr>
          <w:rFonts w:hint="eastAsia"/>
        </w:rPr>
        <w:t>たよりに</w:t>
      </w:r>
      <w:r w:rsidR="00FA7B2D">
        <w:rPr>
          <w:rFonts w:hint="eastAsia"/>
        </w:rPr>
        <w:t>して、消極的賛成へと歩み寄っていったのである</w:t>
      </w:r>
      <w:r w:rsidR="003C4841">
        <w:rPr>
          <w:rFonts w:hint="eastAsia"/>
        </w:rPr>
        <w:t>。</w:t>
      </w:r>
    </w:p>
    <w:p w:rsidR="00A144FF" w:rsidRDefault="00A144FF" w:rsidP="006673E7">
      <w:pPr>
        <w:ind w:firstLineChars="425" w:firstLine="850"/>
        <w:jc w:val="left"/>
      </w:pPr>
      <w:r>
        <w:rPr>
          <w:rFonts w:hint="eastAsia"/>
        </w:rPr>
        <w:t>証言その</w:t>
      </w:r>
      <w:r>
        <w:rPr>
          <w:rFonts w:hint="eastAsia"/>
        </w:rPr>
        <w:t>3</w:t>
      </w:r>
    </w:p>
    <w:p w:rsidR="00180B8F" w:rsidRDefault="00A144FF" w:rsidP="00FC56AB">
      <w:pPr>
        <w:ind w:firstLineChars="425" w:firstLine="850"/>
        <w:jc w:val="left"/>
      </w:pPr>
      <w:r>
        <w:rPr>
          <w:rFonts w:hint="eastAsia"/>
        </w:rPr>
        <w:t>「株主が他の者に株式を処分してしまうからこのタイミングでの意思決定が必要だとの説明があり、かなり急いでいる</w:t>
      </w:r>
      <w:r w:rsidR="00180B8F">
        <w:rPr>
          <w:rFonts w:hint="eastAsia"/>
        </w:rPr>
        <w:t>話で、しかも本件国内</w:t>
      </w:r>
      <w:r w:rsidR="00180B8F">
        <w:rPr>
          <w:rFonts w:hint="eastAsia"/>
        </w:rPr>
        <w:t>3</w:t>
      </w:r>
      <w:r w:rsidR="00180B8F">
        <w:rPr>
          <w:rFonts w:hint="eastAsia"/>
        </w:rPr>
        <w:t>社がパッケージであるとのことだった。コーポレート（森）への信頼があり、仲間としてやっている森がそこまで言うならしかたないかなと思った。」</w:t>
      </w:r>
    </w:p>
    <w:p w:rsidR="006410CE" w:rsidRDefault="006410CE" w:rsidP="00FC56AB">
      <w:pPr>
        <w:ind w:firstLineChars="425" w:firstLine="850"/>
        <w:jc w:val="left"/>
      </w:pPr>
      <w:r>
        <w:rPr>
          <w:rFonts w:hint="eastAsia"/>
        </w:rPr>
        <w:t>この証言者も、</w:t>
      </w:r>
      <w:r w:rsidR="00224470">
        <w:rPr>
          <w:rFonts w:hint="eastAsia"/>
        </w:rPr>
        <w:t>最終的に</w:t>
      </w:r>
      <w:r>
        <w:rPr>
          <w:rFonts w:hint="eastAsia"/>
        </w:rPr>
        <w:t>消極的賛成の立場</w:t>
      </w:r>
      <w:r w:rsidR="00224470">
        <w:rPr>
          <w:rFonts w:hint="eastAsia"/>
        </w:rPr>
        <w:t>をとったようだ</w:t>
      </w:r>
      <w:r>
        <w:rPr>
          <w:rFonts w:hint="eastAsia"/>
        </w:rPr>
        <w:t>。</w:t>
      </w:r>
      <w:r w:rsidR="00080CC8">
        <w:rPr>
          <w:rFonts w:hint="eastAsia"/>
        </w:rPr>
        <w:t>「しかたないかなと思った」理由は、</w:t>
      </w:r>
      <w:r w:rsidR="00224470">
        <w:rPr>
          <w:rFonts w:hint="eastAsia"/>
        </w:rPr>
        <w:t>734</w:t>
      </w:r>
      <w:r w:rsidR="00080CC8">
        <w:rPr>
          <w:rFonts w:hint="eastAsia"/>
        </w:rPr>
        <w:t>億円の</w:t>
      </w:r>
      <w:r w:rsidR="00080CC8">
        <w:rPr>
          <w:rFonts w:hint="eastAsia"/>
        </w:rPr>
        <w:lastRenderedPageBreak/>
        <w:t>企業買収を正当化するには薄弱すぎる理由である。</w:t>
      </w:r>
      <w:r w:rsidR="00FE50E5">
        <w:rPr>
          <w:rFonts w:hint="eastAsia"/>
        </w:rPr>
        <w:t>問題の本質は企業買収の妥当性であるにもかかわらず、</w:t>
      </w:r>
      <w:r w:rsidR="003C5B4E">
        <w:rPr>
          <w:rFonts w:hint="eastAsia"/>
        </w:rPr>
        <w:t>個人的な信頼や仲間である</w:t>
      </w:r>
      <w:r w:rsidR="00224470">
        <w:rPr>
          <w:rFonts w:hint="eastAsia"/>
        </w:rPr>
        <w:t>という</w:t>
      </w:r>
      <w:r w:rsidR="00551194">
        <w:rPr>
          <w:rFonts w:hint="eastAsia"/>
        </w:rPr>
        <w:t>まるで</w:t>
      </w:r>
      <w:r w:rsidR="00224470">
        <w:rPr>
          <w:rFonts w:hint="eastAsia"/>
        </w:rPr>
        <w:t>本質からははずれた</w:t>
      </w:r>
      <w:r w:rsidR="003C5B4E">
        <w:rPr>
          <w:rFonts w:hint="eastAsia"/>
        </w:rPr>
        <w:t>ことを拠りどころにして、この証言者は</w:t>
      </w:r>
      <w:r w:rsidR="0093396B">
        <w:rPr>
          <w:rFonts w:hint="eastAsia"/>
        </w:rPr>
        <w:t>歩み寄っ</w:t>
      </w:r>
      <w:r w:rsidR="00224470">
        <w:rPr>
          <w:rFonts w:hint="eastAsia"/>
        </w:rPr>
        <w:t>ていってしまっ</w:t>
      </w:r>
      <w:r w:rsidR="0093396B">
        <w:rPr>
          <w:rFonts w:hint="eastAsia"/>
        </w:rPr>
        <w:t>たのである。</w:t>
      </w:r>
    </w:p>
    <w:p w:rsidR="00B36318" w:rsidRPr="009A0B27" w:rsidRDefault="009A0B27" w:rsidP="00B36318">
      <w:pPr>
        <w:ind w:firstLineChars="425" w:firstLine="850"/>
        <w:jc w:val="left"/>
      </w:pPr>
      <w:r>
        <w:rPr>
          <w:rFonts w:hint="eastAsia"/>
        </w:rPr>
        <w:t>上記の三件の証言で</w:t>
      </w:r>
      <w:r w:rsidR="0028006D">
        <w:rPr>
          <w:rFonts w:hint="eastAsia"/>
        </w:rPr>
        <w:t>わ</w:t>
      </w:r>
      <w:r>
        <w:rPr>
          <w:rFonts w:hint="eastAsia"/>
        </w:rPr>
        <w:t>かるように、各取締役は</w:t>
      </w:r>
      <w:r w:rsidR="00B36318">
        <w:rPr>
          <w:rFonts w:hint="eastAsia"/>
        </w:rPr>
        <w:t>和を重んじ</w:t>
      </w:r>
      <w:r w:rsidR="0028006D">
        <w:rPr>
          <w:rFonts w:hint="eastAsia"/>
        </w:rPr>
        <w:t>る心の働きで</w:t>
      </w:r>
      <w:r w:rsidR="00224470">
        <w:rPr>
          <w:rFonts w:hint="eastAsia"/>
        </w:rPr>
        <w:t>無意識のうちに</w:t>
      </w:r>
      <w:r w:rsidR="00551194">
        <w:rPr>
          <w:rFonts w:hint="eastAsia"/>
        </w:rPr>
        <w:t>、問題ある案件について消極的賛成の立場をとることとなったよう</w:t>
      </w:r>
      <w:r w:rsidR="00B36318">
        <w:rPr>
          <w:rFonts w:hint="eastAsia"/>
        </w:rPr>
        <w:t>である。</w:t>
      </w:r>
    </w:p>
    <w:p w:rsidR="003C4841" w:rsidRPr="009F18CA" w:rsidRDefault="005042AF" w:rsidP="003C4841">
      <w:pPr>
        <w:pStyle w:val="a3"/>
        <w:numPr>
          <w:ilvl w:val="3"/>
          <w:numId w:val="1"/>
        </w:numPr>
        <w:ind w:leftChars="0"/>
        <w:jc w:val="left"/>
        <w:rPr>
          <w:b/>
          <w:sz w:val="22"/>
        </w:rPr>
      </w:pPr>
      <w:r w:rsidRPr="009F18CA">
        <w:rPr>
          <w:rFonts w:hint="eastAsia"/>
          <w:b/>
          <w:sz w:val="22"/>
        </w:rPr>
        <w:t>属人思考</w:t>
      </w:r>
    </w:p>
    <w:p w:rsidR="0088492E" w:rsidRDefault="003C4841" w:rsidP="006673E7">
      <w:pPr>
        <w:ind w:firstLineChars="425" w:firstLine="850"/>
        <w:jc w:val="left"/>
      </w:pPr>
      <w:r>
        <w:rPr>
          <w:rFonts w:hint="eastAsia"/>
        </w:rPr>
        <w:t>三</w:t>
      </w:r>
      <w:r w:rsidR="0088492E">
        <w:rPr>
          <w:rFonts w:hint="eastAsia"/>
        </w:rPr>
        <w:t>つ目</w:t>
      </w:r>
      <w:r w:rsidR="00B36318">
        <w:rPr>
          <w:rFonts w:hint="eastAsia"/>
        </w:rPr>
        <w:t>の原因</w:t>
      </w:r>
      <w:r w:rsidR="005042AF">
        <w:rPr>
          <w:rFonts w:hint="eastAsia"/>
        </w:rPr>
        <w:t>は、取締役会メンバーに属人思考</w:t>
      </w:r>
      <w:r w:rsidR="0088492E">
        <w:rPr>
          <w:rFonts w:hint="eastAsia"/>
        </w:rPr>
        <w:t>が見られることである。</w:t>
      </w:r>
      <w:r w:rsidR="00361405">
        <w:rPr>
          <w:rFonts w:hint="eastAsia"/>
        </w:rPr>
        <w:t>この属人思考という用語は、心理学者の岡本浩一による造語である。</w:t>
      </w:r>
      <w:r w:rsidR="005042AF">
        <w:rPr>
          <w:rFonts w:hint="eastAsia"/>
        </w:rPr>
        <w:t>属人思考</w:t>
      </w:r>
      <w:r w:rsidR="00EE38DC">
        <w:rPr>
          <w:rFonts w:hint="eastAsia"/>
        </w:rPr>
        <w:t>とは</w:t>
      </w:r>
      <w:r w:rsidR="009A0761">
        <w:rPr>
          <w:rStyle w:val="aa"/>
        </w:rPr>
        <w:footnoteReference w:id="43"/>
      </w:r>
      <w:r w:rsidR="00322ADA">
        <w:rPr>
          <w:rFonts w:hint="eastAsia"/>
        </w:rPr>
        <w:t>、物事への賛否を判断する場合、その内容よりも</w:t>
      </w:r>
      <w:r w:rsidR="003A1DB1">
        <w:rPr>
          <w:rFonts w:hint="eastAsia"/>
        </w:rPr>
        <w:t>、それが誰</w:t>
      </w:r>
      <w:r w:rsidR="005042AF">
        <w:rPr>
          <w:rFonts w:hint="eastAsia"/>
        </w:rPr>
        <w:t>（どの部門）</w:t>
      </w:r>
      <w:r w:rsidR="003A1DB1">
        <w:rPr>
          <w:rFonts w:hint="eastAsia"/>
        </w:rPr>
        <w:t>によって提案されたことなのか、あるいは誰</w:t>
      </w:r>
      <w:r w:rsidR="005042AF">
        <w:rPr>
          <w:rFonts w:hint="eastAsia"/>
        </w:rPr>
        <w:t>（どの部門）の担当な</w:t>
      </w:r>
      <w:r w:rsidR="003E741B">
        <w:rPr>
          <w:rFonts w:hint="eastAsia"/>
        </w:rPr>
        <w:t>のかという人的要素を重視する考え方</w:t>
      </w:r>
      <w:r w:rsidR="005042AF">
        <w:rPr>
          <w:rFonts w:hint="eastAsia"/>
        </w:rPr>
        <w:t>をいう。組織に属人思考</w:t>
      </w:r>
      <w:r w:rsidR="003A1DB1">
        <w:rPr>
          <w:rFonts w:hint="eastAsia"/>
        </w:rPr>
        <w:t>がはびこると、組織として正しい判断ができなくなるといわれて</w:t>
      </w:r>
      <w:r w:rsidR="003E741B">
        <w:rPr>
          <w:rFonts w:hint="eastAsia"/>
        </w:rPr>
        <w:t>おり、企業不祥事の原因となる</w:t>
      </w:r>
      <w:r w:rsidR="009A0761">
        <w:rPr>
          <w:rFonts w:hint="eastAsia"/>
        </w:rPr>
        <w:t>。</w:t>
      </w:r>
    </w:p>
    <w:p w:rsidR="008E7812" w:rsidRDefault="008E7812" w:rsidP="008E7812">
      <w:pPr>
        <w:ind w:firstLineChars="425" w:firstLine="850"/>
        <w:jc w:val="left"/>
      </w:pPr>
      <w:r>
        <w:rPr>
          <w:rFonts w:hint="eastAsia"/>
        </w:rPr>
        <w:t>上記の</w:t>
      </w:r>
      <w:r w:rsidR="00A96579">
        <w:rPr>
          <w:rFonts w:hint="eastAsia"/>
        </w:rPr>
        <w:t>「</w:t>
      </w:r>
      <w:r>
        <w:rPr>
          <w:rFonts w:hint="eastAsia"/>
        </w:rPr>
        <w:t>証言その</w:t>
      </w:r>
      <w:r>
        <w:rPr>
          <w:rFonts w:hint="eastAsia"/>
        </w:rPr>
        <w:t>3</w:t>
      </w:r>
      <w:r w:rsidR="00A96579">
        <w:rPr>
          <w:rFonts w:hint="eastAsia"/>
        </w:rPr>
        <w:t>」</w:t>
      </w:r>
      <w:r w:rsidR="000E5C94">
        <w:rPr>
          <w:rFonts w:hint="eastAsia"/>
        </w:rPr>
        <w:t>は、典型的な</w:t>
      </w:r>
      <w:r w:rsidR="00A96579">
        <w:rPr>
          <w:rFonts w:hint="eastAsia"/>
        </w:rPr>
        <w:t>属人主義的な考え方を表している</w:t>
      </w:r>
      <w:r w:rsidR="000E5C94">
        <w:rPr>
          <w:rFonts w:hint="eastAsia"/>
        </w:rPr>
        <w:t>。</w:t>
      </w:r>
      <w:r w:rsidR="00A96579">
        <w:rPr>
          <w:rFonts w:hint="eastAsia"/>
        </w:rPr>
        <w:t>その部分だけ以下に再掲する。</w:t>
      </w:r>
    </w:p>
    <w:p w:rsidR="008E7812" w:rsidRDefault="008E7812" w:rsidP="008E7812">
      <w:pPr>
        <w:ind w:firstLineChars="425" w:firstLine="850"/>
        <w:jc w:val="left"/>
      </w:pPr>
      <w:r>
        <w:rPr>
          <w:rFonts w:hint="eastAsia"/>
        </w:rPr>
        <w:t>「</w:t>
      </w:r>
      <w:r w:rsidR="00A96579">
        <w:rPr>
          <w:rFonts w:hint="eastAsia"/>
        </w:rPr>
        <w:t>・・・</w:t>
      </w:r>
      <w:r>
        <w:rPr>
          <w:rFonts w:hint="eastAsia"/>
        </w:rPr>
        <w:t>コーポレート（森）への信頼があり、仲間としてやっている森がそこまで言うならしかたないかなと思った。」</w:t>
      </w:r>
    </w:p>
    <w:p w:rsidR="00B2653B" w:rsidRDefault="00A96579" w:rsidP="003E741B">
      <w:pPr>
        <w:ind w:firstLineChars="425" w:firstLine="850"/>
        <w:jc w:val="left"/>
      </w:pPr>
      <w:r>
        <w:rPr>
          <w:rFonts w:hint="eastAsia"/>
        </w:rPr>
        <w:t>この証言者は、森への個人的な信頼感と森が</w:t>
      </w:r>
      <w:r w:rsidR="00A75184">
        <w:rPr>
          <w:rFonts w:hint="eastAsia"/>
        </w:rPr>
        <w:t>自分</w:t>
      </w:r>
      <w:r>
        <w:rPr>
          <w:rFonts w:hint="eastAsia"/>
        </w:rPr>
        <w:t>の仲間であることに依拠して、森が提案した</w:t>
      </w:r>
      <w:r w:rsidR="00A75184">
        <w:rPr>
          <w:rFonts w:hint="eastAsia"/>
        </w:rPr>
        <w:t>企業買収</w:t>
      </w:r>
      <w:r w:rsidR="00E51886">
        <w:rPr>
          <w:rFonts w:hint="eastAsia"/>
        </w:rPr>
        <w:t>に</w:t>
      </w:r>
      <w:r w:rsidR="00A4122C">
        <w:rPr>
          <w:rFonts w:hint="eastAsia"/>
        </w:rPr>
        <w:t>たい</w:t>
      </w:r>
      <w:r w:rsidR="00E51886">
        <w:rPr>
          <w:rFonts w:hint="eastAsia"/>
        </w:rPr>
        <w:t>して賛成の立場に立ったのである。単純に言えば、森の提案だったから</w:t>
      </w:r>
      <w:r w:rsidR="00A75184">
        <w:rPr>
          <w:rFonts w:hint="eastAsia"/>
        </w:rPr>
        <w:t>賛成し</w:t>
      </w:r>
      <w:r w:rsidR="005042AF">
        <w:rPr>
          <w:rFonts w:hint="eastAsia"/>
        </w:rPr>
        <w:t>たのである。</w:t>
      </w:r>
      <w:r w:rsidR="003E741B">
        <w:rPr>
          <w:rFonts w:hint="eastAsia"/>
        </w:rPr>
        <w:t>まさ</w:t>
      </w:r>
      <w:r w:rsidR="005042AF">
        <w:rPr>
          <w:rFonts w:hint="eastAsia"/>
        </w:rPr>
        <w:t>に、属人思考</w:t>
      </w:r>
      <w:r w:rsidR="00E51886">
        <w:rPr>
          <w:rFonts w:hint="eastAsia"/>
        </w:rPr>
        <w:t>である。</w:t>
      </w:r>
      <w:r w:rsidR="0030284A">
        <w:rPr>
          <w:rFonts w:hint="eastAsia"/>
        </w:rPr>
        <w:t>これでは、チェック機能が適切に働くわけがない。</w:t>
      </w:r>
    </w:p>
    <w:p w:rsidR="00077DAC" w:rsidRDefault="00077DAC" w:rsidP="002373B7">
      <w:pPr>
        <w:ind w:firstLineChars="425" w:firstLine="850"/>
        <w:jc w:val="left"/>
      </w:pPr>
    </w:p>
    <w:p w:rsidR="00077DAC" w:rsidRPr="00BA35DF" w:rsidRDefault="00C00850" w:rsidP="008F4294">
      <w:pPr>
        <w:pStyle w:val="a3"/>
        <w:numPr>
          <w:ilvl w:val="1"/>
          <w:numId w:val="1"/>
        </w:numPr>
        <w:ind w:leftChars="0"/>
        <w:jc w:val="left"/>
        <w:rPr>
          <w:b/>
          <w:sz w:val="24"/>
          <w:szCs w:val="24"/>
        </w:rPr>
      </w:pPr>
      <w:r w:rsidRPr="00BA35DF">
        <w:rPr>
          <w:rFonts w:hint="eastAsia"/>
          <w:b/>
          <w:sz w:val="24"/>
          <w:szCs w:val="24"/>
        </w:rPr>
        <w:t>日本</w:t>
      </w:r>
      <w:r w:rsidR="00077DAC" w:rsidRPr="00BA35DF">
        <w:rPr>
          <w:rFonts w:hint="eastAsia"/>
          <w:b/>
          <w:sz w:val="24"/>
          <w:szCs w:val="24"/>
        </w:rPr>
        <w:t>の文化</w:t>
      </w:r>
      <w:r w:rsidR="0004776C" w:rsidRPr="00BA35DF">
        <w:rPr>
          <w:rFonts w:hint="eastAsia"/>
          <w:b/>
          <w:sz w:val="24"/>
          <w:szCs w:val="24"/>
        </w:rPr>
        <w:t>と心</w:t>
      </w:r>
      <w:r w:rsidR="00171C44" w:rsidRPr="00BA35DF">
        <w:rPr>
          <w:rFonts w:hint="eastAsia"/>
          <w:b/>
          <w:sz w:val="24"/>
          <w:szCs w:val="24"/>
        </w:rPr>
        <w:t>に着目した原因分析</w:t>
      </w:r>
    </w:p>
    <w:p w:rsidR="00FF76D6" w:rsidRPr="00BA35DF" w:rsidRDefault="0004776C" w:rsidP="00FF76D6">
      <w:pPr>
        <w:pStyle w:val="a3"/>
        <w:ind w:leftChars="0" w:left="0" w:firstLineChars="213" w:firstLine="426"/>
        <w:jc w:val="left"/>
      </w:pPr>
      <w:r w:rsidRPr="00BA35DF">
        <w:rPr>
          <w:rFonts w:hint="eastAsia"/>
        </w:rPr>
        <w:t>上記では、日本の文化と心に着目してオリンパス不正会計事件の原因</w:t>
      </w:r>
      <w:r w:rsidR="00003FBD" w:rsidRPr="00BA35DF">
        <w:rPr>
          <w:rFonts w:hint="eastAsia"/>
        </w:rPr>
        <w:t>をいくつか指摘した。</w:t>
      </w:r>
      <w:r w:rsidRPr="00BA35DF">
        <w:rPr>
          <w:rFonts w:hint="eastAsia"/>
        </w:rPr>
        <w:t>このような</w:t>
      </w:r>
      <w:r w:rsidR="00003FBD" w:rsidRPr="00BA35DF">
        <w:rPr>
          <w:rFonts w:hint="eastAsia"/>
        </w:rPr>
        <w:t>観点からの</w:t>
      </w:r>
      <w:r w:rsidRPr="00BA35DF">
        <w:rPr>
          <w:rFonts w:hint="eastAsia"/>
        </w:rPr>
        <w:t>原因分析</w:t>
      </w:r>
      <w:r w:rsidR="00003FBD" w:rsidRPr="00BA35DF">
        <w:rPr>
          <w:rFonts w:hint="eastAsia"/>
        </w:rPr>
        <w:t>は、本件事件の</w:t>
      </w:r>
      <w:r w:rsidRPr="00BA35DF">
        <w:rPr>
          <w:rFonts w:hint="eastAsia"/>
        </w:rPr>
        <w:t>根本的な原因を解明</w:t>
      </w:r>
      <w:r w:rsidR="00003FBD" w:rsidRPr="00BA35DF">
        <w:rPr>
          <w:rFonts w:hint="eastAsia"/>
        </w:rPr>
        <w:t>していると考えるものであるが、その傍証を以下に示したいと思う。</w:t>
      </w:r>
      <w:r w:rsidR="00171C44" w:rsidRPr="00BA35DF">
        <w:rPr>
          <w:rFonts w:hint="eastAsia"/>
        </w:rPr>
        <w:t>これにより、日本の文化と心に着目した原因分析が</w:t>
      </w:r>
      <w:r w:rsidR="00AB500B" w:rsidRPr="00BA35DF">
        <w:rPr>
          <w:rFonts w:hint="eastAsia"/>
        </w:rPr>
        <w:t>、</w:t>
      </w:r>
      <w:r w:rsidR="00171C44" w:rsidRPr="00BA35DF">
        <w:rPr>
          <w:rFonts w:hint="eastAsia"/>
        </w:rPr>
        <w:t>根本的な原因を解明するために</w:t>
      </w:r>
      <w:r w:rsidRPr="00BA35DF">
        <w:rPr>
          <w:rFonts w:hint="eastAsia"/>
        </w:rPr>
        <w:t>有効であることを</w:t>
      </w:r>
      <w:r w:rsidR="00171C44" w:rsidRPr="00BA35DF">
        <w:rPr>
          <w:rFonts w:hint="eastAsia"/>
        </w:rPr>
        <w:t>理解いただけるのではないかと思う。</w:t>
      </w:r>
    </w:p>
    <w:p w:rsidR="007C1952" w:rsidRPr="00BA35DF" w:rsidRDefault="007C1952" w:rsidP="007C1952">
      <w:pPr>
        <w:pStyle w:val="a3"/>
        <w:numPr>
          <w:ilvl w:val="2"/>
          <w:numId w:val="1"/>
        </w:numPr>
        <w:ind w:leftChars="0"/>
        <w:jc w:val="left"/>
        <w:rPr>
          <w:b/>
        </w:rPr>
      </w:pPr>
      <w:r w:rsidRPr="00BA35DF">
        <w:rPr>
          <w:rFonts w:hint="eastAsia"/>
          <w:b/>
        </w:rPr>
        <w:t>欧米人に理解しずらいオリンパス不正会計事件</w:t>
      </w:r>
    </w:p>
    <w:p w:rsidR="00825308" w:rsidRPr="00BA35DF" w:rsidRDefault="00077DAC" w:rsidP="00077DAC">
      <w:pPr>
        <w:ind w:firstLineChars="425" w:firstLine="850"/>
        <w:jc w:val="left"/>
      </w:pPr>
      <w:r w:rsidRPr="00BA35DF">
        <w:rPr>
          <w:rFonts w:hint="eastAsia"/>
        </w:rPr>
        <w:t>企業統治に詳しいある学者はオリンパス不正会計事件について、「欧米の企業不祥事の多くは、経営者が私腹を肥やす動機で起こる。最近の大王製紙も同様だ。しかし、オリンパスではそうした動機が見えないため、欧米人には理解しずらい」と</w:t>
      </w:r>
      <w:r w:rsidR="000F4CF5" w:rsidRPr="00BA35DF">
        <w:rPr>
          <w:rFonts w:hint="eastAsia"/>
        </w:rPr>
        <w:t>述べている</w:t>
      </w:r>
      <w:r w:rsidR="00C00850" w:rsidRPr="00BA35DF">
        <w:rPr>
          <w:rStyle w:val="aa"/>
        </w:rPr>
        <w:footnoteReference w:id="44"/>
      </w:r>
      <w:r w:rsidR="000F4CF5" w:rsidRPr="00BA35DF">
        <w:rPr>
          <w:rFonts w:hint="eastAsia"/>
        </w:rPr>
        <w:t>。</w:t>
      </w:r>
    </w:p>
    <w:p w:rsidR="00077DAC" w:rsidRPr="00BA35DF" w:rsidRDefault="00171C44" w:rsidP="00077DAC">
      <w:pPr>
        <w:ind w:firstLineChars="425" w:firstLine="850"/>
        <w:jc w:val="left"/>
      </w:pPr>
      <w:r w:rsidRPr="00BA35DF">
        <w:rPr>
          <w:rFonts w:hint="eastAsia"/>
        </w:rPr>
        <w:t>たしかに、損失を隠ぺいする</w:t>
      </w:r>
      <w:r w:rsidR="00AB500B" w:rsidRPr="00BA35DF">
        <w:rPr>
          <w:rFonts w:hint="eastAsia"/>
        </w:rPr>
        <w:t>ことの利益・不利益を比較考量すれば、</w:t>
      </w:r>
      <w:r w:rsidR="007067E8" w:rsidRPr="00BA35DF">
        <w:rPr>
          <w:rFonts w:hint="eastAsia"/>
        </w:rPr>
        <w:t>実行者自身がこうむる</w:t>
      </w:r>
      <w:r w:rsidR="00AB500B" w:rsidRPr="00BA35DF">
        <w:rPr>
          <w:rFonts w:hint="eastAsia"/>
        </w:rPr>
        <w:t>不利益</w:t>
      </w:r>
      <w:r w:rsidR="007067E8" w:rsidRPr="00BA35DF">
        <w:rPr>
          <w:rFonts w:hint="eastAsia"/>
        </w:rPr>
        <w:t>は利益をはるかに</w:t>
      </w:r>
      <w:r w:rsidR="00AB500B" w:rsidRPr="00BA35DF">
        <w:rPr>
          <w:rFonts w:hint="eastAsia"/>
        </w:rPr>
        <w:t>上回ることは容易に知ることができる</w:t>
      </w:r>
      <w:r w:rsidR="00C31ED6" w:rsidRPr="00BA35DF">
        <w:rPr>
          <w:rStyle w:val="aa"/>
        </w:rPr>
        <w:footnoteReference w:id="45"/>
      </w:r>
      <w:r w:rsidR="00AB500B" w:rsidRPr="00BA35DF">
        <w:rPr>
          <w:rFonts w:hint="eastAsia"/>
        </w:rPr>
        <w:t>。その一方で、</w:t>
      </w:r>
      <w:r w:rsidR="007067E8" w:rsidRPr="00BA35DF">
        <w:rPr>
          <w:rFonts w:hint="eastAsia"/>
        </w:rPr>
        <w:t>日本人であるわれわれは、損失を隠ぺいしたオリンパス経営幹部の気持ちが</w:t>
      </w:r>
      <w:r w:rsidR="00825308" w:rsidRPr="00BA35DF">
        <w:rPr>
          <w:rFonts w:hint="eastAsia"/>
        </w:rPr>
        <w:t>なぜかわかるような気がするのではないだろうか。</w:t>
      </w:r>
      <w:r w:rsidR="000F4CF5" w:rsidRPr="00BA35DF">
        <w:rPr>
          <w:rFonts w:hint="eastAsia"/>
        </w:rPr>
        <w:t>この疑問に答えるのは、日本の文化、特にムラ社会の文化</w:t>
      </w:r>
      <w:r w:rsidRPr="00BA35DF">
        <w:rPr>
          <w:rFonts w:hint="eastAsia"/>
        </w:rPr>
        <w:t>と恥の文化</w:t>
      </w:r>
      <w:r w:rsidR="00825308" w:rsidRPr="00BA35DF">
        <w:rPr>
          <w:rFonts w:hint="eastAsia"/>
        </w:rPr>
        <w:t>についての理解である。それを理解すれば</w:t>
      </w:r>
      <w:r w:rsidR="000F4CF5" w:rsidRPr="00BA35DF">
        <w:rPr>
          <w:rFonts w:hint="eastAsia"/>
        </w:rPr>
        <w:t>、なぜオリンパスの経営幹部が損失隠しに走った</w:t>
      </w:r>
      <w:r w:rsidR="009F18CA" w:rsidRPr="00BA35DF">
        <w:rPr>
          <w:rFonts w:hint="eastAsia"/>
        </w:rPr>
        <w:t>のか</w:t>
      </w:r>
      <w:r w:rsidR="008067FB" w:rsidRPr="00BA35DF">
        <w:rPr>
          <w:rFonts w:hint="eastAsia"/>
        </w:rPr>
        <w:t>がわかるはずだ</w:t>
      </w:r>
      <w:r w:rsidR="000F4CF5" w:rsidRPr="00BA35DF">
        <w:rPr>
          <w:rFonts w:hint="eastAsia"/>
        </w:rPr>
        <w:t>。</w:t>
      </w:r>
      <w:r w:rsidR="008067FB" w:rsidRPr="00BA35DF">
        <w:rPr>
          <w:rFonts w:hint="eastAsia"/>
        </w:rPr>
        <w:t>これは、</w:t>
      </w:r>
      <w:r w:rsidR="00C00850" w:rsidRPr="00BA35DF">
        <w:rPr>
          <w:rFonts w:hint="eastAsia"/>
        </w:rPr>
        <w:t>本稿での</w:t>
      </w:r>
      <w:r w:rsidR="007C1952" w:rsidRPr="00BA35DF">
        <w:rPr>
          <w:rFonts w:hint="eastAsia"/>
        </w:rPr>
        <w:t>原因分析</w:t>
      </w:r>
      <w:r w:rsidR="008067FB" w:rsidRPr="00BA35DF">
        <w:rPr>
          <w:rFonts w:hint="eastAsia"/>
        </w:rPr>
        <w:t>が有効であることを示しているもの</w:t>
      </w:r>
      <w:r w:rsidR="000F4CF5" w:rsidRPr="00BA35DF">
        <w:rPr>
          <w:rFonts w:hint="eastAsia"/>
        </w:rPr>
        <w:t>と</w:t>
      </w:r>
      <w:r w:rsidR="00C00850" w:rsidRPr="00BA35DF">
        <w:rPr>
          <w:rFonts w:hint="eastAsia"/>
        </w:rPr>
        <w:t>思う</w:t>
      </w:r>
      <w:r w:rsidR="000F4CF5" w:rsidRPr="00BA35DF">
        <w:rPr>
          <w:rFonts w:hint="eastAsia"/>
        </w:rPr>
        <w:t>。</w:t>
      </w:r>
    </w:p>
    <w:p w:rsidR="0040617D" w:rsidRPr="00DA4433" w:rsidRDefault="0040617D" w:rsidP="00077DAC">
      <w:pPr>
        <w:ind w:firstLineChars="425" w:firstLine="850"/>
        <w:jc w:val="left"/>
        <w:rPr>
          <w:highlight w:val="cyan"/>
        </w:rPr>
      </w:pPr>
    </w:p>
    <w:p w:rsidR="007C1952" w:rsidRPr="00BA35DF" w:rsidRDefault="00171C44" w:rsidP="007C1952">
      <w:pPr>
        <w:pStyle w:val="a3"/>
        <w:numPr>
          <w:ilvl w:val="2"/>
          <w:numId w:val="1"/>
        </w:numPr>
        <w:ind w:leftChars="0"/>
        <w:jc w:val="left"/>
        <w:rPr>
          <w:b/>
        </w:rPr>
      </w:pPr>
      <w:r w:rsidRPr="00BA35DF">
        <w:rPr>
          <w:rFonts w:hint="eastAsia"/>
          <w:b/>
        </w:rPr>
        <w:t>オリンパス調査報告書が指摘する原因</w:t>
      </w:r>
      <w:r w:rsidR="007C1952" w:rsidRPr="00BA35DF">
        <w:rPr>
          <w:rFonts w:hint="eastAsia"/>
          <w:b/>
        </w:rPr>
        <w:t>への疑問</w:t>
      </w:r>
    </w:p>
    <w:p w:rsidR="000F4CF5" w:rsidRPr="00BA35DF" w:rsidRDefault="000F4CF5" w:rsidP="00077DAC">
      <w:pPr>
        <w:ind w:firstLineChars="425" w:firstLine="850"/>
        <w:jc w:val="left"/>
      </w:pPr>
      <w:r w:rsidRPr="00BA35DF">
        <w:rPr>
          <w:rFonts w:hint="eastAsia"/>
        </w:rPr>
        <w:t>オリンパス調査報告書は、</w:t>
      </w:r>
      <w:r w:rsidR="00693BA2" w:rsidRPr="00BA35DF">
        <w:rPr>
          <w:rFonts w:hint="eastAsia"/>
        </w:rPr>
        <w:t>本件事件の原因を十</w:t>
      </w:r>
      <w:r w:rsidR="00FB3E2E" w:rsidRPr="00BA35DF">
        <w:rPr>
          <w:rFonts w:hint="eastAsia"/>
        </w:rPr>
        <w:t>点</w:t>
      </w:r>
      <w:r w:rsidR="00693BA2" w:rsidRPr="00BA35DF">
        <w:rPr>
          <w:rFonts w:hint="eastAsia"/>
        </w:rPr>
        <w:t>指摘しているが</w:t>
      </w:r>
      <w:r w:rsidR="00D079DF" w:rsidRPr="00BA35DF">
        <w:rPr>
          <w:rStyle w:val="aa"/>
        </w:rPr>
        <w:footnoteReference w:id="46"/>
      </w:r>
      <w:r w:rsidR="00693BA2" w:rsidRPr="00BA35DF">
        <w:rPr>
          <w:rFonts w:hint="eastAsia"/>
        </w:rPr>
        <w:t>、そのいずれもが表面的な問題の指摘に終わっている</w:t>
      </w:r>
      <w:r w:rsidR="008067FB" w:rsidRPr="00BA35DF">
        <w:rPr>
          <w:rFonts w:hint="eastAsia"/>
        </w:rPr>
        <w:t>と思う</w:t>
      </w:r>
      <w:r w:rsidR="00693BA2" w:rsidRPr="00BA35DF">
        <w:rPr>
          <w:rFonts w:hint="eastAsia"/>
        </w:rPr>
        <w:t>。</w:t>
      </w:r>
      <w:r w:rsidR="008F4294" w:rsidRPr="00BA35DF">
        <w:rPr>
          <w:rFonts w:hint="eastAsia"/>
        </w:rPr>
        <w:t>これでは根本的な</w:t>
      </w:r>
      <w:r w:rsidR="009F18CA" w:rsidRPr="00BA35DF">
        <w:rPr>
          <w:rFonts w:hint="eastAsia"/>
        </w:rPr>
        <w:t>再発防止</w:t>
      </w:r>
      <w:r w:rsidR="008F4294" w:rsidRPr="00BA35DF">
        <w:rPr>
          <w:rFonts w:hint="eastAsia"/>
        </w:rPr>
        <w:t>策にむすびつ</w:t>
      </w:r>
      <w:r w:rsidR="00FB3E2E" w:rsidRPr="00BA35DF">
        <w:rPr>
          <w:rFonts w:hint="eastAsia"/>
        </w:rPr>
        <w:t>きにくい</w:t>
      </w:r>
      <w:r w:rsidR="008067FB" w:rsidRPr="00BA35DF">
        <w:rPr>
          <w:rFonts w:hint="eastAsia"/>
        </w:rPr>
        <w:t>のではないだろうか</w:t>
      </w:r>
      <w:r w:rsidR="008F4294" w:rsidRPr="00BA35DF">
        <w:rPr>
          <w:rFonts w:hint="eastAsia"/>
        </w:rPr>
        <w:t>。以下に当該十</w:t>
      </w:r>
      <w:r w:rsidR="008067FB" w:rsidRPr="00BA35DF">
        <w:rPr>
          <w:rFonts w:hint="eastAsia"/>
        </w:rPr>
        <w:t>点の</w:t>
      </w:r>
      <w:r w:rsidR="008067FB" w:rsidRPr="00BA35DF">
        <w:rPr>
          <w:rFonts w:hint="eastAsia"/>
        </w:rPr>
        <w:lastRenderedPageBreak/>
        <w:t>原因</w:t>
      </w:r>
      <w:r w:rsidR="002F34A1" w:rsidRPr="00BA35DF">
        <w:rPr>
          <w:rFonts w:hint="eastAsia"/>
        </w:rPr>
        <w:t>のうち主要なもの</w:t>
      </w:r>
      <w:r w:rsidR="009F18CA" w:rsidRPr="00BA35DF">
        <w:rPr>
          <w:rFonts w:hint="eastAsia"/>
        </w:rPr>
        <w:t>のみ</w:t>
      </w:r>
      <w:r w:rsidR="008F4294" w:rsidRPr="00BA35DF">
        <w:rPr>
          <w:rFonts w:hint="eastAsia"/>
        </w:rPr>
        <w:t>示し</w:t>
      </w:r>
      <w:r w:rsidR="00FB3E2E" w:rsidRPr="00BA35DF">
        <w:rPr>
          <w:rFonts w:hint="eastAsia"/>
        </w:rPr>
        <w:t>つつ</w:t>
      </w:r>
      <w:r w:rsidR="00DA4433" w:rsidRPr="00BA35DF">
        <w:rPr>
          <w:rStyle w:val="aa"/>
        </w:rPr>
        <w:footnoteReference w:id="47"/>
      </w:r>
      <w:r w:rsidR="008F4294" w:rsidRPr="00BA35DF">
        <w:rPr>
          <w:rFonts w:hint="eastAsia"/>
        </w:rPr>
        <w:t>、</w:t>
      </w:r>
      <w:r w:rsidR="005C654E" w:rsidRPr="00BA35DF">
        <w:rPr>
          <w:rFonts w:hint="eastAsia"/>
        </w:rPr>
        <w:t>その問題点</w:t>
      </w:r>
      <w:r w:rsidR="00FB3E2E" w:rsidRPr="00BA35DF">
        <w:rPr>
          <w:rFonts w:hint="eastAsia"/>
        </w:rPr>
        <w:t>を説明していこう。</w:t>
      </w:r>
      <w:r w:rsidR="008067FB" w:rsidRPr="00BA35DF">
        <w:rPr>
          <w:rFonts w:hint="eastAsia"/>
        </w:rPr>
        <w:t>これにより、本稿での原因分析が有効であることを理解いただけるものと思う。</w:t>
      </w:r>
    </w:p>
    <w:p w:rsidR="00FB3E2E" w:rsidRPr="00BA35DF" w:rsidRDefault="008067FB" w:rsidP="00077DAC">
      <w:pPr>
        <w:ind w:firstLineChars="425" w:firstLine="850"/>
        <w:jc w:val="left"/>
      </w:pPr>
      <w:r w:rsidRPr="00BA35DF">
        <w:rPr>
          <w:rFonts w:hint="eastAsia"/>
        </w:rPr>
        <w:t>十点の原因のうち一番目に掲げられているもの</w:t>
      </w:r>
      <w:r w:rsidR="00FB3E2E" w:rsidRPr="00BA35DF">
        <w:rPr>
          <w:rFonts w:hint="eastAsia"/>
        </w:rPr>
        <w:t>は、本件不正会計が経営トップの主導で</w:t>
      </w:r>
      <w:r w:rsidR="00282A05" w:rsidRPr="00BA35DF">
        <w:rPr>
          <w:rFonts w:hint="eastAsia"/>
        </w:rPr>
        <w:t>おこなわれ、かつ隠ぺいされたこと</w:t>
      </w:r>
      <w:r w:rsidR="00032C54" w:rsidRPr="00BA35DF">
        <w:rPr>
          <w:rFonts w:hint="eastAsia"/>
        </w:rPr>
        <w:t>であると言う</w:t>
      </w:r>
      <w:r w:rsidR="00282A05" w:rsidRPr="00BA35DF">
        <w:rPr>
          <w:rFonts w:hint="eastAsia"/>
        </w:rPr>
        <w:t>。オリンパスの監視体制はそれを想定していなかったがため</w:t>
      </w:r>
      <w:r w:rsidR="00032C54" w:rsidRPr="00BA35DF">
        <w:rPr>
          <w:rFonts w:hint="eastAsia"/>
        </w:rPr>
        <w:t>、</w:t>
      </w:r>
      <w:r w:rsidR="00282A05" w:rsidRPr="00BA35DF">
        <w:rPr>
          <w:rFonts w:hint="eastAsia"/>
        </w:rPr>
        <w:t>不正を防ぐことができなかったということ</w:t>
      </w:r>
      <w:r w:rsidR="009F18CA" w:rsidRPr="00BA35DF">
        <w:rPr>
          <w:rFonts w:hint="eastAsia"/>
        </w:rPr>
        <w:t>である</w:t>
      </w:r>
      <w:r w:rsidR="00282A05" w:rsidRPr="00BA35DF">
        <w:rPr>
          <w:rFonts w:hint="eastAsia"/>
        </w:rPr>
        <w:t>。しかし、これは</w:t>
      </w:r>
      <w:r w:rsidR="009F18CA" w:rsidRPr="00BA35DF">
        <w:rPr>
          <w:rFonts w:hint="eastAsia"/>
        </w:rPr>
        <w:t>結果として発生した不正行為</w:t>
      </w:r>
      <w:r w:rsidR="00AF5DBB" w:rsidRPr="00BA35DF">
        <w:rPr>
          <w:rFonts w:hint="eastAsia"/>
        </w:rPr>
        <w:t>を原因として指摘しているだけであり、原因の指摘になっていない。</w:t>
      </w:r>
      <w:r w:rsidR="000B2389" w:rsidRPr="00BA35DF">
        <w:rPr>
          <w:rFonts w:hint="eastAsia"/>
        </w:rPr>
        <w:t>ここで問われるべきは、</w:t>
      </w:r>
      <w:r w:rsidRPr="00BA35DF">
        <w:rPr>
          <w:rFonts w:hint="eastAsia"/>
        </w:rPr>
        <w:t>なぜ</w:t>
      </w:r>
      <w:r w:rsidR="000B2389" w:rsidRPr="00BA35DF">
        <w:rPr>
          <w:rFonts w:hint="eastAsia"/>
        </w:rPr>
        <w:t>経営トップみずからが</w:t>
      </w:r>
      <w:r w:rsidRPr="00BA35DF">
        <w:rPr>
          <w:rFonts w:hint="eastAsia"/>
        </w:rPr>
        <w:t>損失隠し</w:t>
      </w:r>
      <w:r w:rsidR="000B2389" w:rsidRPr="00BA35DF">
        <w:rPr>
          <w:rFonts w:hint="eastAsia"/>
        </w:rPr>
        <w:t>を</w:t>
      </w:r>
      <w:r w:rsidRPr="00BA35DF">
        <w:rPr>
          <w:rFonts w:hint="eastAsia"/>
        </w:rPr>
        <w:t>おこな</w:t>
      </w:r>
      <w:r w:rsidR="000B2389" w:rsidRPr="00BA35DF">
        <w:rPr>
          <w:rFonts w:hint="eastAsia"/>
        </w:rPr>
        <w:t>おうと考えた</w:t>
      </w:r>
      <w:r w:rsidRPr="00BA35DF">
        <w:rPr>
          <w:rFonts w:hint="eastAsia"/>
        </w:rPr>
        <w:t>のか</w:t>
      </w:r>
      <w:r w:rsidR="000B2389" w:rsidRPr="00BA35DF">
        <w:rPr>
          <w:rFonts w:hint="eastAsia"/>
        </w:rPr>
        <w:t>である。</w:t>
      </w:r>
      <w:r w:rsidR="007743AB" w:rsidRPr="00BA35DF">
        <w:rPr>
          <w:rFonts w:hint="eastAsia"/>
        </w:rPr>
        <w:t>ムラ社会の文化と恥の文化</w:t>
      </w:r>
      <w:r w:rsidR="001A3C5F" w:rsidRPr="00BA35DF">
        <w:rPr>
          <w:rFonts w:hint="eastAsia"/>
        </w:rPr>
        <w:t>についての理解なしには、この問いに答えることはできないと思う</w:t>
      </w:r>
      <w:r w:rsidR="007743AB" w:rsidRPr="00BA35DF">
        <w:rPr>
          <w:rFonts w:hint="eastAsia"/>
        </w:rPr>
        <w:t>。</w:t>
      </w:r>
    </w:p>
    <w:p w:rsidR="00AF5DBB" w:rsidRPr="00BA35DF" w:rsidRDefault="00032C54" w:rsidP="00077DAC">
      <w:pPr>
        <w:ind w:firstLineChars="425" w:firstLine="850"/>
        <w:jc w:val="left"/>
      </w:pPr>
      <w:r w:rsidRPr="00BA35DF">
        <w:rPr>
          <w:rFonts w:hint="eastAsia"/>
        </w:rPr>
        <w:t>次に指摘されている原因は、</w:t>
      </w:r>
      <w:r w:rsidR="009F18CA" w:rsidRPr="00BA35DF">
        <w:rPr>
          <w:rFonts w:hint="eastAsia"/>
        </w:rPr>
        <w:t>企業風土・役員の意識に問題があったことであ</w:t>
      </w:r>
      <w:r w:rsidR="00151416" w:rsidRPr="00BA35DF">
        <w:rPr>
          <w:rFonts w:hint="eastAsia"/>
        </w:rPr>
        <w:t>る。</w:t>
      </w:r>
      <w:r w:rsidR="000B551A" w:rsidRPr="00BA35DF">
        <w:rPr>
          <w:rFonts w:hint="eastAsia"/>
        </w:rPr>
        <w:t>会社トップのワンマン体制や会社トップに異を唱えれば外に出される覚悟が必要であったため</w:t>
      </w:r>
      <w:r w:rsidR="009F18CA" w:rsidRPr="00BA35DF">
        <w:rPr>
          <w:rFonts w:hint="eastAsia"/>
        </w:rPr>
        <w:t>、</w:t>
      </w:r>
      <w:r w:rsidR="000B551A" w:rsidRPr="00BA35DF">
        <w:rPr>
          <w:rFonts w:hint="eastAsia"/>
        </w:rPr>
        <w:t>意見を自由に言えない企業風土が形成された</w:t>
      </w:r>
      <w:r w:rsidR="002F34A1" w:rsidRPr="00BA35DF">
        <w:rPr>
          <w:rFonts w:hint="eastAsia"/>
        </w:rPr>
        <w:t>とのことである。これに加えて、役員の間には会社を私物化する意識が蔓延し、株主に対する忠実義務などの意識が希薄であったとしている。</w:t>
      </w:r>
      <w:r w:rsidRPr="00BA35DF">
        <w:rPr>
          <w:rFonts w:hint="eastAsia"/>
        </w:rPr>
        <w:t>その理由として、巨額の資金の運用や移動、巨額損失の発生といった事象について問題として意識もされない程に</w:t>
      </w:r>
      <w:r w:rsidR="008A17C7" w:rsidRPr="00BA35DF">
        <w:rPr>
          <w:rFonts w:hint="eastAsia"/>
        </w:rPr>
        <w:t>役員の意識が鈍磨していたことなどをあげている。しかし、これは発生した結果から役員の意識を推測したにすぎず、原因の</w:t>
      </w:r>
      <w:r w:rsidR="00C10B5B" w:rsidRPr="00BA35DF">
        <w:rPr>
          <w:rFonts w:hint="eastAsia"/>
        </w:rPr>
        <w:t>解明</w:t>
      </w:r>
      <w:r w:rsidR="008A17C7" w:rsidRPr="00BA35DF">
        <w:rPr>
          <w:rFonts w:hint="eastAsia"/>
        </w:rPr>
        <w:t>になっていない。</w:t>
      </w:r>
      <w:r w:rsidR="00C10B5B" w:rsidRPr="00BA35DF">
        <w:rPr>
          <w:rFonts w:hint="eastAsia"/>
        </w:rPr>
        <w:t>なぜ、役員の意識が鈍磨していたのかが問われなければならない。</w:t>
      </w:r>
      <w:r w:rsidR="008A17C7" w:rsidRPr="00BA35DF">
        <w:rPr>
          <w:rFonts w:hint="eastAsia"/>
        </w:rPr>
        <w:t>企業風土の問題についても、なぜ意見を自由に言えない企業風土が形成されたのかについての原因が深</w:t>
      </w:r>
      <w:r w:rsidR="00C10B5B" w:rsidRPr="00BA35DF">
        <w:rPr>
          <w:rFonts w:hint="eastAsia"/>
        </w:rPr>
        <w:t>掘り</w:t>
      </w:r>
      <w:r w:rsidR="008A17C7" w:rsidRPr="00BA35DF">
        <w:rPr>
          <w:rFonts w:hint="eastAsia"/>
        </w:rPr>
        <w:t>されていない。</w:t>
      </w:r>
      <w:r w:rsidR="00C10B5B" w:rsidRPr="00BA35DF">
        <w:rPr>
          <w:rFonts w:hint="eastAsia"/>
        </w:rPr>
        <w:t>なぜ、</w:t>
      </w:r>
      <w:r w:rsidR="00D02ECA" w:rsidRPr="00BA35DF">
        <w:rPr>
          <w:rFonts w:hint="eastAsia"/>
        </w:rPr>
        <w:t>会社トップに異を唱えれば外に出される</w:t>
      </w:r>
      <w:r w:rsidR="00C10B5B" w:rsidRPr="00BA35DF">
        <w:rPr>
          <w:rFonts w:hint="eastAsia"/>
        </w:rPr>
        <w:t>のであろうか。これが問われなければならない。答えは、ムラ社会の文化である。</w:t>
      </w:r>
      <w:r w:rsidR="009F18CA" w:rsidRPr="00BA35DF">
        <w:rPr>
          <w:rFonts w:hint="eastAsia"/>
        </w:rPr>
        <w:t>異なる意見をもった</w:t>
      </w:r>
      <w:r w:rsidR="00C10B5B" w:rsidRPr="00BA35DF">
        <w:rPr>
          <w:rFonts w:hint="eastAsia"/>
        </w:rPr>
        <w:t>異分子をウチにとどめておけない排他性は、まさにムラ社会の文化である。</w:t>
      </w:r>
      <w:r w:rsidR="00B13663" w:rsidRPr="00BA35DF">
        <w:rPr>
          <w:rFonts w:hint="eastAsia"/>
        </w:rPr>
        <w:t>役員の意識の鈍磨も、ムラ社会の文化がソトへの意識の希薄化をもたらしたのである。</w:t>
      </w:r>
    </w:p>
    <w:p w:rsidR="002026FC" w:rsidRPr="00BA35DF" w:rsidRDefault="00C10B5B" w:rsidP="00077DAC">
      <w:pPr>
        <w:ind w:firstLineChars="425" w:firstLine="850"/>
        <w:jc w:val="left"/>
      </w:pPr>
      <w:r w:rsidRPr="00BA35DF">
        <w:rPr>
          <w:rFonts w:hint="eastAsia"/>
        </w:rPr>
        <w:t>三番目に指摘されている原因は、</w:t>
      </w:r>
      <w:r w:rsidR="004A5A25" w:rsidRPr="00BA35DF">
        <w:rPr>
          <w:rFonts w:hint="eastAsia"/>
        </w:rPr>
        <w:t>隠ぺい・飛ばし</w:t>
      </w:r>
      <w:r w:rsidR="00014876" w:rsidRPr="00BA35DF">
        <w:rPr>
          <w:rFonts w:hint="eastAsia"/>
        </w:rPr>
        <w:t>の手段が巧</w:t>
      </w:r>
      <w:r w:rsidR="00CF1981" w:rsidRPr="00BA35DF">
        <w:rPr>
          <w:rFonts w:hint="eastAsia"/>
        </w:rPr>
        <w:t>妙であったことである。手段が巧妙であったため、長期間にわたり</w:t>
      </w:r>
      <w:r w:rsidR="00014876" w:rsidRPr="00BA35DF">
        <w:rPr>
          <w:rFonts w:hint="eastAsia"/>
        </w:rPr>
        <w:t>不正会計が発覚しなかったと言う。</w:t>
      </w:r>
      <w:r w:rsidR="004E4DC6" w:rsidRPr="00BA35DF">
        <w:rPr>
          <w:rFonts w:hint="eastAsia"/>
        </w:rPr>
        <w:t>たしかに、長期間にわたり不正会計が発覚しなかった</w:t>
      </w:r>
      <w:r w:rsidR="000D0083" w:rsidRPr="00BA35DF">
        <w:rPr>
          <w:rFonts w:hint="eastAsia"/>
        </w:rPr>
        <w:t>の</w:t>
      </w:r>
      <w:r w:rsidR="004E4DC6" w:rsidRPr="00BA35DF">
        <w:rPr>
          <w:rFonts w:hint="eastAsia"/>
        </w:rPr>
        <w:t>は、</w:t>
      </w:r>
      <w:r w:rsidR="002026FC" w:rsidRPr="00BA35DF">
        <w:rPr>
          <w:rFonts w:hint="eastAsia"/>
        </w:rPr>
        <w:t>手段が巧妙であったこと</w:t>
      </w:r>
      <w:r w:rsidR="000D0083" w:rsidRPr="00BA35DF">
        <w:rPr>
          <w:rFonts w:hint="eastAsia"/>
        </w:rPr>
        <w:t>が一因</w:t>
      </w:r>
      <w:r w:rsidR="002026FC" w:rsidRPr="00BA35DF">
        <w:rPr>
          <w:rFonts w:hint="eastAsia"/>
        </w:rPr>
        <w:t>であろう。しかし、</w:t>
      </w:r>
      <w:r w:rsidR="000D0083" w:rsidRPr="00BA35DF">
        <w:rPr>
          <w:rFonts w:hint="eastAsia"/>
        </w:rPr>
        <w:t>これは</w:t>
      </w:r>
      <w:r w:rsidR="002026FC" w:rsidRPr="00BA35DF">
        <w:rPr>
          <w:rFonts w:hint="eastAsia"/>
        </w:rPr>
        <w:t>一因にすぎ</w:t>
      </w:r>
      <w:r w:rsidR="000D0083" w:rsidRPr="00BA35DF">
        <w:rPr>
          <w:rFonts w:hint="eastAsia"/>
        </w:rPr>
        <w:t>ず、しかも表面的な原因である</w:t>
      </w:r>
      <w:r w:rsidR="007D02A0" w:rsidRPr="00BA35DF">
        <w:rPr>
          <w:rFonts w:hint="eastAsia"/>
        </w:rPr>
        <w:t>。根本的な原因は、</w:t>
      </w:r>
      <w:r w:rsidR="000D0083" w:rsidRPr="00BA35DF">
        <w:rPr>
          <w:rFonts w:hint="eastAsia"/>
        </w:rPr>
        <w:t>ムラ社会の文化、すなわち</w:t>
      </w:r>
      <w:r w:rsidR="007D02A0" w:rsidRPr="00BA35DF">
        <w:rPr>
          <w:rFonts w:hint="eastAsia"/>
        </w:rPr>
        <w:t>ソトの世界にたいする関心の希薄化であ</w:t>
      </w:r>
      <w:r w:rsidR="00712840" w:rsidRPr="00BA35DF">
        <w:rPr>
          <w:rFonts w:hint="eastAsia"/>
        </w:rPr>
        <w:t>り、争いごとを避けようとする和の文化であ</w:t>
      </w:r>
      <w:r w:rsidR="007D02A0" w:rsidRPr="00BA35DF">
        <w:rPr>
          <w:rFonts w:hint="eastAsia"/>
        </w:rPr>
        <w:t>る。</w:t>
      </w:r>
      <w:r w:rsidR="005F459A" w:rsidRPr="00BA35DF">
        <w:rPr>
          <w:rFonts w:hint="eastAsia"/>
        </w:rPr>
        <w:t>734</w:t>
      </w:r>
      <w:r w:rsidR="005F459A" w:rsidRPr="00BA35DF">
        <w:rPr>
          <w:rFonts w:hint="eastAsia"/>
        </w:rPr>
        <w:t>億円での</w:t>
      </w:r>
      <w:r w:rsidR="00712840" w:rsidRPr="00BA35DF">
        <w:rPr>
          <w:rFonts w:hint="eastAsia"/>
        </w:rPr>
        <w:t>国内</w:t>
      </w:r>
      <w:r w:rsidR="005F459A" w:rsidRPr="00BA35DF">
        <w:rPr>
          <w:rFonts w:hint="eastAsia"/>
        </w:rPr>
        <w:t>三社の買収や</w:t>
      </w:r>
      <w:r w:rsidR="005F459A" w:rsidRPr="00BA35DF">
        <w:rPr>
          <w:rFonts w:hint="eastAsia"/>
        </w:rPr>
        <w:t>579</w:t>
      </w:r>
      <w:r w:rsidR="005F459A" w:rsidRPr="00BA35DF">
        <w:rPr>
          <w:rFonts w:hint="eastAsia"/>
        </w:rPr>
        <w:t>億円での配当優先株の買戻し</w:t>
      </w:r>
      <w:r w:rsidR="002F111C" w:rsidRPr="00BA35DF">
        <w:rPr>
          <w:rFonts w:hint="eastAsia"/>
        </w:rPr>
        <w:t>は、常識的に考えて</w:t>
      </w:r>
      <w:r w:rsidR="00FB2851" w:rsidRPr="00BA35DF">
        <w:rPr>
          <w:rFonts w:hint="eastAsia"/>
        </w:rPr>
        <w:t>疑念を抱くの</w:t>
      </w:r>
      <w:r w:rsidR="00712840" w:rsidRPr="00BA35DF">
        <w:rPr>
          <w:rFonts w:hint="eastAsia"/>
        </w:rPr>
        <w:t>が当然ではないだろうか。しかしながら、両議案は</w:t>
      </w:r>
      <w:r w:rsidR="007057F2" w:rsidRPr="00BA35DF">
        <w:rPr>
          <w:rFonts w:hint="eastAsia"/>
        </w:rPr>
        <w:t>、</w:t>
      </w:r>
      <w:r w:rsidR="005F459A" w:rsidRPr="00BA35DF">
        <w:rPr>
          <w:rFonts w:hint="eastAsia"/>
        </w:rPr>
        <w:t>オリンパスの意思決定機関</w:t>
      </w:r>
      <w:r w:rsidR="007057F2" w:rsidRPr="00BA35DF">
        <w:rPr>
          <w:rFonts w:hint="eastAsia"/>
        </w:rPr>
        <w:t>において</w:t>
      </w:r>
      <w:r w:rsidR="002956CD" w:rsidRPr="00BA35DF">
        <w:rPr>
          <w:rFonts w:hint="eastAsia"/>
        </w:rPr>
        <w:t>審議され、その結果</w:t>
      </w:r>
      <w:r w:rsidR="005F459A" w:rsidRPr="00BA35DF">
        <w:rPr>
          <w:rFonts w:hint="eastAsia"/>
        </w:rPr>
        <w:t>承認された</w:t>
      </w:r>
      <w:r w:rsidR="00712840" w:rsidRPr="00BA35DF">
        <w:rPr>
          <w:rFonts w:hint="eastAsia"/>
        </w:rPr>
        <w:t>のである。両議案</w:t>
      </w:r>
      <w:r w:rsidR="00FB2851" w:rsidRPr="00BA35DF">
        <w:rPr>
          <w:rFonts w:hint="eastAsia"/>
        </w:rPr>
        <w:t>が承認された理由</w:t>
      </w:r>
      <w:r w:rsidR="00712840" w:rsidRPr="00BA35DF">
        <w:rPr>
          <w:rFonts w:hint="eastAsia"/>
        </w:rPr>
        <w:t>は、手段が巧妙であった</w:t>
      </w:r>
      <w:r w:rsidR="00FB2851" w:rsidRPr="00BA35DF">
        <w:rPr>
          <w:rFonts w:hint="eastAsia"/>
        </w:rPr>
        <w:t>か否かの問題ではない</w:t>
      </w:r>
      <w:r w:rsidR="00712840" w:rsidRPr="00BA35DF">
        <w:rPr>
          <w:rFonts w:hint="eastAsia"/>
        </w:rPr>
        <w:t>。</w:t>
      </w:r>
      <w:r w:rsidR="00FB2851" w:rsidRPr="00BA35DF">
        <w:rPr>
          <w:rFonts w:hint="eastAsia"/>
        </w:rPr>
        <w:t>疑念を抱く</w:t>
      </w:r>
      <w:r w:rsidR="00712840" w:rsidRPr="00BA35DF">
        <w:rPr>
          <w:rFonts w:hint="eastAsia"/>
        </w:rPr>
        <w:t>べき</w:t>
      </w:r>
      <w:r w:rsidR="00FB2851" w:rsidRPr="00BA35DF">
        <w:rPr>
          <w:rFonts w:hint="eastAsia"/>
        </w:rPr>
        <w:t>議案を承認してしまったという</w:t>
      </w:r>
      <w:r w:rsidR="00712840" w:rsidRPr="00BA35DF">
        <w:rPr>
          <w:rFonts w:hint="eastAsia"/>
        </w:rPr>
        <w:t>この事態</w:t>
      </w:r>
      <w:r w:rsidR="005F459A" w:rsidRPr="00BA35DF">
        <w:rPr>
          <w:rFonts w:hint="eastAsia"/>
        </w:rPr>
        <w:t>は、ソトの世界にたいする関心の希薄化</w:t>
      </w:r>
      <w:r w:rsidR="00FB2851" w:rsidRPr="00BA35DF">
        <w:rPr>
          <w:rFonts w:hint="eastAsia"/>
        </w:rPr>
        <w:t>と和の文化</w:t>
      </w:r>
      <w:r w:rsidR="005F459A" w:rsidRPr="00BA35DF">
        <w:rPr>
          <w:rFonts w:hint="eastAsia"/>
        </w:rPr>
        <w:t>以外では説明できないであろう。</w:t>
      </w:r>
    </w:p>
    <w:p w:rsidR="00C10B5B" w:rsidRPr="00BA35DF" w:rsidRDefault="002956CD" w:rsidP="00077DAC">
      <w:pPr>
        <w:ind w:firstLineChars="425" w:firstLine="850"/>
        <w:jc w:val="left"/>
      </w:pPr>
      <w:r w:rsidRPr="00BA35DF">
        <w:rPr>
          <w:rFonts w:hint="eastAsia"/>
        </w:rPr>
        <w:t>四番目に指摘されている原因は、</w:t>
      </w:r>
      <w:r w:rsidR="002F111C" w:rsidRPr="00BA35DF">
        <w:rPr>
          <w:rFonts w:hint="eastAsia"/>
        </w:rPr>
        <w:t>取締役会や監査役会等の会社法上のチェック機関</w:t>
      </w:r>
      <w:r w:rsidR="004760B7" w:rsidRPr="00BA35DF">
        <w:rPr>
          <w:rFonts w:hint="eastAsia"/>
        </w:rPr>
        <w:t>がその機能を十分に発揮できなかった</w:t>
      </w:r>
      <w:r w:rsidR="00FB2851" w:rsidRPr="00BA35DF">
        <w:rPr>
          <w:rFonts w:hint="eastAsia"/>
        </w:rPr>
        <w:t>ことである。しかし、取締役会等</w:t>
      </w:r>
      <w:r w:rsidR="004872B4" w:rsidRPr="00BA35DF">
        <w:rPr>
          <w:rFonts w:hint="eastAsia"/>
        </w:rPr>
        <w:t>の</w:t>
      </w:r>
      <w:r w:rsidR="00FB2851" w:rsidRPr="00BA35DF">
        <w:rPr>
          <w:rFonts w:hint="eastAsia"/>
        </w:rPr>
        <w:t>機能不全は</w:t>
      </w:r>
      <w:r w:rsidR="004872B4" w:rsidRPr="00BA35DF">
        <w:rPr>
          <w:rFonts w:hint="eastAsia"/>
        </w:rPr>
        <w:t>、</w:t>
      </w:r>
      <w:r w:rsidR="00FB2851" w:rsidRPr="00BA35DF">
        <w:rPr>
          <w:rFonts w:hint="eastAsia"/>
        </w:rPr>
        <w:t>表面的な原因</w:t>
      </w:r>
      <w:r w:rsidR="004872B4" w:rsidRPr="00BA35DF">
        <w:rPr>
          <w:rFonts w:hint="eastAsia"/>
        </w:rPr>
        <w:t>に</w:t>
      </w:r>
      <w:r w:rsidR="004760B7" w:rsidRPr="00BA35DF">
        <w:rPr>
          <w:rFonts w:hint="eastAsia"/>
        </w:rPr>
        <w:t>す</w:t>
      </w:r>
      <w:r w:rsidR="004872B4" w:rsidRPr="00BA35DF">
        <w:rPr>
          <w:rFonts w:hint="eastAsia"/>
        </w:rPr>
        <w:t>ぎない</w:t>
      </w:r>
      <w:r w:rsidR="00FB2851" w:rsidRPr="00BA35DF">
        <w:rPr>
          <w:rFonts w:hint="eastAsia"/>
        </w:rPr>
        <w:t>。なぜ、そのような機能不全が生じてしまったのかが</w:t>
      </w:r>
      <w:r w:rsidR="004760B7" w:rsidRPr="00BA35DF">
        <w:rPr>
          <w:rFonts w:hint="eastAsia"/>
        </w:rPr>
        <w:t>、</w:t>
      </w:r>
      <w:r w:rsidR="00FB2851" w:rsidRPr="00BA35DF">
        <w:rPr>
          <w:rFonts w:hint="eastAsia"/>
        </w:rPr>
        <w:t>問われなければならない。</w:t>
      </w:r>
      <w:r w:rsidR="004760B7" w:rsidRPr="00BA35DF">
        <w:rPr>
          <w:rFonts w:hint="eastAsia"/>
        </w:rPr>
        <w:t>オリンパス調査報告書は、こ</w:t>
      </w:r>
      <w:r w:rsidR="004872B4" w:rsidRPr="00BA35DF">
        <w:rPr>
          <w:rFonts w:hint="eastAsia"/>
        </w:rPr>
        <w:t>の問いに答えていない。</w:t>
      </w:r>
      <w:r w:rsidR="00FB2851" w:rsidRPr="00BA35DF">
        <w:rPr>
          <w:rFonts w:hint="eastAsia"/>
        </w:rPr>
        <w:t>この</w:t>
      </w:r>
      <w:r w:rsidR="004872B4" w:rsidRPr="00BA35DF">
        <w:rPr>
          <w:rFonts w:hint="eastAsia"/>
        </w:rPr>
        <w:t>問い</w:t>
      </w:r>
      <w:r w:rsidR="00D55341" w:rsidRPr="00BA35DF">
        <w:rPr>
          <w:rFonts w:hint="eastAsia"/>
        </w:rPr>
        <w:t>へ</w:t>
      </w:r>
      <w:r w:rsidR="004872B4" w:rsidRPr="00BA35DF">
        <w:rPr>
          <w:rFonts w:hint="eastAsia"/>
        </w:rPr>
        <w:t>の</w:t>
      </w:r>
      <w:r w:rsidR="00FB2851" w:rsidRPr="00BA35DF">
        <w:rPr>
          <w:rFonts w:hint="eastAsia"/>
        </w:rPr>
        <w:t>回答は、やはり、</w:t>
      </w:r>
      <w:r w:rsidR="00846992" w:rsidRPr="00BA35DF">
        <w:rPr>
          <w:rFonts w:hint="eastAsia"/>
        </w:rPr>
        <w:t>ムラ社会の文化</w:t>
      </w:r>
      <w:r w:rsidR="00D55341" w:rsidRPr="00BA35DF">
        <w:rPr>
          <w:rFonts w:hint="eastAsia"/>
        </w:rPr>
        <w:t>から派生するソトの世界への関心の希薄化や和の文化、そして</w:t>
      </w:r>
      <w:r w:rsidR="00806769" w:rsidRPr="00BA35DF">
        <w:rPr>
          <w:rFonts w:hint="eastAsia"/>
        </w:rPr>
        <w:t>属人思考</w:t>
      </w:r>
      <w:r w:rsidR="00D55341" w:rsidRPr="00BA35DF">
        <w:rPr>
          <w:rFonts w:hint="eastAsia"/>
        </w:rPr>
        <w:t>であろう。このような日本の文化が複合的に取締役や監査役に影響した結果、チェック機関が機能不全におちいったのである。</w:t>
      </w:r>
    </w:p>
    <w:p w:rsidR="00D55341" w:rsidRDefault="00D55341" w:rsidP="006673E7">
      <w:pPr>
        <w:ind w:firstLineChars="425" w:firstLine="850"/>
        <w:jc w:val="left"/>
      </w:pPr>
      <w:r w:rsidRPr="00BA35DF">
        <w:rPr>
          <w:rFonts w:hint="eastAsia"/>
        </w:rPr>
        <w:t>オリンパス調査報告書</w:t>
      </w:r>
      <w:r w:rsidR="005D6812" w:rsidRPr="00BA35DF">
        <w:rPr>
          <w:rFonts w:hint="eastAsia"/>
        </w:rPr>
        <w:t>においては九番目に指摘されている原因であるが、重要な問題を含んでいるので、これも見ておこう。九番目に指摘されている原因は、コンプライアンス意識の欠如である。不正会計</w:t>
      </w:r>
      <w:r w:rsidR="00810B59" w:rsidRPr="00BA35DF">
        <w:rPr>
          <w:rFonts w:hint="eastAsia"/>
        </w:rPr>
        <w:t>というコンプライアンス違反</w:t>
      </w:r>
      <w:r w:rsidR="005D6812" w:rsidRPr="00BA35DF">
        <w:rPr>
          <w:rFonts w:hint="eastAsia"/>
        </w:rPr>
        <w:t>がおこなわれたのであるから、コンプライアンス意識が欠如していたことはまちがいないことであろう。</w:t>
      </w:r>
      <w:r w:rsidR="004760B7" w:rsidRPr="00BA35DF">
        <w:rPr>
          <w:rFonts w:hint="eastAsia"/>
        </w:rPr>
        <w:t>しかし、これは原因ではない</w:t>
      </w:r>
      <w:r w:rsidR="00810B59" w:rsidRPr="00BA35DF">
        <w:rPr>
          <w:rFonts w:hint="eastAsia"/>
        </w:rPr>
        <w:t>。</w:t>
      </w:r>
      <w:r w:rsidR="00271270" w:rsidRPr="00BA35DF">
        <w:rPr>
          <w:rFonts w:hint="eastAsia"/>
        </w:rPr>
        <w:t>コンプライアンス意識の欠如は、たんなる結果であり、真の原因は、そのコンプライアンス意識の欠如をもたらした「なにもの」かであろう。このように、</w:t>
      </w:r>
      <w:r w:rsidR="00810B59" w:rsidRPr="00BA35DF">
        <w:rPr>
          <w:rFonts w:hint="eastAsia"/>
        </w:rPr>
        <w:t>なぜコンプライアンス意識の欠如が発生したのかを深掘りして根本原因を探求</w:t>
      </w:r>
      <w:r w:rsidR="00E545C9" w:rsidRPr="00BA35DF">
        <w:rPr>
          <w:rFonts w:hint="eastAsia"/>
        </w:rPr>
        <w:t>しなければ</w:t>
      </w:r>
      <w:r w:rsidR="00810B59" w:rsidRPr="00BA35DF">
        <w:rPr>
          <w:rFonts w:hint="eastAsia"/>
        </w:rPr>
        <w:t>、</w:t>
      </w:r>
      <w:r w:rsidR="00E545C9" w:rsidRPr="00BA35DF">
        <w:rPr>
          <w:rFonts w:hint="eastAsia"/>
        </w:rPr>
        <w:t>根本的な再発防止策は</w:t>
      </w:r>
      <w:r w:rsidR="0082169B" w:rsidRPr="00BA35DF">
        <w:rPr>
          <w:rFonts w:hint="eastAsia"/>
        </w:rPr>
        <w:t>と</w:t>
      </w:r>
      <w:r w:rsidR="00E545C9" w:rsidRPr="00BA35DF">
        <w:rPr>
          <w:rFonts w:hint="eastAsia"/>
        </w:rPr>
        <w:t>りえず、おなじようなコンプライアンス違反が繰り返えされる</w:t>
      </w:r>
      <w:r w:rsidR="0082169B" w:rsidRPr="00BA35DF">
        <w:rPr>
          <w:rFonts w:hint="eastAsia"/>
        </w:rPr>
        <w:t>ことになる</w:t>
      </w:r>
      <w:r w:rsidR="00E545C9" w:rsidRPr="00BA35DF">
        <w:rPr>
          <w:rFonts w:hint="eastAsia"/>
        </w:rPr>
        <w:t>のではないだろうか。</w:t>
      </w:r>
      <w:r w:rsidR="0082169B" w:rsidRPr="00BA35DF">
        <w:rPr>
          <w:rFonts w:hint="eastAsia"/>
        </w:rPr>
        <w:t>根本原因は、繰り返しになるが、ムラ社会の文化から派生するソトの世界への関心の希薄化や和の文化、そして属人思考である。こ</w:t>
      </w:r>
      <w:r w:rsidR="00DA4433" w:rsidRPr="00BA35DF">
        <w:rPr>
          <w:rFonts w:hint="eastAsia"/>
        </w:rPr>
        <w:t>のように根本原因を認識することで、根本的な再発防止策を検討することができるようになると思う。</w:t>
      </w:r>
    </w:p>
    <w:p w:rsidR="00077DAC" w:rsidRPr="0040617D" w:rsidRDefault="00F36199" w:rsidP="00077DAC">
      <w:pPr>
        <w:pStyle w:val="a3"/>
        <w:numPr>
          <w:ilvl w:val="1"/>
          <w:numId w:val="1"/>
        </w:numPr>
        <w:ind w:leftChars="0"/>
        <w:jc w:val="left"/>
        <w:rPr>
          <w:b/>
          <w:sz w:val="24"/>
          <w:szCs w:val="24"/>
        </w:rPr>
      </w:pPr>
      <w:r w:rsidRPr="0040617D">
        <w:rPr>
          <w:rFonts w:hint="eastAsia"/>
          <w:b/>
          <w:sz w:val="24"/>
          <w:szCs w:val="24"/>
        </w:rPr>
        <w:t>まとめ</w:t>
      </w:r>
    </w:p>
    <w:p w:rsidR="0023250C" w:rsidRPr="00BA35DF" w:rsidRDefault="00226BB0" w:rsidP="00E95D04">
      <w:pPr>
        <w:ind w:firstLineChars="212" w:firstLine="424"/>
        <w:jc w:val="left"/>
      </w:pPr>
      <w:r w:rsidRPr="00BA35DF">
        <w:rPr>
          <w:rFonts w:hint="eastAsia"/>
        </w:rPr>
        <w:lastRenderedPageBreak/>
        <w:t>オリンパス不正会計事件</w:t>
      </w:r>
      <w:r w:rsidR="00DA6AA2" w:rsidRPr="00BA35DF">
        <w:rPr>
          <w:rFonts w:hint="eastAsia"/>
        </w:rPr>
        <w:t>の本質</w:t>
      </w:r>
      <w:r w:rsidRPr="00BA35DF">
        <w:rPr>
          <w:rFonts w:hint="eastAsia"/>
        </w:rPr>
        <w:t>は、</w:t>
      </w:r>
      <w:r w:rsidR="0099632C" w:rsidRPr="00BA35DF">
        <w:rPr>
          <w:rFonts w:hint="eastAsia"/>
        </w:rPr>
        <w:t>粉飾決算である。</w:t>
      </w:r>
      <w:r w:rsidR="00ED0E72" w:rsidRPr="00BA35DF">
        <w:rPr>
          <w:rFonts w:hint="eastAsia"/>
        </w:rPr>
        <w:t>約</w:t>
      </w:r>
      <w:r w:rsidR="00ED0E72" w:rsidRPr="00BA35DF">
        <w:rPr>
          <w:rFonts w:hint="eastAsia"/>
        </w:rPr>
        <w:t>1,000</w:t>
      </w:r>
      <w:r w:rsidR="00ED0E72" w:rsidRPr="00BA35DF">
        <w:rPr>
          <w:rFonts w:hint="eastAsia"/>
        </w:rPr>
        <w:t>億円もの含み損を飛ばし、これを二十年間ものあいだ隠ぺいし続けてきたのであった。</w:t>
      </w:r>
    </w:p>
    <w:p w:rsidR="00F97737" w:rsidRDefault="00C62EA9" w:rsidP="008F77AD">
      <w:pPr>
        <w:ind w:firstLineChars="212" w:firstLine="424"/>
        <w:jc w:val="left"/>
        <w:rPr>
          <w:highlight w:val="cyan"/>
        </w:rPr>
      </w:pPr>
      <w:r w:rsidRPr="00DA6AA2">
        <w:rPr>
          <w:rFonts w:hint="eastAsia"/>
        </w:rPr>
        <w:t>本件</w:t>
      </w:r>
      <w:r w:rsidR="001523E2" w:rsidRPr="00DA6AA2">
        <w:rPr>
          <w:rFonts w:hint="eastAsia"/>
        </w:rPr>
        <w:t>事件</w:t>
      </w:r>
      <w:r w:rsidR="008F77AD" w:rsidRPr="00DA6AA2">
        <w:rPr>
          <w:rFonts w:hint="eastAsia"/>
        </w:rPr>
        <w:t>の原因をひと言で</w:t>
      </w:r>
      <w:r w:rsidR="00BC1924" w:rsidRPr="00DA6AA2">
        <w:rPr>
          <w:rFonts w:hint="eastAsia"/>
        </w:rPr>
        <w:t>言え</w:t>
      </w:r>
      <w:r w:rsidR="008F77AD" w:rsidRPr="00DA6AA2">
        <w:rPr>
          <w:rFonts w:hint="eastAsia"/>
        </w:rPr>
        <w:t>ば、ムラ社会の文化</w:t>
      </w:r>
      <w:r w:rsidR="00551194" w:rsidRPr="00DA6AA2">
        <w:rPr>
          <w:rFonts w:hint="eastAsia"/>
        </w:rPr>
        <w:t>である。</w:t>
      </w:r>
      <w:r w:rsidR="00FA778B" w:rsidRPr="00BA35DF">
        <w:rPr>
          <w:rFonts w:hint="eastAsia"/>
        </w:rPr>
        <w:t>ムラ社会の文化</w:t>
      </w:r>
      <w:r w:rsidR="00E95D04" w:rsidRPr="00BA35DF">
        <w:rPr>
          <w:rFonts w:hint="eastAsia"/>
        </w:rPr>
        <w:t>に染まった組織では、内向きの意識が強まり、その一方でソトの世界への関心が希薄化していく。このような組織にその存亡がかかった問題が生じると、</w:t>
      </w:r>
      <w:r w:rsidR="00B216AC" w:rsidRPr="00BA35DF">
        <w:rPr>
          <w:rFonts w:hint="eastAsia"/>
        </w:rPr>
        <w:t>内向きの意識は組織防衛のためその問題を隠ぺいする方向へ向かっていく。投資の失敗で損失をだしたことが公表されれば、経営幹部は面目を失い痛烈な恥をかくことになることから、損失</w:t>
      </w:r>
      <w:r w:rsidR="00F97737" w:rsidRPr="00BA35DF">
        <w:rPr>
          <w:rFonts w:hint="eastAsia"/>
        </w:rPr>
        <w:t>を隠ぺいする方向へ</w:t>
      </w:r>
      <w:r w:rsidR="00DA6AA2" w:rsidRPr="00BA35DF">
        <w:rPr>
          <w:rFonts w:hint="eastAsia"/>
        </w:rPr>
        <w:t>より一層</w:t>
      </w:r>
      <w:r w:rsidR="00F97737" w:rsidRPr="00BA35DF">
        <w:rPr>
          <w:rFonts w:hint="eastAsia"/>
        </w:rPr>
        <w:t>向かっていったのである。</w:t>
      </w:r>
      <w:r w:rsidR="00DA6AA2" w:rsidRPr="00BA35DF">
        <w:rPr>
          <w:rFonts w:hint="eastAsia"/>
        </w:rPr>
        <w:t>その結果が、巧妙な手段による</w:t>
      </w:r>
      <w:r w:rsidR="00A36FA8" w:rsidRPr="00BA35DF">
        <w:rPr>
          <w:rFonts w:hint="eastAsia"/>
        </w:rPr>
        <w:t>損失の飛ばしであり、</w:t>
      </w:r>
      <w:r w:rsidR="00A36FA8" w:rsidRPr="00BA35DF">
        <w:rPr>
          <w:rFonts w:hint="eastAsia"/>
        </w:rPr>
        <w:t>734</w:t>
      </w:r>
      <w:r w:rsidR="00A36FA8" w:rsidRPr="00BA35DF">
        <w:rPr>
          <w:rFonts w:hint="eastAsia"/>
        </w:rPr>
        <w:t>億円での国内三社の買収、はたまた</w:t>
      </w:r>
      <w:r w:rsidR="00A36FA8" w:rsidRPr="00BA35DF">
        <w:rPr>
          <w:rFonts w:hint="eastAsia"/>
        </w:rPr>
        <w:t>579</w:t>
      </w:r>
      <w:r w:rsidR="00A36FA8" w:rsidRPr="00BA35DF">
        <w:rPr>
          <w:rFonts w:hint="eastAsia"/>
        </w:rPr>
        <w:t>億円での配当優先株の買戻し</w:t>
      </w:r>
      <w:r w:rsidR="00DA6AA2" w:rsidRPr="00BA35DF">
        <w:rPr>
          <w:rFonts w:hint="eastAsia"/>
        </w:rPr>
        <w:t>であ</w:t>
      </w:r>
      <w:r w:rsidR="00A36FA8" w:rsidRPr="00BA35DF">
        <w:rPr>
          <w:rFonts w:hint="eastAsia"/>
        </w:rPr>
        <w:t>った</w:t>
      </w:r>
      <w:r w:rsidR="00DA6AA2" w:rsidRPr="00BA35DF">
        <w:rPr>
          <w:rFonts w:hint="eastAsia"/>
        </w:rPr>
        <w:t>。</w:t>
      </w:r>
    </w:p>
    <w:p w:rsidR="00AC02D3" w:rsidRDefault="008F77AD" w:rsidP="00A36FA8">
      <w:pPr>
        <w:ind w:firstLineChars="212" w:firstLine="424"/>
        <w:jc w:val="left"/>
        <w:rPr>
          <w:highlight w:val="cyan"/>
        </w:rPr>
      </w:pPr>
      <w:r w:rsidRPr="00BA35DF">
        <w:rPr>
          <w:rFonts w:hint="eastAsia"/>
        </w:rPr>
        <w:t>オリンパスの取締役会等のチェック機関もムラ社会の文化に染まっていたため、</w:t>
      </w:r>
      <w:r w:rsidR="00F57FB5" w:rsidRPr="00BA35DF">
        <w:rPr>
          <w:rFonts w:hint="eastAsia"/>
        </w:rPr>
        <w:t>異常な取引</w:t>
      </w:r>
      <w:r w:rsidR="00FC03A4" w:rsidRPr="00BA35DF">
        <w:rPr>
          <w:rFonts w:hint="eastAsia"/>
        </w:rPr>
        <w:t>を見</w:t>
      </w:r>
      <w:r w:rsidR="00F97737" w:rsidRPr="00BA35DF">
        <w:rPr>
          <w:rFonts w:hint="eastAsia"/>
        </w:rPr>
        <w:t>す</w:t>
      </w:r>
      <w:r w:rsidR="00A36FA8" w:rsidRPr="00BA35DF">
        <w:rPr>
          <w:rFonts w:hint="eastAsia"/>
        </w:rPr>
        <w:t>ごしてしまった</w:t>
      </w:r>
      <w:r w:rsidRPr="00BA35DF">
        <w:rPr>
          <w:rFonts w:hint="eastAsia"/>
        </w:rPr>
        <w:t>。</w:t>
      </w:r>
      <w:r w:rsidR="00F97737" w:rsidRPr="00BA35DF">
        <w:rPr>
          <w:rFonts w:hint="eastAsia"/>
        </w:rPr>
        <w:t>ソトの世界への関心が希薄化していた状況は、取締役等の証言などから見てとれる。</w:t>
      </w:r>
      <w:r w:rsidR="005042AF" w:rsidRPr="00BA35DF">
        <w:rPr>
          <w:rFonts w:hint="eastAsia"/>
        </w:rPr>
        <w:t>属人思考</w:t>
      </w:r>
      <w:r w:rsidR="009F2CDB" w:rsidRPr="00BA35DF">
        <w:rPr>
          <w:rFonts w:hint="eastAsia"/>
        </w:rPr>
        <w:t>におちいっていた取締役の</w:t>
      </w:r>
      <w:r w:rsidR="00F97737" w:rsidRPr="00BA35DF">
        <w:rPr>
          <w:rFonts w:hint="eastAsia"/>
        </w:rPr>
        <w:t>存在</w:t>
      </w:r>
      <w:r w:rsidR="009F2CDB" w:rsidRPr="00BA35DF">
        <w:rPr>
          <w:rFonts w:hint="eastAsia"/>
        </w:rPr>
        <w:t>も確認できる</w:t>
      </w:r>
      <w:r w:rsidR="00F97737" w:rsidRPr="00BA35DF">
        <w:rPr>
          <w:rFonts w:hint="eastAsia"/>
        </w:rPr>
        <w:t>。</w:t>
      </w:r>
      <w:r w:rsidR="00DA6AA2" w:rsidRPr="00BA35DF">
        <w:rPr>
          <w:rFonts w:hint="eastAsia"/>
        </w:rPr>
        <w:t>そのうえで</w:t>
      </w:r>
      <w:r w:rsidR="009F2CDB" w:rsidRPr="00BA35DF">
        <w:rPr>
          <w:rFonts w:hint="eastAsia"/>
        </w:rPr>
        <w:t>、争いごとをさけようとする和の文化も作用して、異常な取引にたいして疑念を感じた意識も、その疑念を追求しようとのつよい意識にはならずに</w:t>
      </w:r>
      <w:r w:rsidR="00DA6AA2" w:rsidRPr="00BA35DF">
        <w:rPr>
          <w:rFonts w:hint="eastAsia"/>
        </w:rPr>
        <w:t>立ち消えになってしまったのである。</w:t>
      </w:r>
    </w:p>
    <w:p w:rsidR="00A36FA8" w:rsidRPr="00A36FA8" w:rsidRDefault="00A36FA8" w:rsidP="00A36FA8">
      <w:pPr>
        <w:ind w:firstLineChars="212" w:firstLine="424"/>
        <w:jc w:val="left"/>
      </w:pPr>
      <w:r w:rsidRPr="00A36FA8">
        <w:rPr>
          <w:rFonts w:hint="eastAsia"/>
        </w:rPr>
        <w:t>本件不正会計事件は、ムラ社会の文化が人間の判断力を大きく狂わせてしまう点において、驚くべき実例を見せてくれているように思う。</w:t>
      </w:r>
    </w:p>
    <w:p w:rsidR="004760B7" w:rsidRPr="0082169B" w:rsidRDefault="004760B7" w:rsidP="0082169B">
      <w:pPr>
        <w:ind w:firstLineChars="212" w:firstLine="424"/>
        <w:jc w:val="left"/>
      </w:pPr>
      <w:r w:rsidRPr="00BA35DF">
        <w:rPr>
          <w:rFonts w:hint="eastAsia"/>
        </w:rPr>
        <w:t>なお、</w:t>
      </w:r>
      <w:r w:rsidR="005C0E53" w:rsidRPr="00BA35DF">
        <w:rPr>
          <w:rFonts w:hint="eastAsia"/>
        </w:rPr>
        <w:t>本稿では、再発防止策の検討はおこなっていないが、これについては</w:t>
      </w:r>
      <w:r w:rsidRPr="00BA35DF">
        <w:rPr>
          <w:rFonts w:hint="eastAsia"/>
        </w:rPr>
        <w:t>第○章「・・・・・・・・・・・・・・」</w:t>
      </w:r>
      <w:r w:rsidR="00E24C12" w:rsidRPr="00BA35DF">
        <w:rPr>
          <w:rFonts w:hint="eastAsia"/>
        </w:rPr>
        <w:t>に掲載されている論文「・・・・・・・・・・」</w:t>
      </w:r>
      <w:r w:rsidR="005C0E53" w:rsidRPr="00BA35DF">
        <w:rPr>
          <w:rFonts w:hint="eastAsia"/>
        </w:rPr>
        <w:t>を参照されたい</w:t>
      </w:r>
      <w:r w:rsidRPr="00BA35DF">
        <w:rPr>
          <w:rFonts w:hint="eastAsia"/>
        </w:rPr>
        <w:t>。</w:t>
      </w:r>
    </w:p>
    <w:p w:rsidR="00F36199" w:rsidRPr="00DA4433" w:rsidRDefault="00F36199" w:rsidP="0082169B">
      <w:pPr>
        <w:tabs>
          <w:tab w:val="left" w:pos="3267"/>
        </w:tabs>
        <w:jc w:val="left"/>
      </w:pPr>
    </w:p>
    <w:p w:rsidR="00D24ABA" w:rsidRPr="009652E0" w:rsidRDefault="00D24ABA" w:rsidP="00D24ABA">
      <w:pPr>
        <w:jc w:val="right"/>
      </w:pPr>
      <w:r>
        <w:rPr>
          <w:rFonts w:hint="eastAsia"/>
        </w:rPr>
        <w:t>以上</w:t>
      </w:r>
    </w:p>
    <w:sectPr w:rsidR="00D24ABA" w:rsidRPr="009652E0" w:rsidSect="00F77091">
      <w:footerReference w:type="default" r:id="rId9"/>
      <w:pgSz w:w="11906" w:h="16838" w:code="9"/>
      <w:pgMar w:top="1361" w:right="1134" w:bottom="1361" w:left="113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2B" w:rsidRDefault="0003142B" w:rsidP="00F9420A">
      <w:r>
        <w:separator/>
      </w:r>
    </w:p>
  </w:endnote>
  <w:endnote w:type="continuationSeparator" w:id="0">
    <w:p w:rsidR="0003142B" w:rsidRDefault="0003142B" w:rsidP="00F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08125"/>
      <w:docPartObj>
        <w:docPartGallery w:val="Page Numbers (Bottom of Page)"/>
        <w:docPartUnique/>
      </w:docPartObj>
    </w:sdtPr>
    <w:sdtEndPr/>
    <w:sdtContent>
      <w:p w:rsidR="006E1F6D" w:rsidRDefault="006E1F6D">
        <w:pPr>
          <w:pStyle w:val="a6"/>
          <w:jc w:val="center"/>
        </w:pPr>
        <w:r>
          <w:fldChar w:fldCharType="begin"/>
        </w:r>
        <w:r>
          <w:instrText>PAGE   \* MERGEFORMAT</w:instrText>
        </w:r>
        <w:r>
          <w:fldChar w:fldCharType="separate"/>
        </w:r>
        <w:r w:rsidR="00BA35DF" w:rsidRPr="00BA35DF">
          <w:rPr>
            <w:noProof/>
            <w:lang w:val="ja-JP"/>
          </w:rPr>
          <w:t>1</w:t>
        </w:r>
        <w:r>
          <w:fldChar w:fldCharType="end"/>
        </w:r>
      </w:p>
    </w:sdtContent>
  </w:sdt>
  <w:p w:rsidR="006E1F6D" w:rsidRDefault="006E1F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2B" w:rsidRDefault="0003142B" w:rsidP="00F9420A">
      <w:r>
        <w:separator/>
      </w:r>
    </w:p>
  </w:footnote>
  <w:footnote w:type="continuationSeparator" w:id="0">
    <w:p w:rsidR="0003142B" w:rsidRDefault="0003142B" w:rsidP="00F9420A">
      <w:r>
        <w:continuationSeparator/>
      </w:r>
    </w:p>
  </w:footnote>
  <w:footnote w:id="1">
    <w:p w:rsidR="006E1F6D" w:rsidRPr="009A1F0C" w:rsidRDefault="006E1F6D">
      <w:pPr>
        <w:pStyle w:val="a8"/>
      </w:pPr>
      <w:r>
        <w:rPr>
          <w:rStyle w:val="aa"/>
        </w:rPr>
        <w:footnoteRef/>
      </w:r>
      <w:r>
        <w:t xml:space="preserve"> </w:t>
      </w:r>
      <w:r>
        <w:rPr>
          <w:rFonts w:hint="eastAsia"/>
        </w:rPr>
        <w:t>事件の概要については、オリンパス第三者委員会「調査報告書」（</w:t>
      </w:r>
      <w:r>
        <w:rPr>
          <w:rFonts w:hint="eastAsia"/>
        </w:rPr>
        <w:t>2011</w:t>
      </w:r>
      <w:r>
        <w:rPr>
          <w:rFonts w:hint="eastAsia"/>
        </w:rPr>
        <w:t>年</w:t>
      </w:r>
      <w:r>
        <w:rPr>
          <w:rFonts w:hint="eastAsia"/>
        </w:rPr>
        <w:t>12</w:t>
      </w:r>
      <w:r>
        <w:rPr>
          <w:rFonts w:hint="eastAsia"/>
        </w:rPr>
        <w:t>月</w:t>
      </w:r>
      <w:r>
        <w:rPr>
          <w:rFonts w:hint="eastAsia"/>
        </w:rPr>
        <w:t>6</w:t>
      </w:r>
      <w:r>
        <w:rPr>
          <w:rFonts w:hint="eastAsia"/>
        </w:rPr>
        <w:t>日）（以下「オリンパス調査報告書」）、山口義正「ザ・粉飾　暗闘オリンパス事件」講談社＋α文庫（講談社、</w:t>
      </w:r>
      <w:r>
        <w:rPr>
          <w:rFonts w:hint="eastAsia"/>
        </w:rPr>
        <w:t>2016</w:t>
      </w:r>
      <w:r>
        <w:rPr>
          <w:rFonts w:hint="eastAsia"/>
        </w:rPr>
        <w:t>年</w:t>
      </w:r>
      <w:r>
        <w:rPr>
          <w:rFonts w:hint="eastAsia"/>
        </w:rPr>
        <w:t>8</w:t>
      </w:r>
      <w:r>
        <w:rPr>
          <w:rFonts w:hint="eastAsia"/>
        </w:rPr>
        <w:t>月）、</w:t>
      </w:r>
      <w:r w:rsidRPr="009A1F0C">
        <w:rPr>
          <w:rFonts w:hint="eastAsia"/>
        </w:rPr>
        <w:t>マイケル・ウッドフォード「解任」（早川書房、</w:t>
      </w:r>
      <w:r w:rsidRPr="009A1F0C">
        <w:rPr>
          <w:rFonts w:hint="eastAsia"/>
        </w:rPr>
        <w:t>2012</w:t>
      </w:r>
      <w:r w:rsidRPr="009A1F0C">
        <w:rPr>
          <w:rFonts w:hint="eastAsia"/>
        </w:rPr>
        <w:t>年</w:t>
      </w:r>
      <w:r w:rsidRPr="009A1F0C">
        <w:rPr>
          <w:rFonts w:hint="eastAsia"/>
        </w:rPr>
        <w:t>4</w:t>
      </w:r>
      <w:r w:rsidRPr="009A1F0C">
        <w:rPr>
          <w:rFonts w:hint="eastAsia"/>
        </w:rPr>
        <w:t>月）</w:t>
      </w:r>
      <w:r>
        <w:rPr>
          <w:rFonts w:hint="eastAsia"/>
        </w:rPr>
        <w:t>、</w:t>
      </w:r>
      <w:r w:rsidRPr="009A1F0C">
        <w:rPr>
          <w:rFonts w:hint="eastAsia"/>
        </w:rPr>
        <w:t>樋口晴彦「なぜ、企業は不祥事を繰り返すのか　有名事件</w:t>
      </w:r>
      <w:r w:rsidRPr="009A1F0C">
        <w:rPr>
          <w:rFonts w:hint="eastAsia"/>
        </w:rPr>
        <w:t>13</w:t>
      </w:r>
      <w:r w:rsidRPr="009A1F0C">
        <w:rPr>
          <w:rFonts w:hint="eastAsia"/>
        </w:rPr>
        <w:t>の原因メカニズムに迫る」（日刊工業新聞、</w:t>
      </w:r>
      <w:r w:rsidRPr="009A1F0C">
        <w:rPr>
          <w:rFonts w:hint="eastAsia"/>
        </w:rPr>
        <w:t>2015</w:t>
      </w:r>
      <w:r w:rsidRPr="009A1F0C">
        <w:rPr>
          <w:rFonts w:hint="eastAsia"/>
        </w:rPr>
        <w:t>年</w:t>
      </w:r>
      <w:r w:rsidRPr="009A1F0C">
        <w:rPr>
          <w:rFonts w:hint="eastAsia"/>
        </w:rPr>
        <w:t>8</w:t>
      </w:r>
      <w:r>
        <w:rPr>
          <w:rFonts w:hint="eastAsia"/>
        </w:rPr>
        <w:t>月）</w:t>
      </w:r>
      <w:r w:rsidRPr="009A1F0C">
        <w:rPr>
          <w:rFonts w:hint="eastAsia"/>
        </w:rPr>
        <w:t>P.130-151</w:t>
      </w:r>
      <w:r>
        <w:rPr>
          <w:rFonts w:hint="eastAsia"/>
        </w:rPr>
        <w:t>、樋口晴彦「オリンパス不正会計事件の事例研究」千葉商大論叢</w:t>
      </w:r>
      <w:r>
        <w:rPr>
          <w:rFonts w:hint="eastAsia"/>
        </w:rPr>
        <w:t>51(2) Article 2014</w:t>
      </w:r>
      <w:r>
        <w:rPr>
          <w:rFonts w:hint="eastAsia"/>
        </w:rPr>
        <w:t>、山田純平「オリンパス事件の会計問題」経済研究</w:t>
      </w:r>
      <w:r>
        <w:rPr>
          <w:rFonts w:hint="eastAsia"/>
        </w:rPr>
        <w:t>(</w:t>
      </w:r>
      <w:r>
        <w:rPr>
          <w:rFonts w:hint="eastAsia"/>
        </w:rPr>
        <w:t>明治学院大学</w:t>
      </w:r>
      <w:r>
        <w:rPr>
          <w:rFonts w:hint="eastAsia"/>
        </w:rPr>
        <w:t>)</w:t>
      </w:r>
      <w:r>
        <w:rPr>
          <w:rFonts w:hint="eastAsia"/>
        </w:rPr>
        <w:t>第</w:t>
      </w:r>
      <w:r>
        <w:rPr>
          <w:rFonts w:hint="eastAsia"/>
        </w:rPr>
        <w:t>146</w:t>
      </w:r>
      <w:r>
        <w:rPr>
          <w:rFonts w:hint="eastAsia"/>
        </w:rPr>
        <w:t>号</w:t>
      </w:r>
      <w:r>
        <w:rPr>
          <w:rFonts w:hint="eastAsia"/>
        </w:rPr>
        <w:t xml:space="preserve"> 2013</w:t>
      </w:r>
      <w:r>
        <w:rPr>
          <w:rFonts w:hint="eastAsia"/>
        </w:rPr>
        <w:t>年を参考にした。</w:t>
      </w:r>
    </w:p>
  </w:footnote>
  <w:footnote w:id="2">
    <w:p w:rsidR="006E1F6D" w:rsidRPr="007036F6" w:rsidRDefault="006E1F6D">
      <w:pPr>
        <w:pStyle w:val="a8"/>
      </w:pPr>
      <w:r>
        <w:rPr>
          <w:rStyle w:val="aa"/>
        </w:rPr>
        <w:footnoteRef/>
      </w:r>
      <w:r>
        <w:t xml:space="preserve"> </w:t>
      </w:r>
      <w:r>
        <w:rPr>
          <w:rFonts w:hint="eastAsia"/>
        </w:rPr>
        <w:t>雑誌</w:t>
      </w:r>
      <w:r>
        <w:rPr>
          <w:rFonts w:hint="eastAsia"/>
        </w:rPr>
        <w:t>FACTA</w:t>
      </w:r>
      <w:r>
        <w:rPr>
          <w:rFonts w:hint="eastAsia"/>
        </w:rPr>
        <w:t>の</w:t>
      </w:r>
      <w:r>
        <w:rPr>
          <w:rFonts w:hint="eastAsia"/>
        </w:rPr>
        <w:t>8</w:t>
      </w:r>
      <w:r>
        <w:rPr>
          <w:rFonts w:hint="eastAsia"/>
        </w:rPr>
        <w:t>月号（</w:t>
      </w:r>
      <w:r>
        <w:rPr>
          <w:rFonts w:hint="eastAsia"/>
        </w:rPr>
        <w:t>7</w:t>
      </w:r>
      <w:r>
        <w:rPr>
          <w:rFonts w:hint="eastAsia"/>
        </w:rPr>
        <w:t>月発売）の記事が第一報となった。</w:t>
      </w:r>
    </w:p>
  </w:footnote>
  <w:footnote w:id="3">
    <w:p w:rsidR="006E1F6D" w:rsidRPr="003E0936" w:rsidRDefault="006E1F6D">
      <w:pPr>
        <w:pStyle w:val="a8"/>
      </w:pPr>
      <w:r>
        <w:rPr>
          <w:rStyle w:val="aa"/>
        </w:rPr>
        <w:footnoteRef/>
      </w:r>
      <w:r>
        <w:t xml:space="preserve"> </w:t>
      </w:r>
      <w:r>
        <w:rPr>
          <w:rFonts w:hint="eastAsia"/>
        </w:rPr>
        <w:t>1984</w:t>
      </w:r>
      <w:r>
        <w:rPr>
          <w:rFonts w:hint="eastAsia"/>
        </w:rPr>
        <w:t>年から</w:t>
      </w:r>
      <w:r>
        <w:rPr>
          <w:rFonts w:hint="eastAsia"/>
        </w:rPr>
        <w:t>2001</w:t>
      </w:r>
      <w:r>
        <w:rPr>
          <w:rFonts w:hint="eastAsia"/>
        </w:rPr>
        <w:t>年まで社長。</w:t>
      </w:r>
      <w:r>
        <w:rPr>
          <w:rFonts w:hint="eastAsia"/>
        </w:rPr>
        <w:t>2013</w:t>
      </w:r>
      <w:r>
        <w:rPr>
          <w:rFonts w:hint="eastAsia"/>
        </w:rPr>
        <w:t>年</w:t>
      </w:r>
      <w:r>
        <w:rPr>
          <w:rFonts w:hint="eastAsia"/>
        </w:rPr>
        <w:t>6</w:t>
      </w:r>
      <w:r>
        <w:rPr>
          <w:rFonts w:hint="eastAsia"/>
        </w:rPr>
        <w:t>月死亡。</w:t>
      </w:r>
    </w:p>
  </w:footnote>
  <w:footnote w:id="4">
    <w:p w:rsidR="006E1F6D" w:rsidRPr="00973E81" w:rsidRDefault="006E1F6D">
      <w:pPr>
        <w:pStyle w:val="a8"/>
      </w:pPr>
      <w:r>
        <w:rPr>
          <w:rStyle w:val="aa"/>
        </w:rPr>
        <w:footnoteRef/>
      </w:r>
      <w:r>
        <w:rPr>
          <w:rFonts w:hint="eastAsia"/>
        </w:rPr>
        <w:t xml:space="preserve"> </w:t>
      </w:r>
      <w:r>
        <w:rPr>
          <w:rFonts w:hint="eastAsia"/>
        </w:rPr>
        <w:t>もともとの含み損とさらなる投資失敗や関連諸経費も合わせ損失は、</w:t>
      </w:r>
      <w:r>
        <w:rPr>
          <w:rFonts w:hint="eastAsia"/>
        </w:rPr>
        <w:t>2003</w:t>
      </w:r>
      <w:r>
        <w:rPr>
          <w:rFonts w:hint="eastAsia"/>
        </w:rPr>
        <w:t>年には</w:t>
      </w:r>
      <w:r>
        <w:rPr>
          <w:rFonts w:hint="eastAsia"/>
        </w:rPr>
        <w:t>1,177</w:t>
      </w:r>
      <w:r>
        <w:rPr>
          <w:rFonts w:hint="eastAsia"/>
        </w:rPr>
        <w:t>億円に達していた。</w:t>
      </w:r>
    </w:p>
  </w:footnote>
  <w:footnote w:id="5">
    <w:p w:rsidR="006E1F6D" w:rsidRDefault="006E1F6D">
      <w:pPr>
        <w:pStyle w:val="a8"/>
      </w:pPr>
      <w:r>
        <w:rPr>
          <w:rStyle w:val="aa"/>
        </w:rPr>
        <w:footnoteRef/>
      </w:r>
      <w:r>
        <w:t xml:space="preserve"> </w:t>
      </w:r>
      <w:r>
        <w:rPr>
          <w:rFonts w:hint="eastAsia"/>
        </w:rPr>
        <w:t>1993</w:t>
      </w:r>
      <w:r>
        <w:rPr>
          <w:rFonts w:hint="eastAsia"/>
        </w:rPr>
        <w:t>年から</w:t>
      </w:r>
      <w:r>
        <w:rPr>
          <w:rFonts w:hint="eastAsia"/>
        </w:rPr>
        <w:t>2001</w:t>
      </w:r>
      <w:r>
        <w:rPr>
          <w:rFonts w:hint="eastAsia"/>
        </w:rPr>
        <w:t>年</w:t>
      </w:r>
      <w:r>
        <w:rPr>
          <w:rFonts w:hint="eastAsia"/>
        </w:rPr>
        <w:t>6</w:t>
      </w:r>
      <w:r>
        <w:rPr>
          <w:rFonts w:hint="eastAsia"/>
        </w:rPr>
        <w:t>月まで社長。</w:t>
      </w:r>
    </w:p>
  </w:footnote>
  <w:footnote w:id="6">
    <w:p w:rsidR="006E1F6D" w:rsidRPr="009D6118" w:rsidRDefault="006E1F6D">
      <w:pPr>
        <w:pStyle w:val="a8"/>
      </w:pPr>
      <w:r>
        <w:rPr>
          <w:rStyle w:val="aa"/>
        </w:rPr>
        <w:footnoteRef/>
      </w:r>
      <w:r>
        <w:t xml:space="preserve"> </w:t>
      </w:r>
      <w:r>
        <w:rPr>
          <w:rFonts w:hint="eastAsia"/>
        </w:rPr>
        <w:t>2001</w:t>
      </w:r>
      <w:r>
        <w:rPr>
          <w:rFonts w:hint="eastAsia"/>
        </w:rPr>
        <w:t>年から</w:t>
      </w:r>
      <w:r>
        <w:rPr>
          <w:rFonts w:hint="eastAsia"/>
        </w:rPr>
        <w:t>2011</w:t>
      </w:r>
      <w:r>
        <w:rPr>
          <w:rFonts w:hint="eastAsia"/>
        </w:rPr>
        <w:t>年</w:t>
      </w:r>
      <w:r>
        <w:rPr>
          <w:rFonts w:hint="eastAsia"/>
        </w:rPr>
        <w:t>6</w:t>
      </w:r>
      <w:r>
        <w:rPr>
          <w:rFonts w:hint="eastAsia"/>
        </w:rPr>
        <w:t>月まで社長。その後いったん社長に復帰するも同年</w:t>
      </w:r>
      <w:r>
        <w:rPr>
          <w:rFonts w:hint="eastAsia"/>
        </w:rPr>
        <w:t>10</w:t>
      </w:r>
      <w:r>
        <w:rPr>
          <w:rFonts w:hint="eastAsia"/>
        </w:rPr>
        <w:t>月に辞任。</w:t>
      </w:r>
    </w:p>
  </w:footnote>
  <w:footnote w:id="7">
    <w:p w:rsidR="006E1F6D" w:rsidRPr="0076374A" w:rsidRDefault="006E1F6D">
      <w:pPr>
        <w:pStyle w:val="a8"/>
      </w:pPr>
      <w:r>
        <w:rPr>
          <w:rStyle w:val="aa"/>
        </w:rPr>
        <w:footnoteRef/>
      </w:r>
      <w:r>
        <w:t xml:space="preserve"> </w:t>
      </w:r>
      <w:r>
        <w:rPr>
          <w:rFonts w:hint="eastAsia"/>
        </w:rPr>
        <w:t>全体スキームの詳細については、脚注</w:t>
      </w:r>
      <w:r>
        <w:rPr>
          <w:rFonts w:hint="eastAsia"/>
        </w:rPr>
        <w:t>1</w:t>
      </w:r>
      <w:r>
        <w:rPr>
          <w:rFonts w:hint="eastAsia"/>
        </w:rPr>
        <w:t>の樋口の書籍・論文および山田の論文がよくまとまっている。</w:t>
      </w:r>
    </w:p>
  </w:footnote>
  <w:footnote w:id="8">
    <w:p w:rsidR="006E1F6D" w:rsidRPr="0076374A" w:rsidRDefault="006E1F6D">
      <w:pPr>
        <w:pStyle w:val="a8"/>
      </w:pPr>
      <w:r>
        <w:rPr>
          <w:rStyle w:val="aa"/>
        </w:rPr>
        <w:footnoteRef/>
      </w:r>
      <w:r>
        <w:t xml:space="preserve"> </w:t>
      </w:r>
      <w:r>
        <w:rPr>
          <w:rFonts w:hint="eastAsia"/>
        </w:rPr>
        <w:t>ある有価証券を購入したとき、時価評価額と実際の取得価額との差額をいう。実際の取得価額は、他の購入希望者との競り合い等により時価評価額よりも高くなる場合がある。</w:t>
      </w:r>
    </w:p>
  </w:footnote>
  <w:footnote w:id="9">
    <w:p w:rsidR="006E1F6D" w:rsidRPr="00732541" w:rsidRDefault="006E1F6D">
      <w:pPr>
        <w:pStyle w:val="a8"/>
      </w:pPr>
      <w:r>
        <w:rPr>
          <w:rStyle w:val="aa"/>
        </w:rPr>
        <w:footnoteRef/>
      </w:r>
      <w:r>
        <w:t xml:space="preserve"> </w:t>
      </w:r>
      <w:r>
        <w:rPr>
          <w:rFonts w:hint="eastAsia"/>
        </w:rPr>
        <w:t>のれんは、</w:t>
      </w:r>
      <w:r w:rsidRPr="00732541">
        <w:rPr>
          <w:rFonts w:ascii="Arial" w:hAnsi="Arial" w:cs="Arial"/>
          <w:color w:val="222222"/>
          <w:szCs w:val="20"/>
          <w:shd w:val="clear" w:color="auto" w:fill="FFFFFF"/>
        </w:rPr>
        <w:t>のれん価値の持続すると思われる期間（</w:t>
      </w:r>
      <w:r w:rsidRPr="00732541">
        <w:rPr>
          <w:rFonts w:asciiTheme="minorHAnsi" w:hAnsiTheme="minorHAnsi" w:cs="Arial"/>
          <w:color w:val="222222"/>
          <w:szCs w:val="20"/>
          <w:shd w:val="clear" w:color="auto" w:fill="FFFFFF"/>
        </w:rPr>
        <w:t>20</w:t>
      </w:r>
      <w:r w:rsidRPr="00732541">
        <w:rPr>
          <w:rFonts w:ascii="Arial" w:hAnsi="Arial" w:cs="Arial"/>
          <w:color w:val="222222"/>
          <w:szCs w:val="20"/>
          <w:shd w:val="clear" w:color="auto" w:fill="FFFFFF"/>
        </w:rPr>
        <w:t>年以内）にわたり規則的に償却</w:t>
      </w:r>
      <w:r>
        <w:rPr>
          <w:rFonts w:ascii="Arial" w:hAnsi="Arial" w:cs="Arial" w:hint="eastAsia"/>
          <w:color w:val="222222"/>
          <w:szCs w:val="20"/>
          <w:shd w:val="clear" w:color="auto" w:fill="FFFFFF"/>
        </w:rPr>
        <w:t>しなければならない。</w:t>
      </w:r>
    </w:p>
  </w:footnote>
  <w:footnote w:id="10">
    <w:p w:rsidR="006E1F6D" w:rsidRPr="0095658E" w:rsidRDefault="006E1F6D">
      <w:pPr>
        <w:pStyle w:val="a8"/>
      </w:pPr>
      <w:r>
        <w:rPr>
          <w:rStyle w:val="aa"/>
        </w:rPr>
        <w:footnoteRef/>
      </w:r>
      <w:r>
        <w:t xml:space="preserve"> </w:t>
      </w:r>
      <w:r>
        <w:rPr>
          <w:rFonts w:hint="eastAsia"/>
        </w:rPr>
        <w:t>主要事業は、注射器等のプラスチック系医療廃棄物を重油等に再資源化する事業である。</w:t>
      </w:r>
    </w:p>
  </w:footnote>
  <w:footnote w:id="11">
    <w:p w:rsidR="006E1F6D" w:rsidRPr="001B7985" w:rsidRDefault="006E1F6D">
      <w:pPr>
        <w:pStyle w:val="a8"/>
      </w:pPr>
      <w:r>
        <w:rPr>
          <w:rStyle w:val="aa"/>
        </w:rPr>
        <w:footnoteRef/>
      </w:r>
      <w:r>
        <w:t xml:space="preserve"> </w:t>
      </w:r>
      <w:r>
        <w:rPr>
          <w:rFonts w:hint="eastAsia"/>
        </w:rPr>
        <w:t>主要事業は、シイタケの菌糸体培養抽出物を利用した健康食品等の販売である。</w:t>
      </w:r>
    </w:p>
  </w:footnote>
  <w:footnote w:id="12">
    <w:p w:rsidR="006E1F6D" w:rsidRPr="001B7985" w:rsidRDefault="006E1F6D">
      <w:pPr>
        <w:pStyle w:val="a8"/>
      </w:pPr>
      <w:r>
        <w:rPr>
          <w:rStyle w:val="aa"/>
        </w:rPr>
        <w:footnoteRef/>
      </w:r>
      <w:r>
        <w:t xml:space="preserve"> </w:t>
      </w:r>
      <w:r>
        <w:rPr>
          <w:rFonts w:hint="eastAsia"/>
        </w:rPr>
        <w:t>主要事業は、電子レンジ用調理容器（軽圧力容器）等の開発・販売である。</w:t>
      </w:r>
    </w:p>
  </w:footnote>
  <w:footnote w:id="13">
    <w:p w:rsidR="006E1F6D" w:rsidRPr="00334FD3" w:rsidRDefault="006E1F6D">
      <w:pPr>
        <w:pStyle w:val="a8"/>
      </w:pPr>
      <w:r>
        <w:rPr>
          <w:rStyle w:val="aa"/>
        </w:rPr>
        <w:footnoteRef/>
      </w:r>
      <w:r>
        <w:t xml:space="preserve"> </w:t>
      </w:r>
      <w:r>
        <w:rPr>
          <w:rFonts w:hint="eastAsia"/>
        </w:rPr>
        <w:t>ジャイラス社は医療機器メーカーで、ロンドン証券取引所に上場されている。</w:t>
      </w:r>
    </w:p>
  </w:footnote>
  <w:footnote w:id="14">
    <w:p w:rsidR="006E1F6D" w:rsidRPr="00A54B8D" w:rsidRDefault="006E1F6D">
      <w:pPr>
        <w:pStyle w:val="a8"/>
      </w:pPr>
      <w:r>
        <w:rPr>
          <w:rStyle w:val="aa"/>
        </w:rPr>
        <w:footnoteRef/>
      </w:r>
      <w:r>
        <w:t xml:space="preserve"> </w:t>
      </w:r>
      <w:r>
        <w:rPr>
          <w:rFonts w:hint="eastAsia"/>
        </w:rPr>
        <w:t>一部はファンドの収入となり、これは不正会計の企画・実行、ファンドの創設等々に関与した社外協力者四名のフトコロへ流れ込んでいる。</w:t>
      </w:r>
    </w:p>
  </w:footnote>
  <w:footnote w:id="15">
    <w:p w:rsidR="006E1F6D" w:rsidRDefault="006E1F6D">
      <w:pPr>
        <w:pStyle w:val="a8"/>
      </w:pPr>
      <w:r>
        <w:rPr>
          <w:rStyle w:val="aa"/>
        </w:rPr>
        <w:footnoteRef/>
      </w:r>
      <w:r>
        <w:t xml:space="preserve"> </w:t>
      </w:r>
      <w:r w:rsidRPr="00BA35DF">
        <w:rPr>
          <w:rFonts w:hint="eastAsia"/>
        </w:rPr>
        <w:t>この内部告発者は</w:t>
      </w:r>
      <w:r w:rsidR="00D83577" w:rsidRPr="00BA35DF">
        <w:rPr>
          <w:rFonts w:hint="eastAsia"/>
        </w:rPr>
        <w:t>、</w:t>
      </w:r>
      <w:r w:rsidRPr="00BA35DF">
        <w:rPr>
          <w:rFonts w:hint="eastAsia"/>
        </w:rPr>
        <w:t>FACTA</w:t>
      </w:r>
      <w:r w:rsidR="00D83577" w:rsidRPr="00BA35DF">
        <w:rPr>
          <w:rFonts w:hint="eastAsia"/>
        </w:rPr>
        <w:t>の記事を書いた山口義正に情報提供したが、オリンパス社内でコンプライアンス部門等へ不正</w:t>
      </w:r>
      <w:r w:rsidRPr="00BA35DF">
        <w:rPr>
          <w:rFonts w:hint="eastAsia"/>
        </w:rPr>
        <w:t>疑惑を通告したわけではない。この内部告発者は</w:t>
      </w:r>
      <w:r w:rsidR="00D83577" w:rsidRPr="00BA35DF">
        <w:rPr>
          <w:rFonts w:hint="eastAsia"/>
        </w:rPr>
        <w:t>、</w:t>
      </w:r>
      <w:r w:rsidRPr="00BA35DF">
        <w:rPr>
          <w:rFonts w:hint="eastAsia"/>
        </w:rPr>
        <w:t>「深町隆」の名前で</w:t>
      </w:r>
      <w:r w:rsidRPr="00BA35DF">
        <w:rPr>
          <w:rFonts w:hint="eastAsia"/>
        </w:rPr>
        <w:t>2016</w:t>
      </w:r>
      <w:r w:rsidRPr="00BA35DF">
        <w:rPr>
          <w:rFonts w:hint="eastAsia"/>
        </w:rPr>
        <w:t>年</w:t>
      </w:r>
      <w:r w:rsidRPr="00BA35DF">
        <w:rPr>
          <w:rFonts w:hint="eastAsia"/>
        </w:rPr>
        <w:t>5</w:t>
      </w:r>
      <w:r w:rsidRPr="00BA35DF">
        <w:rPr>
          <w:rFonts w:hint="eastAsia"/>
        </w:rPr>
        <w:t>月に山口義正と共著で「内部告発の時代」（平凡社新書）を刊行しており、この本において彼は</w:t>
      </w:r>
      <w:r w:rsidR="00D83577" w:rsidRPr="00BA35DF">
        <w:rPr>
          <w:rFonts w:hint="eastAsia"/>
        </w:rPr>
        <w:t>、</w:t>
      </w:r>
      <w:r w:rsidRPr="00BA35DF">
        <w:rPr>
          <w:rFonts w:hint="eastAsia"/>
        </w:rPr>
        <w:t>オリンパスの現役社員と紹介されている。このことから推測するに、この内部告発者の匿名性は守られているようである。</w:t>
      </w:r>
    </w:p>
  </w:footnote>
  <w:footnote w:id="16">
    <w:p w:rsidR="006E1F6D" w:rsidRPr="00AF7FEF" w:rsidRDefault="006E1F6D">
      <w:pPr>
        <w:pStyle w:val="a8"/>
      </w:pPr>
      <w:r>
        <w:rPr>
          <w:rStyle w:val="aa"/>
        </w:rPr>
        <w:footnoteRef/>
      </w:r>
      <w:r>
        <w:t xml:space="preserve"> </w:t>
      </w:r>
      <w:r>
        <w:rPr>
          <w:rFonts w:hint="eastAsia"/>
        </w:rPr>
        <w:t>下山元社長（社長在任は</w:t>
      </w:r>
      <w:r>
        <w:rPr>
          <w:rFonts w:hint="eastAsia"/>
        </w:rPr>
        <w:t>1984</w:t>
      </w:r>
      <w:r>
        <w:rPr>
          <w:rFonts w:hint="eastAsia"/>
        </w:rPr>
        <w:t>年から</w:t>
      </w:r>
      <w:r>
        <w:rPr>
          <w:rFonts w:hint="eastAsia"/>
        </w:rPr>
        <w:t>1993</w:t>
      </w:r>
      <w:r>
        <w:rPr>
          <w:rFonts w:hint="eastAsia"/>
        </w:rPr>
        <w:t>年）は不正会計の事実を否認したまま</w:t>
      </w:r>
      <w:r>
        <w:rPr>
          <w:rFonts w:hint="eastAsia"/>
        </w:rPr>
        <w:t>2013</w:t>
      </w:r>
      <w:r>
        <w:rPr>
          <w:rFonts w:hint="eastAsia"/>
        </w:rPr>
        <w:t>年</w:t>
      </w:r>
      <w:r>
        <w:rPr>
          <w:rFonts w:hint="eastAsia"/>
        </w:rPr>
        <w:t>6</w:t>
      </w:r>
      <w:r>
        <w:rPr>
          <w:rFonts w:hint="eastAsia"/>
        </w:rPr>
        <w:t>月</w:t>
      </w:r>
      <w:r>
        <w:rPr>
          <w:rFonts w:hint="eastAsia"/>
        </w:rPr>
        <w:t>30</w:t>
      </w:r>
      <w:r>
        <w:rPr>
          <w:rFonts w:hint="eastAsia"/>
        </w:rPr>
        <w:t>日に死亡、岸本元社長（社長在任は</w:t>
      </w:r>
      <w:r>
        <w:rPr>
          <w:rFonts w:hint="eastAsia"/>
        </w:rPr>
        <w:t>1993</w:t>
      </w:r>
      <w:r>
        <w:rPr>
          <w:rFonts w:hint="eastAsia"/>
        </w:rPr>
        <w:t>年から</w:t>
      </w:r>
      <w:r>
        <w:rPr>
          <w:rFonts w:hint="eastAsia"/>
        </w:rPr>
        <w:t>2001</w:t>
      </w:r>
      <w:r>
        <w:rPr>
          <w:rFonts w:hint="eastAsia"/>
        </w:rPr>
        <w:t>年）も否認しており、両者とも立件されていない。なお、オリンパス調査報告書</w:t>
      </w:r>
      <w:r>
        <w:rPr>
          <w:rFonts w:hint="eastAsia"/>
        </w:rPr>
        <w:t>P.76</w:t>
      </w:r>
      <w:r>
        <w:rPr>
          <w:rFonts w:hint="eastAsia"/>
        </w:rPr>
        <w:t>は、岸本は不正会計の事実を知っていたはずだとの認識を示している。下山については、オリンパス調査報告書の調査対象になっていない。</w:t>
      </w:r>
    </w:p>
  </w:footnote>
  <w:footnote w:id="17">
    <w:p w:rsidR="006E1F6D" w:rsidRPr="004A026D" w:rsidRDefault="006E1F6D">
      <w:pPr>
        <w:pStyle w:val="a8"/>
      </w:pPr>
      <w:r>
        <w:rPr>
          <w:rStyle w:val="aa"/>
        </w:rPr>
        <w:footnoteRef/>
      </w:r>
      <w:r>
        <w:t xml:space="preserve"> </w:t>
      </w:r>
      <w:r>
        <w:rPr>
          <w:rFonts w:hint="eastAsia"/>
        </w:rPr>
        <w:t>下山死亡のため</w:t>
      </w:r>
      <w:r>
        <w:rPr>
          <w:rFonts w:hint="eastAsia"/>
        </w:rPr>
        <w:t>3</w:t>
      </w:r>
      <w:r>
        <w:rPr>
          <w:rFonts w:hint="eastAsia"/>
        </w:rPr>
        <w:t>名の相続人が被告となった。</w:t>
      </w:r>
    </w:p>
  </w:footnote>
  <w:footnote w:id="18">
    <w:p w:rsidR="006E1F6D" w:rsidRPr="00793125" w:rsidRDefault="006E1F6D">
      <w:pPr>
        <w:pStyle w:val="a8"/>
      </w:pPr>
      <w:r>
        <w:rPr>
          <w:rStyle w:val="aa"/>
        </w:rPr>
        <w:footnoteRef/>
      </w:r>
      <w:r>
        <w:t xml:space="preserve"> </w:t>
      </w:r>
      <w:r>
        <w:rPr>
          <w:rFonts w:hint="eastAsia"/>
        </w:rPr>
        <w:t>平成</w:t>
      </w:r>
      <w:r>
        <w:rPr>
          <w:rFonts w:hint="eastAsia"/>
        </w:rPr>
        <w:t>24(</w:t>
      </w:r>
      <w:r>
        <w:rPr>
          <w:rFonts w:hint="eastAsia"/>
        </w:rPr>
        <w:t>ワ</w:t>
      </w:r>
      <w:r>
        <w:rPr>
          <w:rFonts w:hint="eastAsia"/>
        </w:rPr>
        <w:t xml:space="preserve">)174 </w:t>
      </w:r>
      <w:r>
        <w:rPr>
          <w:rFonts w:hint="eastAsia"/>
        </w:rPr>
        <w:t>平成</w:t>
      </w:r>
      <w:r>
        <w:rPr>
          <w:rFonts w:hint="eastAsia"/>
        </w:rPr>
        <w:t>29</w:t>
      </w:r>
      <w:r>
        <w:rPr>
          <w:rFonts w:hint="eastAsia"/>
        </w:rPr>
        <w:t>年</w:t>
      </w:r>
      <w:r>
        <w:rPr>
          <w:rFonts w:hint="eastAsia"/>
        </w:rPr>
        <w:t>4</w:t>
      </w:r>
      <w:r>
        <w:rPr>
          <w:rFonts w:hint="eastAsia"/>
        </w:rPr>
        <w:t>月</w:t>
      </w:r>
      <w:r>
        <w:rPr>
          <w:rFonts w:hint="eastAsia"/>
        </w:rPr>
        <w:t>27</w:t>
      </w:r>
      <w:r>
        <w:rPr>
          <w:rFonts w:hint="eastAsia"/>
        </w:rPr>
        <w:t>日東京地方裁判所。</w:t>
      </w:r>
    </w:p>
  </w:footnote>
  <w:footnote w:id="19">
    <w:p w:rsidR="006E1F6D" w:rsidRPr="00104085" w:rsidRDefault="006E1F6D">
      <w:pPr>
        <w:pStyle w:val="a8"/>
      </w:pPr>
      <w:r>
        <w:rPr>
          <w:rStyle w:val="aa"/>
        </w:rPr>
        <w:footnoteRef/>
      </w:r>
      <w:r>
        <w:t xml:space="preserve"> </w:t>
      </w:r>
      <w:r>
        <w:rPr>
          <w:rFonts w:hint="eastAsia"/>
        </w:rPr>
        <w:t>オリンパス調査報告書</w:t>
      </w:r>
      <w:r>
        <w:rPr>
          <w:rFonts w:hint="eastAsia"/>
        </w:rPr>
        <w:t>P.17-18</w:t>
      </w:r>
      <w:r>
        <w:rPr>
          <w:rFonts w:hint="eastAsia"/>
        </w:rPr>
        <w:t>によれば、損失隠しは森と山田が発案し、岸本社長（当時）が承認した。</w:t>
      </w:r>
    </w:p>
  </w:footnote>
  <w:footnote w:id="20">
    <w:p w:rsidR="006E1F6D" w:rsidRPr="00BA35DF" w:rsidRDefault="006E1F6D" w:rsidP="0023799B">
      <w:pPr>
        <w:pStyle w:val="a8"/>
      </w:pPr>
      <w:r>
        <w:rPr>
          <w:rStyle w:val="aa"/>
        </w:rPr>
        <w:footnoteRef/>
      </w:r>
      <w:r>
        <w:t xml:space="preserve"> </w:t>
      </w:r>
      <w:r>
        <w:rPr>
          <w:rFonts w:hint="eastAsia"/>
        </w:rPr>
        <w:t>オリンパス自体とオリンパスの取締役会がウチとソトの文化を色濃く身に付けていたことについては、チーム</w:t>
      </w:r>
      <w:r>
        <w:rPr>
          <w:rFonts w:hint="eastAsia"/>
        </w:rPr>
        <w:t>FACTA</w:t>
      </w:r>
      <w:r>
        <w:rPr>
          <w:rFonts w:hint="eastAsia"/>
        </w:rPr>
        <w:t>著「オリンパス症候群　自壊する「日本型」株式会社」（平凡社、</w:t>
      </w:r>
      <w:r>
        <w:rPr>
          <w:rFonts w:hint="eastAsia"/>
        </w:rPr>
        <w:t>2012</w:t>
      </w:r>
      <w:r>
        <w:rPr>
          <w:rFonts w:hint="eastAsia"/>
        </w:rPr>
        <w:t>年</w:t>
      </w:r>
      <w:r>
        <w:rPr>
          <w:rFonts w:hint="eastAsia"/>
        </w:rPr>
        <w:t>5</w:t>
      </w:r>
      <w:r>
        <w:rPr>
          <w:rFonts w:hint="eastAsia"/>
        </w:rPr>
        <w:t>月）</w:t>
      </w:r>
      <w:r>
        <w:rPr>
          <w:rFonts w:hint="eastAsia"/>
        </w:rPr>
        <w:t>P.15</w:t>
      </w:r>
      <w:r>
        <w:rPr>
          <w:rFonts w:hint="eastAsia"/>
        </w:rPr>
        <w:t>以下および</w:t>
      </w:r>
      <w:r>
        <w:rPr>
          <w:rFonts w:hint="eastAsia"/>
        </w:rPr>
        <w:t>P.145</w:t>
      </w:r>
      <w:r>
        <w:rPr>
          <w:rFonts w:hint="eastAsia"/>
        </w:rPr>
        <w:t>以下を参照。同書では、ウチとソトの文化を身に付けた会社を「日本型」株式会社と言い、日本の会社に一般的な特徴であるとしている。</w:t>
      </w:r>
      <w:r w:rsidRPr="00BA35DF">
        <w:rPr>
          <w:rFonts w:hint="eastAsia"/>
        </w:rPr>
        <w:t>深町隆・山口義正「内部告発の時代」（平凡社新書、</w:t>
      </w:r>
      <w:r w:rsidRPr="00BA35DF">
        <w:rPr>
          <w:rFonts w:hint="eastAsia"/>
        </w:rPr>
        <w:t>2016</w:t>
      </w:r>
      <w:r w:rsidRPr="00BA35DF">
        <w:rPr>
          <w:rFonts w:hint="eastAsia"/>
        </w:rPr>
        <w:t>年</w:t>
      </w:r>
      <w:r w:rsidRPr="00BA35DF">
        <w:rPr>
          <w:rFonts w:hint="eastAsia"/>
        </w:rPr>
        <w:t>5</w:t>
      </w:r>
      <w:r w:rsidRPr="00BA35DF">
        <w:rPr>
          <w:rFonts w:hint="eastAsia"/>
        </w:rPr>
        <w:t>月）</w:t>
      </w:r>
      <w:r w:rsidRPr="00BA35DF">
        <w:rPr>
          <w:rFonts w:hint="eastAsia"/>
        </w:rPr>
        <w:t>P.171</w:t>
      </w:r>
      <w:r w:rsidRPr="00BA35DF">
        <w:rPr>
          <w:rFonts w:hint="eastAsia"/>
        </w:rPr>
        <w:t>においてオリンパス社員である共著者の深町は、不正会計を実行した財務部門について「部内の結束も強く、オリンパスの他の部門ではとうの昔に廃止されていた社員旅行が毎年年末、山田専務や森取締役も参加してとり行われていた。」と述べており、財務部門のムラ社会度合いが高いことが推認される。</w:t>
      </w:r>
    </w:p>
  </w:footnote>
  <w:footnote w:id="21">
    <w:p w:rsidR="006E1F6D" w:rsidRPr="00BA35DF" w:rsidRDefault="006E1F6D">
      <w:pPr>
        <w:pStyle w:val="a8"/>
      </w:pPr>
      <w:r w:rsidRPr="00BA35DF">
        <w:rPr>
          <w:rStyle w:val="aa"/>
        </w:rPr>
        <w:footnoteRef/>
      </w:r>
      <w:r w:rsidRPr="00BA35DF">
        <w:t xml:space="preserve"> </w:t>
      </w:r>
      <w:r w:rsidRPr="00BA35DF">
        <w:rPr>
          <w:rFonts w:hint="eastAsia"/>
        </w:rPr>
        <w:t>冨山和彦「緊急提言　経営陣の暴走を防ぐには独立取締役の複数導入を」週刊東洋経済</w:t>
      </w:r>
      <w:r w:rsidRPr="00BA35DF">
        <w:rPr>
          <w:rFonts w:hint="eastAsia"/>
        </w:rPr>
        <w:t>2011</w:t>
      </w:r>
      <w:r w:rsidRPr="00BA35DF">
        <w:rPr>
          <w:rFonts w:hint="eastAsia"/>
        </w:rPr>
        <w:t>年</w:t>
      </w:r>
      <w:r w:rsidRPr="00BA35DF">
        <w:rPr>
          <w:rFonts w:hint="eastAsia"/>
        </w:rPr>
        <w:t>12</w:t>
      </w:r>
      <w:r w:rsidRPr="00BA35DF">
        <w:rPr>
          <w:rFonts w:hint="eastAsia"/>
        </w:rPr>
        <w:t>月</w:t>
      </w:r>
      <w:r w:rsidRPr="00BA35DF">
        <w:rPr>
          <w:rFonts w:hint="eastAsia"/>
        </w:rPr>
        <w:t>17</w:t>
      </w:r>
      <w:r w:rsidRPr="00BA35DF">
        <w:rPr>
          <w:rFonts w:hint="eastAsia"/>
        </w:rPr>
        <w:t>日号</w:t>
      </w:r>
      <w:r w:rsidRPr="00BA35DF">
        <w:rPr>
          <w:rFonts w:hint="eastAsia"/>
        </w:rPr>
        <w:t>P.53</w:t>
      </w:r>
      <w:r w:rsidRPr="00BA35DF">
        <w:rPr>
          <w:rFonts w:hint="eastAsia"/>
        </w:rPr>
        <w:t>は、「オリンパスのような腐敗が起きるリスクはつねにある。なぜなら、そうしたものを生み出す土壌が、日本企業の中にあるか</w:t>
      </w:r>
      <w:r w:rsidR="00D83577" w:rsidRPr="00BA35DF">
        <w:rPr>
          <w:rFonts w:hint="eastAsia"/>
        </w:rPr>
        <w:t>らだ。内輪の恥をさらしたくないといったムラ社会的な発想もそうだ</w:t>
      </w:r>
      <w:r w:rsidRPr="00BA35DF">
        <w:rPr>
          <w:rFonts w:hint="eastAsia"/>
        </w:rPr>
        <w:t>」と述べている。</w:t>
      </w:r>
    </w:p>
  </w:footnote>
  <w:footnote w:id="22">
    <w:p w:rsidR="006E1F6D" w:rsidRPr="00BA35DF" w:rsidRDefault="006E1F6D">
      <w:pPr>
        <w:pStyle w:val="a8"/>
      </w:pPr>
      <w:r w:rsidRPr="00BA35DF">
        <w:rPr>
          <w:rStyle w:val="aa"/>
        </w:rPr>
        <w:footnoteRef/>
      </w:r>
      <w:r w:rsidRPr="00BA35DF">
        <w:t xml:space="preserve"> </w:t>
      </w:r>
      <w:r w:rsidRPr="00BA35DF">
        <w:rPr>
          <w:rFonts w:hint="eastAsia"/>
        </w:rPr>
        <w:t>本件事件について米国人・デーブ・スペクター（放送プロデューサー）は、朝日新聞</w:t>
      </w:r>
      <w:r w:rsidRPr="00BA35DF">
        <w:rPr>
          <w:rFonts w:hint="eastAsia"/>
        </w:rPr>
        <w:t>2011</w:t>
      </w:r>
      <w:r w:rsidRPr="00BA35DF">
        <w:rPr>
          <w:rFonts w:hint="eastAsia"/>
        </w:rPr>
        <w:t>年</w:t>
      </w:r>
      <w:r w:rsidRPr="00BA35DF">
        <w:rPr>
          <w:rFonts w:hint="eastAsia"/>
        </w:rPr>
        <w:t>11</w:t>
      </w:r>
      <w:r w:rsidRPr="00BA35DF">
        <w:rPr>
          <w:rFonts w:hint="eastAsia"/>
        </w:rPr>
        <w:t>月</w:t>
      </w:r>
      <w:r w:rsidRPr="00BA35DF">
        <w:rPr>
          <w:rFonts w:hint="eastAsia"/>
        </w:rPr>
        <w:t>26</w:t>
      </w:r>
      <w:r w:rsidRPr="00BA35DF">
        <w:rPr>
          <w:rFonts w:hint="eastAsia"/>
        </w:rPr>
        <w:t>日朝刊において「日本企業は排他的という印象がある」とコメントしている。ムラ社会の文化がこのような印象を与えているのであろう。</w:t>
      </w:r>
    </w:p>
  </w:footnote>
  <w:footnote w:id="23">
    <w:p w:rsidR="006E1F6D" w:rsidRPr="00BA35DF" w:rsidRDefault="006E1F6D" w:rsidP="00F873F6">
      <w:pPr>
        <w:pStyle w:val="a8"/>
      </w:pPr>
      <w:r w:rsidRPr="00BA35DF">
        <w:rPr>
          <w:rStyle w:val="aa"/>
        </w:rPr>
        <w:footnoteRef/>
      </w:r>
      <w:r w:rsidRPr="00BA35DF">
        <w:rPr>
          <w:rFonts w:hint="eastAsia"/>
        </w:rPr>
        <w:t xml:space="preserve"> </w:t>
      </w:r>
      <w:r w:rsidRPr="00BA35DF">
        <w:rPr>
          <w:rFonts w:hint="eastAsia"/>
        </w:rPr>
        <w:t>田中正彦「日本人固有の組織観　偏差値ヒエラルキーとムラ社会の病理」（丸善プラネット、</w:t>
      </w:r>
      <w:r w:rsidRPr="00BA35DF">
        <w:rPr>
          <w:rFonts w:hint="eastAsia"/>
        </w:rPr>
        <w:t>2001</w:t>
      </w:r>
      <w:r w:rsidRPr="00BA35DF">
        <w:rPr>
          <w:rFonts w:hint="eastAsia"/>
        </w:rPr>
        <w:t>年</w:t>
      </w:r>
      <w:r w:rsidRPr="00BA35DF">
        <w:rPr>
          <w:rFonts w:hint="eastAsia"/>
        </w:rPr>
        <w:t>11</w:t>
      </w:r>
      <w:r w:rsidRPr="00BA35DF">
        <w:rPr>
          <w:rFonts w:hint="eastAsia"/>
        </w:rPr>
        <w:t>月）</w:t>
      </w:r>
      <w:r w:rsidRPr="00BA35DF">
        <w:rPr>
          <w:rFonts w:hint="eastAsia"/>
        </w:rPr>
        <w:t>P.24-25</w:t>
      </w:r>
      <w:r w:rsidRPr="00BA35DF">
        <w:rPr>
          <w:rFonts w:hint="eastAsia"/>
        </w:rPr>
        <w:t>、および清水克行「日本神判史　盟神探湯・湯起請・鉄火起請」（中公新書、</w:t>
      </w:r>
      <w:r w:rsidRPr="00BA35DF">
        <w:rPr>
          <w:rFonts w:hint="eastAsia"/>
        </w:rPr>
        <w:t>2010</w:t>
      </w:r>
      <w:r w:rsidRPr="00BA35DF">
        <w:rPr>
          <w:rFonts w:hint="eastAsia"/>
        </w:rPr>
        <w:t>年</w:t>
      </w:r>
      <w:r w:rsidRPr="00BA35DF">
        <w:rPr>
          <w:rFonts w:hint="eastAsia"/>
        </w:rPr>
        <w:t>5</w:t>
      </w:r>
      <w:r w:rsidRPr="00BA35DF">
        <w:rPr>
          <w:rFonts w:hint="eastAsia"/>
        </w:rPr>
        <w:t>月）</w:t>
      </w:r>
      <w:r w:rsidRPr="00BA35DF">
        <w:rPr>
          <w:rFonts w:hint="eastAsia"/>
        </w:rPr>
        <w:t>P.75-76</w:t>
      </w:r>
      <w:r w:rsidRPr="00BA35DF">
        <w:rPr>
          <w:rFonts w:hint="eastAsia"/>
        </w:rPr>
        <w:t>。</w:t>
      </w:r>
    </w:p>
  </w:footnote>
  <w:footnote w:id="24">
    <w:p w:rsidR="006E1F6D" w:rsidRPr="00BA35DF" w:rsidRDefault="006E1F6D">
      <w:pPr>
        <w:pStyle w:val="a8"/>
      </w:pPr>
      <w:r w:rsidRPr="00BA35DF">
        <w:rPr>
          <w:rStyle w:val="aa"/>
        </w:rPr>
        <w:footnoteRef/>
      </w:r>
      <w:r w:rsidRPr="00BA35DF">
        <w:t xml:space="preserve"> </w:t>
      </w:r>
      <w:r w:rsidRPr="00BA35DF">
        <w:rPr>
          <w:rFonts w:hint="eastAsia"/>
        </w:rPr>
        <w:t>2</w:t>
      </w:r>
      <w:r w:rsidRPr="00BA35DF">
        <w:rPr>
          <w:rFonts w:hint="eastAsia"/>
        </w:rPr>
        <w:t>月</w:t>
      </w:r>
      <w:r w:rsidRPr="00BA35DF">
        <w:rPr>
          <w:rFonts w:hint="eastAsia"/>
        </w:rPr>
        <w:t>3</w:t>
      </w:r>
      <w:r w:rsidRPr="00BA35DF">
        <w:rPr>
          <w:rFonts w:hint="eastAsia"/>
        </w:rPr>
        <w:t>日の節分に「鬼はソト、福はウチ」と言いながら豆をまく風習は、家のソトには鬼＝邪悪なモノが棲んでいると考えられていることを表している。</w:t>
      </w:r>
    </w:p>
  </w:footnote>
  <w:footnote w:id="25">
    <w:p w:rsidR="006E1F6D" w:rsidRPr="00BA35DF" w:rsidRDefault="006E1F6D">
      <w:pPr>
        <w:pStyle w:val="a8"/>
      </w:pPr>
      <w:r w:rsidRPr="00BA35DF">
        <w:rPr>
          <w:rStyle w:val="aa"/>
        </w:rPr>
        <w:footnoteRef/>
      </w:r>
      <w:r w:rsidRPr="00BA35DF">
        <w:t xml:space="preserve"> </w:t>
      </w:r>
      <w:r w:rsidRPr="00BA35DF">
        <w:rPr>
          <w:rFonts w:hint="eastAsia"/>
        </w:rPr>
        <w:t>中根千枝「タテ社会の力学」（講談社現代新書、</w:t>
      </w:r>
      <w:r w:rsidRPr="00BA35DF">
        <w:rPr>
          <w:rFonts w:hint="eastAsia"/>
        </w:rPr>
        <w:t>1978</w:t>
      </w:r>
      <w:r w:rsidRPr="00BA35DF">
        <w:rPr>
          <w:rFonts w:hint="eastAsia"/>
        </w:rPr>
        <w:t>年</w:t>
      </w:r>
      <w:r w:rsidRPr="00BA35DF">
        <w:rPr>
          <w:rFonts w:hint="eastAsia"/>
        </w:rPr>
        <w:t>3</w:t>
      </w:r>
      <w:r w:rsidRPr="00BA35DF">
        <w:rPr>
          <w:rFonts w:hint="eastAsia"/>
        </w:rPr>
        <w:t>月）</w:t>
      </w:r>
      <w:r w:rsidRPr="00BA35DF">
        <w:rPr>
          <w:rFonts w:hint="eastAsia"/>
        </w:rPr>
        <w:t>P.158</w:t>
      </w:r>
      <w:r w:rsidRPr="00BA35DF">
        <w:rPr>
          <w:rFonts w:hint="eastAsia"/>
        </w:rPr>
        <w:t>は、「・・・小集団の分析のところで、日本人は自己の小集団の意向にはよく従うが、大集団のルールには鈍感であることを指摘したが、法規制となると、さらにスケールの大きい集団、国といったものを対象としたルールであるから、個人の生活感覚からよりいっそう遠くなることはいうまでもない。」と述べている。</w:t>
      </w:r>
    </w:p>
  </w:footnote>
  <w:footnote w:id="26">
    <w:p w:rsidR="006E1F6D" w:rsidRPr="00BA35DF" w:rsidRDefault="006E1F6D">
      <w:pPr>
        <w:pStyle w:val="a8"/>
      </w:pPr>
      <w:r w:rsidRPr="00BA35DF">
        <w:rPr>
          <w:rStyle w:val="aa"/>
        </w:rPr>
        <w:footnoteRef/>
      </w:r>
      <w:r w:rsidRPr="00BA35DF">
        <w:t xml:space="preserve"> </w:t>
      </w:r>
      <w:r w:rsidRPr="00BA35DF">
        <w:rPr>
          <w:rFonts w:hint="eastAsia"/>
        </w:rPr>
        <w:t>ルース・ベネディクト（角田安正訳）「菊と刀」（光文社古典新訳文庫、</w:t>
      </w:r>
      <w:r w:rsidRPr="00BA35DF">
        <w:rPr>
          <w:rFonts w:hint="eastAsia"/>
        </w:rPr>
        <w:t>2008</w:t>
      </w:r>
      <w:r w:rsidRPr="00BA35DF">
        <w:rPr>
          <w:rFonts w:hint="eastAsia"/>
        </w:rPr>
        <w:t>年</w:t>
      </w:r>
      <w:r w:rsidRPr="00BA35DF">
        <w:rPr>
          <w:rFonts w:hint="eastAsia"/>
        </w:rPr>
        <w:t>10</w:t>
      </w:r>
      <w:r w:rsidRPr="00BA35DF">
        <w:rPr>
          <w:rFonts w:hint="eastAsia"/>
        </w:rPr>
        <w:t>月）</w:t>
      </w:r>
      <w:r w:rsidRPr="00BA35DF">
        <w:rPr>
          <w:rFonts w:hint="eastAsia"/>
        </w:rPr>
        <w:t>P.352-357</w:t>
      </w:r>
      <w:r w:rsidRPr="00BA35DF">
        <w:rPr>
          <w:rFonts w:hint="eastAsia"/>
        </w:rPr>
        <w:t>では、日本人にとって恥をかきたくないと思うことは非倫理的な行為を抑制する強力な強制力になることが述べられている。ここでベネディクトが説くところの恥の文化にたいしては、多くの反論がなされているが、日本人が恥をかくことに強い嫌悪感をもっていることは、否定できないことであろう。</w:t>
      </w:r>
    </w:p>
  </w:footnote>
  <w:footnote w:id="27">
    <w:p w:rsidR="006E1F6D" w:rsidRPr="00D37834" w:rsidRDefault="006E1F6D">
      <w:pPr>
        <w:pStyle w:val="a8"/>
      </w:pPr>
      <w:r w:rsidRPr="00BA35DF">
        <w:rPr>
          <w:rStyle w:val="aa"/>
        </w:rPr>
        <w:footnoteRef/>
      </w:r>
      <w:r w:rsidRPr="00BA35DF">
        <w:t xml:space="preserve"> </w:t>
      </w:r>
      <w:r w:rsidRPr="00BA35DF">
        <w:rPr>
          <w:rFonts w:hint="eastAsia"/>
        </w:rPr>
        <w:t>新渡戸稲造（夏川賀央訳）「武士道」（致知出版社、</w:t>
      </w:r>
      <w:r w:rsidRPr="00BA35DF">
        <w:rPr>
          <w:rFonts w:hint="eastAsia"/>
        </w:rPr>
        <w:t>2012</w:t>
      </w:r>
      <w:r w:rsidRPr="00BA35DF">
        <w:rPr>
          <w:rFonts w:hint="eastAsia"/>
        </w:rPr>
        <w:t>年</w:t>
      </w:r>
      <w:r w:rsidRPr="00BA35DF">
        <w:rPr>
          <w:rFonts w:hint="eastAsia"/>
        </w:rPr>
        <w:t>9</w:t>
      </w:r>
      <w:r w:rsidRPr="00BA35DF">
        <w:rPr>
          <w:rFonts w:hint="eastAsia"/>
        </w:rPr>
        <w:t>月）第</w:t>
      </w:r>
      <w:r w:rsidRPr="00BA35DF">
        <w:rPr>
          <w:rFonts w:hint="eastAsia"/>
        </w:rPr>
        <w:t>8</w:t>
      </w:r>
      <w:r w:rsidRPr="00BA35DF">
        <w:rPr>
          <w:rFonts w:hint="eastAsia"/>
        </w:rPr>
        <w:t>章「名誉」</w:t>
      </w:r>
      <w:r w:rsidRPr="00BA35DF">
        <w:rPr>
          <w:rFonts w:hint="eastAsia"/>
        </w:rPr>
        <w:t>P.97-107</w:t>
      </w:r>
      <w:r w:rsidRPr="00BA35DF">
        <w:rPr>
          <w:rFonts w:hint="eastAsia"/>
        </w:rPr>
        <w:t>、および副田義也「日本文化試論　ベネディクト『菊と刀』を読む」（新曜社、</w:t>
      </w:r>
      <w:r w:rsidRPr="00BA35DF">
        <w:rPr>
          <w:rFonts w:hint="eastAsia"/>
        </w:rPr>
        <w:t>1993</w:t>
      </w:r>
      <w:r w:rsidRPr="00BA35DF">
        <w:rPr>
          <w:rFonts w:hint="eastAsia"/>
        </w:rPr>
        <w:t>年</w:t>
      </w:r>
      <w:r w:rsidRPr="00BA35DF">
        <w:rPr>
          <w:rFonts w:hint="eastAsia"/>
        </w:rPr>
        <w:t>7</w:t>
      </w:r>
      <w:r w:rsidRPr="00BA35DF">
        <w:rPr>
          <w:rFonts w:hint="eastAsia"/>
        </w:rPr>
        <w:t>月）</w:t>
      </w:r>
      <w:r w:rsidRPr="00BA35DF">
        <w:rPr>
          <w:rFonts w:hint="eastAsia"/>
        </w:rPr>
        <w:t>P.293</w:t>
      </w:r>
      <w:r w:rsidRPr="00BA35DF">
        <w:rPr>
          <w:rFonts w:hint="eastAsia"/>
        </w:rPr>
        <w:t>。</w:t>
      </w:r>
    </w:p>
  </w:footnote>
  <w:footnote w:id="28">
    <w:p w:rsidR="006E1F6D" w:rsidRDefault="006E1F6D">
      <w:pPr>
        <w:pStyle w:val="a8"/>
      </w:pPr>
      <w:r>
        <w:rPr>
          <w:rStyle w:val="aa"/>
        </w:rPr>
        <w:footnoteRef/>
      </w:r>
      <w:r>
        <w:t xml:space="preserve"> </w:t>
      </w:r>
      <w:r>
        <w:rPr>
          <w:rFonts w:hint="eastAsia"/>
        </w:rPr>
        <w:t>オリンパス調査報告書</w:t>
      </w:r>
      <w:r>
        <w:rPr>
          <w:rFonts w:hint="eastAsia"/>
        </w:rPr>
        <w:t>P.39-40</w:t>
      </w:r>
      <w:r>
        <w:rPr>
          <w:rFonts w:hint="eastAsia"/>
        </w:rPr>
        <w:t>によれば、アルティスは</w:t>
      </w:r>
      <w:r>
        <w:rPr>
          <w:rFonts w:hint="eastAsia"/>
        </w:rPr>
        <w:t>2006</w:t>
      </w:r>
      <w:r>
        <w:rPr>
          <w:rFonts w:hint="eastAsia"/>
        </w:rPr>
        <w:t>年度の実績売上</w:t>
      </w:r>
      <w:r>
        <w:rPr>
          <w:rFonts w:hint="eastAsia"/>
        </w:rPr>
        <w:t>705</w:t>
      </w:r>
      <w:r>
        <w:rPr>
          <w:rFonts w:hint="eastAsia"/>
        </w:rPr>
        <w:t>百万円が</w:t>
      </w:r>
      <w:r>
        <w:rPr>
          <w:rFonts w:hint="eastAsia"/>
        </w:rPr>
        <w:t>2011</w:t>
      </w:r>
      <w:r>
        <w:rPr>
          <w:rFonts w:hint="eastAsia"/>
        </w:rPr>
        <w:t>年度予想売上</w:t>
      </w:r>
      <w:r>
        <w:rPr>
          <w:rFonts w:hint="eastAsia"/>
        </w:rPr>
        <w:t>29,374</w:t>
      </w:r>
      <w:r>
        <w:rPr>
          <w:rFonts w:hint="eastAsia"/>
        </w:rPr>
        <w:t>百万円に、ヒューマラボは同様に</w:t>
      </w:r>
      <w:r>
        <w:rPr>
          <w:rFonts w:hint="eastAsia"/>
        </w:rPr>
        <w:t>546</w:t>
      </w:r>
      <w:r>
        <w:rPr>
          <w:rFonts w:hint="eastAsia"/>
        </w:rPr>
        <w:t>百万円が</w:t>
      </w:r>
      <w:r>
        <w:rPr>
          <w:rFonts w:hint="eastAsia"/>
        </w:rPr>
        <w:t>32,010</w:t>
      </w:r>
      <w:r>
        <w:rPr>
          <w:rFonts w:hint="eastAsia"/>
        </w:rPr>
        <w:t>百万円に、</w:t>
      </w:r>
      <w:r>
        <w:rPr>
          <w:rFonts w:hint="eastAsia"/>
        </w:rPr>
        <w:t>NEWS CHEF</w:t>
      </w:r>
      <w:r>
        <w:rPr>
          <w:rFonts w:hint="eastAsia"/>
        </w:rPr>
        <w:t>は</w:t>
      </w:r>
      <w:r>
        <w:rPr>
          <w:rFonts w:hint="eastAsia"/>
        </w:rPr>
        <w:t>48</w:t>
      </w:r>
      <w:r>
        <w:rPr>
          <w:rFonts w:hint="eastAsia"/>
        </w:rPr>
        <w:t>百万円が</w:t>
      </w:r>
      <w:r>
        <w:rPr>
          <w:rFonts w:hint="eastAsia"/>
        </w:rPr>
        <w:t>78,238</w:t>
      </w:r>
      <w:r>
        <w:rPr>
          <w:rFonts w:hint="eastAsia"/>
        </w:rPr>
        <w:t>百万円に増加するとの予想である。</w:t>
      </w:r>
    </w:p>
  </w:footnote>
  <w:footnote w:id="29">
    <w:p w:rsidR="006E1F6D" w:rsidRPr="00BA35DF" w:rsidRDefault="006E1F6D">
      <w:pPr>
        <w:pStyle w:val="a8"/>
      </w:pPr>
      <w:r>
        <w:rPr>
          <w:rStyle w:val="aa"/>
        </w:rPr>
        <w:footnoteRef/>
      </w:r>
      <w:r>
        <w:t xml:space="preserve"> </w:t>
      </w:r>
      <w:r w:rsidRPr="00BA35DF">
        <w:rPr>
          <w:rFonts w:hint="eastAsia"/>
        </w:rPr>
        <w:t>中根千枝「タテ社会の力学」（講談社現代新書、</w:t>
      </w:r>
      <w:r w:rsidRPr="00BA35DF">
        <w:rPr>
          <w:rFonts w:hint="eastAsia"/>
        </w:rPr>
        <w:t>1978</w:t>
      </w:r>
      <w:r w:rsidRPr="00BA35DF">
        <w:rPr>
          <w:rFonts w:hint="eastAsia"/>
        </w:rPr>
        <w:t>年</w:t>
      </w:r>
      <w:r w:rsidRPr="00BA35DF">
        <w:rPr>
          <w:rFonts w:hint="eastAsia"/>
        </w:rPr>
        <w:t>3</w:t>
      </w:r>
      <w:r w:rsidRPr="00BA35DF">
        <w:rPr>
          <w:rFonts w:hint="eastAsia"/>
        </w:rPr>
        <w:t>月）</w:t>
      </w:r>
      <w:r w:rsidRPr="00BA35DF">
        <w:rPr>
          <w:rFonts w:hint="eastAsia"/>
        </w:rPr>
        <w:t>P.37</w:t>
      </w:r>
      <w:r w:rsidRPr="00BA35DF">
        <w:rPr>
          <w:rFonts w:hint="eastAsia"/>
        </w:rPr>
        <w:t>は、日本人は小集団への帰属意識が非常に強く、これをセクショナリズムと言っている。</w:t>
      </w:r>
    </w:p>
  </w:footnote>
  <w:footnote w:id="30">
    <w:p w:rsidR="006E1F6D" w:rsidRPr="007C5B8B" w:rsidRDefault="006E1F6D">
      <w:pPr>
        <w:pStyle w:val="a8"/>
      </w:pPr>
      <w:r w:rsidRPr="00BA35DF">
        <w:rPr>
          <w:rStyle w:val="aa"/>
        </w:rPr>
        <w:footnoteRef/>
      </w:r>
      <w:r w:rsidRPr="00BA35DF">
        <w:t xml:space="preserve"> </w:t>
      </w:r>
      <w:r w:rsidRPr="00BA35DF">
        <w:rPr>
          <w:rFonts w:hint="eastAsia"/>
        </w:rPr>
        <w:t>自己の担当以外への関心の希薄化は、オリンパス調査報告書</w:t>
      </w:r>
      <w:r w:rsidRPr="00BA35DF">
        <w:rPr>
          <w:rFonts w:hint="eastAsia"/>
        </w:rPr>
        <w:t>P.144-145</w:t>
      </w:r>
      <w:r w:rsidRPr="00BA35DF">
        <w:rPr>
          <w:rFonts w:hint="eastAsia"/>
        </w:rPr>
        <w:t>の「イ　取締役における極端な縦割り意識」においても指摘されている。ただし、オリンパス調査報告書のこの指摘は、取締役としてチェック機能を果たせなかったという結果から逆算的に推測した原因であるようだ。なぜ縦割り意識になったのかが説明されていない。</w:t>
      </w:r>
    </w:p>
  </w:footnote>
  <w:footnote w:id="31">
    <w:p w:rsidR="006E1F6D" w:rsidRDefault="006E1F6D">
      <w:pPr>
        <w:pStyle w:val="a8"/>
      </w:pPr>
      <w:r>
        <w:rPr>
          <w:rStyle w:val="aa"/>
        </w:rPr>
        <w:footnoteRef/>
      </w:r>
      <w:r>
        <w:t xml:space="preserve"> </w:t>
      </w:r>
      <w:r>
        <w:rPr>
          <w:rFonts w:hint="eastAsia"/>
        </w:rPr>
        <w:t>オリンパス調査報告書</w:t>
      </w:r>
      <w:r>
        <w:rPr>
          <w:rFonts w:hint="eastAsia"/>
        </w:rPr>
        <w:t>P.136</w:t>
      </w:r>
      <w:r>
        <w:rPr>
          <w:rFonts w:hint="eastAsia"/>
        </w:rPr>
        <w:t>。</w:t>
      </w:r>
    </w:p>
  </w:footnote>
  <w:footnote w:id="32">
    <w:p w:rsidR="006E1F6D" w:rsidRDefault="006E1F6D">
      <w:pPr>
        <w:pStyle w:val="a8"/>
      </w:pPr>
      <w:r>
        <w:rPr>
          <w:rStyle w:val="aa"/>
        </w:rPr>
        <w:footnoteRef/>
      </w:r>
      <w:r>
        <w:t xml:space="preserve"> </w:t>
      </w:r>
      <w:r>
        <w:rPr>
          <w:rFonts w:hint="eastAsia"/>
        </w:rPr>
        <w:t>オリンパス調査報告書</w:t>
      </w:r>
      <w:r>
        <w:rPr>
          <w:rFonts w:hint="eastAsia"/>
        </w:rPr>
        <w:t>P.137</w:t>
      </w:r>
      <w:r>
        <w:rPr>
          <w:rFonts w:hint="eastAsia"/>
        </w:rPr>
        <w:t>。</w:t>
      </w:r>
    </w:p>
  </w:footnote>
  <w:footnote w:id="33">
    <w:p w:rsidR="006E1F6D" w:rsidRDefault="006E1F6D">
      <w:pPr>
        <w:pStyle w:val="a8"/>
      </w:pPr>
      <w:r>
        <w:rPr>
          <w:rStyle w:val="aa"/>
        </w:rPr>
        <w:footnoteRef/>
      </w:r>
      <w:r>
        <w:t xml:space="preserve"> </w:t>
      </w:r>
      <w:r>
        <w:rPr>
          <w:rFonts w:hint="eastAsia"/>
        </w:rPr>
        <w:t>オリンパス調査報告書</w:t>
      </w:r>
      <w:r>
        <w:rPr>
          <w:rFonts w:hint="eastAsia"/>
        </w:rPr>
        <w:t>P.137</w:t>
      </w:r>
      <w:r>
        <w:rPr>
          <w:rFonts w:hint="eastAsia"/>
        </w:rPr>
        <w:t>。</w:t>
      </w:r>
    </w:p>
  </w:footnote>
  <w:footnote w:id="34">
    <w:p w:rsidR="006E1F6D" w:rsidRPr="001B784D" w:rsidRDefault="006E1F6D">
      <w:pPr>
        <w:pStyle w:val="a8"/>
      </w:pPr>
      <w:r>
        <w:rPr>
          <w:rStyle w:val="aa"/>
        </w:rPr>
        <w:footnoteRef/>
      </w:r>
      <w:r>
        <w:t xml:space="preserve"> </w:t>
      </w:r>
      <w:r>
        <w:rPr>
          <w:rFonts w:hint="eastAsia"/>
        </w:rPr>
        <w:t>この社外取締役は、日本経済新聞社の出身者である。日本経済新聞社にとってオリンパスは大手広告主であり、社外取締役の独立性に疑義がある。</w:t>
      </w:r>
    </w:p>
  </w:footnote>
  <w:footnote w:id="35">
    <w:p w:rsidR="006E1F6D" w:rsidRDefault="006E1F6D">
      <w:pPr>
        <w:pStyle w:val="a8"/>
      </w:pPr>
      <w:r>
        <w:rPr>
          <w:rStyle w:val="aa"/>
        </w:rPr>
        <w:footnoteRef/>
      </w:r>
      <w:r>
        <w:t xml:space="preserve"> </w:t>
      </w:r>
      <w:r w:rsidRPr="00D318E0">
        <w:rPr>
          <w:rFonts w:hint="eastAsia"/>
        </w:rPr>
        <w:t>マイケル・ウッドフォード「解任」（早川書房、</w:t>
      </w:r>
      <w:r w:rsidRPr="00D318E0">
        <w:rPr>
          <w:rFonts w:hint="eastAsia"/>
        </w:rPr>
        <w:t>2012</w:t>
      </w:r>
      <w:r w:rsidRPr="00D318E0">
        <w:rPr>
          <w:rFonts w:hint="eastAsia"/>
        </w:rPr>
        <w:t>年</w:t>
      </w:r>
      <w:r w:rsidRPr="00D318E0">
        <w:rPr>
          <w:rFonts w:hint="eastAsia"/>
        </w:rPr>
        <w:t>4</w:t>
      </w:r>
      <w:r w:rsidRPr="00D318E0">
        <w:rPr>
          <w:rFonts w:hint="eastAsia"/>
        </w:rPr>
        <w:t>月）</w:t>
      </w:r>
      <w:r w:rsidRPr="00D318E0">
        <w:rPr>
          <w:rFonts w:hint="eastAsia"/>
        </w:rPr>
        <w:t>P.106</w:t>
      </w:r>
      <w:r>
        <w:rPr>
          <w:rFonts w:hint="eastAsia"/>
        </w:rPr>
        <w:t>。</w:t>
      </w:r>
    </w:p>
  </w:footnote>
  <w:footnote w:id="36">
    <w:p w:rsidR="006E1F6D" w:rsidRDefault="006E1F6D">
      <w:pPr>
        <w:pStyle w:val="a8"/>
      </w:pPr>
      <w:r>
        <w:rPr>
          <w:rStyle w:val="aa"/>
        </w:rPr>
        <w:footnoteRef/>
      </w:r>
      <w:r>
        <w:t xml:space="preserve"> </w:t>
      </w:r>
      <w:r w:rsidRPr="00BA35DF">
        <w:rPr>
          <w:rFonts w:hint="eastAsia"/>
        </w:rPr>
        <w:t>前掲田中</w:t>
      </w:r>
      <w:r w:rsidRPr="00BA35DF">
        <w:rPr>
          <w:rFonts w:hint="eastAsia"/>
        </w:rPr>
        <w:t>P.24-25</w:t>
      </w:r>
      <w:r w:rsidRPr="00BA35DF">
        <w:rPr>
          <w:rFonts w:hint="eastAsia"/>
        </w:rPr>
        <w:t>、玉城哲「むら社会と現代」（毎日新聞社、</w:t>
      </w:r>
      <w:r w:rsidRPr="00BA35DF">
        <w:rPr>
          <w:rFonts w:hint="eastAsia"/>
        </w:rPr>
        <w:t>1978</w:t>
      </w:r>
      <w:r w:rsidRPr="00BA35DF">
        <w:rPr>
          <w:rFonts w:hint="eastAsia"/>
        </w:rPr>
        <w:t>年</w:t>
      </w:r>
      <w:r w:rsidRPr="00BA35DF">
        <w:rPr>
          <w:rFonts w:hint="eastAsia"/>
        </w:rPr>
        <w:t>10</w:t>
      </w:r>
      <w:r w:rsidRPr="00BA35DF">
        <w:rPr>
          <w:rFonts w:hint="eastAsia"/>
        </w:rPr>
        <w:t>月）</w:t>
      </w:r>
      <w:r w:rsidRPr="00BA35DF">
        <w:rPr>
          <w:rFonts w:hint="eastAsia"/>
        </w:rPr>
        <w:t>P.11-12</w:t>
      </w:r>
      <w:r w:rsidRPr="00BA35DF">
        <w:rPr>
          <w:rFonts w:hint="eastAsia"/>
        </w:rPr>
        <w:t>および荒木博之「のっぺらぼうの日本人」（毎日新聞社、</w:t>
      </w:r>
      <w:r w:rsidRPr="00BA35DF">
        <w:rPr>
          <w:rFonts w:hint="eastAsia"/>
        </w:rPr>
        <w:t>1999</w:t>
      </w:r>
      <w:r w:rsidRPr="00BA35DF">
        <w:rPr>
          <w:rFonts w:hint="eastAsia"/>
        </w:rPr>
        <w:t>年</w:t>
      </w:r>
      <w:r w:rsidRPr="00BA35DF">
        <w:rPr>
          <w:rFonts w:hint="eastAsia"/>
        </w:rPr>
        <w:t>2</w:t>
      </w:r>
      <w:r w:rsidRPr="00BA35DF">
        <w:rPr>
          <w:rFonts w:hint="eastAsia"/>
        </w:rPr>
        <w:t>月）</w:t>
      </w:r>
      <w:r w:rsidRPr="00BA35DF">
        <w:rPr>
          <w:rFonts w:hint="eastAsia"/>
        </w:rPr>
        <w:t>P.36</w:t>
      </w:r>
      <w:r w:rsidRPr="00BA35DF">
        <w:rPr>
          <w:rFonts w:hint="eastAsia"/>
        </w:rPr>
        <w:t>。</w:t>
      </w:r>
    </w:p>
  </w:footnote>
  <w:footnote w:id="37">
    <w:p w:rsidR="006E1F6D" w:rsidRPr="001C1678" w:rsidRDefault="006E1F6D">
      <w:pPr>
        <w:pStyle w:val="a8"/>
      </w:pPr>
      <w:r>
        <w:rPr>
          <w:rStyle w:val="aa"/>
        </w:rPr>
        <w:footnoteRef/>
      </w:r>
      <w:r>
        <w:t xml:space="preserve"> </w:t>
      </w:r>
      <w:r w:rsidRPr="00BA35DF">
        <w:rPr>
          <w:rFonts w:hint="eastAsia"/>
        </w:rPr>
        <w:t>荒木博之「日本人の行動様式」（講談社現代新書、</w:t>
      </w:r>
      <w:r w:rsidRPr="00BA35DF">
        <w:rPr>
          <w:rFonts w:hint="eastAsia"/>
        </w:rPr>
        <w:t>1973</w:t>
      </w:r>
      <w:r w:rsidRPr="00BA35DF">
        <w:rPr>
          <w:rFonts w:hint="eastAsia"/>
        </w:rPr>
        <w:t>年</w:t>
      </w:r>
      <w:r w:rsidRPr="00BA35DF">
        <w:rPr>
          <w:rFonts w:hint="eastAsia"/>
        </w:rPr>
        <w:t>5</w:t>
      </w:r>
      <w:r w:rsidRPr="00BA35DF">
        <w:rPr>
          <w:rFonts w:hint="eastAsia"/>
        </w:rPr>
        <w:t>月）</w:t>
      </w:r>
      <w:r w:rsidRPr="00BA35DF">
        <w:rPr>
          <w:rFonts w:hint="eastAsia"/>
        </w:rPr>
        <w:t>P.106</w:t>
      </w:r>
      <w:r w:rsidRPr="00BA35DF">
        <w:rPr>
          <w:rFonts w:hint="eastAsia"/>
        </w:rPr>
        <w:t>。</w:t>
      </w:r>
    </w:p>
  </w:footnote>
  <w:footnote w:id="38">
    <w:p w:rsidR="006E1F6D" w:rsidRPr="001C1678" w:rsidRDefault="006E1F6D">
      <w:pPr>
        <w:pStyle w:val="a8"/>
      </w:pPr>
      <w:r>
        <w:rPr>
          <w:rStyle w:val="aa"/>
        </w:rPr>
        <w:footnoteRef/>
      </w:r>
      <w:r>
        <w:t xml:space="preserve"> </w:t>
      </w:r>
      <w:r>
        <w:rPr>
          <w:rFonts w:hint="eastAsia"/>
        </w:rPr>
        <w:t>前掲田中</w:t>
      </w:r>
      <w:r>
        <w:rPr>
          <w:rFonts w:hint="eastAsia"/>
        </w:rPr>
        <w:t>P.89</w:t>
      </w:r>
      <w:r>
        <w:rPr>
          <w:rFonts w:hint="eastAsia"/>
        </w:rPr>
        <w:t>。</w:t>
      </w:r>
    </w:p>
  </w:footnote>
  <w:footnote w:id="39">
    <w:p w:rsidR="006E1F6D" w:rsidRPr="00BA35DF" w:rsidRDefault="006E1F6D">
      <w:pPr>
        <w:pStyle w:val="a8"/>
      </w:pPr>
      <w:r>
        <w:rPr>
          <w:rStyle w:val="aa"/>
        </w:rPr>
        <w:footnoteRef/>
      </w:r>
      <w:r>
        <w:t xml:space="preserve"> </w:t>
      </w:r>
      <w:r w:rsidRPr="00BA35DF">
        <w:rPr>
          <w:rFonts w:hint="eastAsia"/>
        </w:rPr>
        <w:t>前掲田中</w:t>
      </w:r>
      <w:r w:rsidRPr="00BA35DF">
        <w:rPr>
          <w:rFonts w:hint="eastAsia"/>
        </w:rPr>
        <w:t>P.66</w:t>
      </w:r>
      <w:r w:rsidRPr="00BA35DF">
        <w:rPr>
          <w:rFonts w:hint="eastAsia"/>
        </w:rPr>
        <w:t>、</w:t>
      </w:r>
      <w:r w:rsidRPr="00BA35DF">
        <w:rPr>
          <w:rFonts w:hint="eastAsia"/>
        </w:rPr>
        <w:t>P.89</w:t>
      </w:r>
      <w:r w:rsidRPr="00BA35DF">
        <w:rPr>
          <w:rFonts w:hint="eastAsia"/>
        </w:rPr>
        <w:t>、前掲玉城</w:t>
      </w:r>
      <w:r w:rsidRPr="00BA35DF">
        <w:rPr>
          <w:rFonts w:hint="eastAsia"/>
        </w:rPr>
        <w:t>P.137</w:t>
      </w:r>
      <w:r w:rsidR="00D83577" w:rsidRPr="00BA35DF">
        <w:rPr>
          <w:rFonts w:hint="eastAsia"/>
        </w:rPr>
        <w:t>、前掲荒木</w:t>
      </w:r>
      <w:r w:rsidRPr="00BA35DF">
        <w:rPr>
          <w:rFonts w:hint="eastAsia"/>
        </w:rPr>
        <w:t>P.85-87</w:t>
      </w:r>
      <w:r w:rsidRPr="00BA35DF">
        <w:rPr>
          <w:rFonts w:hint="eastAsia"/>
        </w:rPr>
        <w:t>。朝日新聞</w:t>
      </w:r>
      <w:r w:rsidRPr="00BA35DF">
        <w:rPr>
          <w:rFonts w:hint="eastAsia"/>
        </w:rPr>
        <w:t>2011</w:t>
      </w:r>
      <w:r w:rsidRPr="00BA35DF">
        <w:rPr>
          <w:rFonts w:hint="eastAsia"/>
        </w:rPr>
        <w:t>年</w:t>
      </w:r>
      <w:r w:rsidRPr="00BA35DF">
        <w:rPr>
          <w:rFonts w:hint="eastAsia"/>
        </w:rPr>
        <w:t>11</w:t>
      </w:r>
      <w:r w:rsidRPr="00BA35DF">
        <w:rPr>
          <w:rFonts w:hint="eastAsia"/>
        </w:rPr>
        <w:t>月</w:t>
      </w:r>
      <w:r w:rsidRPr="00BA35DF">
        <w:rPr>
          <w:rFonts w:hint="eastAsia"/>
        </w:rPr>
        <w:t>19</w:t>
      </w:r>
      <w:r w:rsidRPr="00BA35DF">
        <w:rPr>
          <w:rFonts w:hint="eastAsia"/>
        </w:rPr>
        <w:t>日朝刊の社説「器だけの統治体制」（編集委員安井孝之）において、本件事件について「オリンパスのように器だけつくった会社が多くはないか。大王製紙などの不祥事をみていると、組織に波風を立てない同質性を好み、他部門に口出しをしないのが得策と決め込みがちな日本の会社の風土こそが問題だと感じる。」と</w:t>
      </w:r>
      <w:r w:rsidR="00C31ED6" w:rsidRPr="00BA35DF">
        <w:rPr>
          <w:rFonts w:hint="eastAsia"/>
        </w:rPr>
        <w:t>述</w:t>
      </w:r>
      <w:r w:rsidRPr="00BA35DF">
        <w:rPr>
          <w:rFonts w:hint="eastAsia"/>
        </w:rPr>
        <w:t>べられているが、この指摘は</w:t>
      </w:r>
      <w:r w:rsidR="00C31ED6" w:rsidRPr="00BA35DF">
        <w:rPr>
          <w:rFonts w:hint="eastAsia"/>
        </w:rPr>
        <w:t>争いを避けようとする和の文化をいったものであろう。</w:t>
      </w:r>
    </w:p>
  </w:footnote>
  <w:footnote w:id="40">
    <w:p w:rsidR="006E1F6D" w:rsidRPr="004028B8" w:rsidRDefault="006E1F6D">
      <w:pPr>
        <w:pStyle w:val="a8"/>
      </w:pPr>
      <w:r w:rsidRPr="00BA35DF">
        <w:rPr>
          <w:rStyle w:val="aa"/>
        </w:rPr>
        <w:footnoteRef/>
      </w:r>
      <w:r w:rsidRPr="00BA35DF">
        <w:t xml:space="preserve"> </w:t>
      </w:r>
      <w:r w:rsidR="00D83577" w:rsidRPr="00BA35DF">
        <w:rPr>
          <w:rFonts w:hint="eastAsia"/>
        </w:rPr>
        <w:t>前掲中根「タテ社会の力学」</w:t>
      </w:r>
      <w:r w:rsidRPr="00BA35DF">
        <w:rPr>
          <w:rFonts w:hint="eastAsia"/>
        </w:rPr>
        <w:t>P.128</w:t>
      </w:r>
      <w:r w:rsidRPr="00BA35DF">
        <w:rPr>
          <w:rFonts w:hint="eastAsia"/>
        </w:rPr>
        <w:t>。</w:t>
      </w:r>
    </w:p>
  </w:footnote>
  <w:footnote w:id="41">
    <w:p w:rsidR="006E1F6D" w:rsidRDefault="006E1F6D">
      <w:pPr>
        <w:pStyle w:val="a8"/>
      </w:pPr>
      <w:r>
        <w:rPr>
          <w:rStyle w:val="aa"/>
        </w:rPr>
        <w:footnoteRef/>
      </w:r>
      <w:r>
        <w:t xml:space="preserve"> </w:t>
      </w:r>
      <w:r>
        <w:rPr>
          <w:rFonts w:hint="eastAsia"/>
        </w:rPr>
        <w:t>オリンパス調査報告書</w:t>
      </w:r>
      <w:r>
        <w:rPr>
          <w:rFonts w:hint="eastAsia"/>
        </w:rPr>
        <w:t>P.140</w:t>
      </w:r>
      <w:r>
        <w:rPr>
          <w:rFonts w:hint="eastAsia"/>
        </w:rPr>
        <w:t>。</w:t>
      </w:r>
    </w:p>
  </w:footnote>
  <w:footnote w:id="42">
    <w:p w:rsidR="006E1F6D" w:rsidRDefault="006E1F6D">
      <w:pPr>
        <w:pStyle w:val="a8"/>
      </w:pPr>
      <w:r>
        <w:rPr>
          <w:rStyle w:val="aa"/>
        </w:rPr>
        <w:footnoteRef/>
      </w:r>
      <w:r>
        <w:t xml:space="preserve"> </w:t>
      </w:r>
      <w:r>
        <w:rPr>
          <w:rFonts w:hint="eastAsia"/>
        </w:rPr>
        <w:t>オリンパス調査報告書</w:t>
      </w:r>
      <w:r>
        <w:rPr>
          <w:rFonts w:hint="eastAsia"/>
        </w:rPr>
        <w:t>P.45</w:t>
      </w:r>
      <w:r>
        <w:rPr>
          <w:rFonts w:hint="eastAsia"/>
        </w:rPr>
        <w:t>によれば、国内三社の買収は全員異議なく承認可決されている。</w:t>
      </w:r>
    </w:p>
  </w:footnote>
  <w:footnote w:id="43">
    <w:p w:rsidR="006E1F6D" w:rsidRPr="009A0761" w:rsidRDefault="006E1F6D">
      <w:pPr>
        <w:pStyle w:val="a8"/>
      </w:pPr>
      <w:r>
        <w:rPr>
          <w:rStyle w:val="aa"/>
        </w:rPr>
        <w:footnoteRef/>
      </w:r>
      <w:r>
        <w:t xml:space="preserve"> </w:t>
      </w:r>
      <w:r>
        <w:rPr>
          <w:rFonts w:hint="eastAsia"/>
        </w:rPr>
        <w:t>属人思考については、岡本浩一・鎌田晶子「</w:t>
      </w:r>
      <w:r w:rsidRPr="0065477C">
        <w:rPr>
          <w:rFonts w:ascii="AR P明朝体L" w:hAnsi="AR P明朝体L" w:cs="ＭＳ Ｐゴシック" w:hint="eastAsia"/>
          <w:bCs/>
          <w:color w:val="111111"/>
          <w:kern w:val="36"/>
          <w:szCs w:val="20"/>
        </w:rPr>
        <w:t>属人思考の心理学―組織風土改善の社会技術 (組織の社会技術</w:t>
      </w:r>
      <w:r w:rsidRPr="00382E67">
        <w:rPr>
          <w:rFonts w:asciiTheme="minorHAnsi" w:hAnsiTheme="minorHAnsi" w:cs="ＭＳ Ｐゴシック"/>
          <w:bCs/>
          <w:color w:val="111111"/>
          <w:kern w:val="36"/>
          <w:szCs w:val="20"/>
        </w:rPr>
        <w:t>3</w:t>
      </w:r>
      <w:r w:rsidRPr="0065477C">
        <w:rPr>
          <w:rFonts w:ascii="AR P明朝体L" w:hAnsi="AR P明朝体L" w:cs="ＭＳ Ｐゴシック" w:hint="eastAsia"/>
          <w:bCs/>
          <w:color w:val="111111"/>
          <w:kern w:val="36"/>
          <w:szCs w:val="20"/>
        </w:rPr>
        <w:t>)</w:t>
      </w:r>
      <w:r>
        <w:rPr>
          <w:rFonts w:ascii="AR P明朝体L" w:hAnsi="AR P明朝体L" w:cs="ＭＳ Ｐゴシック" w:hint="eastAsia"/>
          <w:bCs/>
          <w:color w:val="111111"/>
          <w:kern w:val="36"/>
          <w:szCs w:val="20"/>
        </w:rPr>
        <w:t>」（新曜社、</w:t>
      </w:r>
      <w:r w:rsidRPr="00382E67">
        <w:rPr>
          <w:rFonts w:asciiTheme="minorHAnsi" w:hAnsiTheme="minorHAnsi" w:cs="ＭＳ Ｐゴシック"/>
          <w:bCs/>
          <w:color w:val="111111"/>
          <w:kern w:val="36"/>
          <w:szCs w:val="20"/>
        </w:rPr>
        <w:t>2006</w:t>
      </w:r>
      <w:r w:rsidRPr="00382E67">
        <w:rPr>
          <w:rFonts w:asciiTheme="minorHAnsi" w:hAnsiTheme="minorHAnsi" w:cs="ＭＳ Ｐゴシック"/>
          <w:bCs/>
          <w:color w:val="111111"/>
          <w:kern w:val="36"/>
          <w:szCs w:val="20"/>
        </w:rPr>
        <w:t>年</w:t>
      </w:r>
      <w:r w:rsidRPr="00382E67">
        <w:rPr>
          <w:rFonts w:asciiTheme="minorHAnsi" w:hAnsiTheme="minorHAnsi" w:cs="ＭＳ Ｐゴシック"/>
          <w:bCs/>
          <w:color w:val="111111"/>
          <w:kern w:val="36"/>
          <w:szCs w:val="20"/>
        </w:rPr>
        <w:t>3</w:t>
      </w:r>
      <w:r>
        <w:rPr>
          <w:rFonts w:ascii="AR P明朝体L" w:hAnsi="AR P明朝体L" w:cs="ＭＳ Ｐゴシック" w:hint="eastAsia"/>
          <w:bCs/>
          <w:color w:val="111111"/>
          <w:kern w:val="36"/>
          <w:szCs w:val="20"/>
        </w:rPr>
        <w:t>月）を参照。</w:t>
      </w:r>
    </w:p>
  </w:footnote>
  <w:footnote w:id="44">
    <w:p w:rsidR="006E1F6D" w:rsidRPr="00BA35DF" w:rsidRDefault="006E1F6D">
      <w:pPr>
        <w:pStyle w:val="a8"/>
      </w:pPr>
      <w:r>
        <w:rPr>
          <w:rStyle w:val="aa"/>
        </w:rPr>
        <w:footnoteRef/>
      </w:r>
      <w:r>
        <w:t xml:space="preserve"> </w:t>
      </w:r>
      <w:r w:rsidRPr="00BA35DF">
        <w:rPr>
          <w:rFonts w:hint="eastAsia"/>
        </w:rPr>
        <w:t>朝日新聞</w:t>
      </w:r>
      <w:r w:rsidRPr="00BA35DF">
        <w:rPr>
          <w:rFonts w:hint="eastAsia"/>
        </w:rPr>
        <w:t>2011</w:t>
      </w:r>
      <w:r w:rsidRPr="00BA35DF">
        <w:rPr>
          <w:rFonts w:hint="eastAsia"/>
        </w:rPr>
        <w:t>年</w:t>
      </w:r>
      <w:r w:rsidRPr="00BA35DF">
        <w:rPr>
          <w:rFonts w:hint="eastAsia"/>
        </w:rPr>
        <w:t>11</w:t>
      </w:r>
      <w:r w:rsidRPr="00BA35DF">
        <w:rPr>
          <w:rFonts w:hint="eastAsia"/>
        </w:rPr>
        <w:t>月</w:t>
      </w:r>
      <w:r w:rsidRPr="00BA35DF">
        <w:rPr>
          <w:rFonts w:hint="eastAsia"/>
        </w:rPr>
        <w:t>26</w:t>
      </w:r>
      <w:r w:rsidRPr="00BA35DF">
        <w:rPr>
          <w:rFonts w:hint="eastAsia"/>
        </w:rPr>
        <w:t>日朝刊に掲載の宮島英昭・早稲田大学商学学術院教授の談話。</w:t>
      </w:r>
    </w:p>
  </w:footnote>
  <w:footnote w:id="45">
    <w:p w:rsidR="00C31ED6" w:rsidRPr="00BA35DF" w:rsidRDefault="00C31ED6">
      <w:pPr>
        <w:pStyle w:val="a8"/>
      </w:pPr>
      <w:r w:rsidRPr="00BA35DF">
        <w:rPr>
          <w:rStyle w:val="aa"/>
        </w:rPr>
        <w:footnoteRef/>
      </w:r>
      <w:r w:rsidRPr="00BA35DF">
        <w:t xml:space="preserve"> </w:t>
      </w:r>
      <w:r w:rsidRPr="00BA35DF">
        <w:rPr>
          <w:rFonts w:hint="eastAsia"/>
        </w:rPr>
        <w:t>毎日新聞</w:t>
      </w:r>
      <w:r w:rsidRPr="00BA35DF">
        <w:rPr>
          <w:rFonts w:hint="eastAsia"/>
        </w:rPr>
        <w:t>2011</w:t>
      </w:r>
      <w:r w:rsidRPr="00BA35DF">
        <w:rPr>
          <w:rFonts w:hint="eastAsia"/>
        </w:rPr>
        <w:t>年</w:t>
      </w:r>
      <w:r w:rsidRPr="00BA35DF">
        <w:rPr>
          <w:rFonts w:hint="eastAsia"/>
        </w:rPr>
        <w:t>11</w:t>
      </w:r>
      <w:r w:rsidRPr="00BA35DF">
        <w:rPr>
          <w:rFonts w:hint="eastAsia"/>
        </w:rPr>
        <w:t>月</w:t>
      </w:r>
      <w:r w:rsidRPr="00BA35DF">
        <w:rPr>
          <w:rFonts w:hint="eastAsia"/>
        </w:rPr>
        <w:t>26</w:t>
      </w:r>
      <w:r w:rsidRPr="00BA35DF">
        <w:rPr>
          <w:rFonts w:hint="eastAsia"/>
        </w:rPr>
        <w:t>日朝刊</w:t>
      </w:r>
      <w:r w:rsidR="00F83F4F" w:rsidRPr="00BA35DF">
        <w:rPr>
          <w:rFonts w:hint="eastAsia"/>
        </w:rPr>
        <w:t>に掲載されている元オリンパス社員の</w:t>
      </w:r>
      <w:r w:rsidR="00851596" w:rsidRPr="00BA35DF">
        <w:rPr>
          <w:rFonts w:hint="eastAsia"/>
        </w:rPr>
        <w:t>言</w:t>
      </w:r>
      <w:r w:rsidR="00F83F4F" w:rsidRPr="00BA35DF">
        <w:rPr>
          <w:rFonts w:hint="eastAsia"/>
        </w:rPr>
        <w:t>によれば、損失隠しに走った理由</w:t>
      </w:r>
      <w:r w:rsidR="00851596" w:rsidRPr="00BA35DF">
        <w:rPr>
          <w:rFonts w:hint="eastAsia"/>
        </w:rPr>
        <w:t>は株価維持であったとのことであり、</w:t>
      </w:r>
      <w:r w:rsidR="00F83F4F" w:rsidRPr="00BA35DF">
        <w:rPr>
          <w:rFonts w:hint="eastAsia"/>
        </w:rPr>
        <w:t>「</w:t>
      </w:r>
      <w:r w:rsidR="00851596" w:rsidRPr="00BA35DF">
        <w:rPr>
          <w:rFonts w:hint="eastAsia"/>
        </w:rPr>
        <w:t>満期を迎えた海外投資家向けの転換社債を現金で償還すれば多額の資金調達が必要になるため、株式に替えてもらう狙いがあった」</w:t>
      </w:r>
      <w:r w:rsidR="00CA17F8" w:rsidRPr="00BA35DF">
        <w:rPr>
          <w:rFonts w:hint="eastAsia"/>
        </w:rPr>
        <w:t>とのことである。しかし、この理由も実行者自身にかんする利益・不利益の比較衡量に影響を与えることはない。</w:t>
      </w:r>
    </w:p>
  </w:footnote>
  <w:footnote w:id="46">
    <w:p w:rsidR="006E1F6D" w:rsidRPr="00D079DF" w:rsidRDefault="006E1F6D">
      <w:pPr>
        <w:pStyle w:val="a8"/>
      </w:pPr>
      <w:r w:rsidRPr="00BA35DF">
        <w:rPr>
          <w:rStyle w:val="aa"/>
        </w:rPr>
        <w:footnoteRef/>
      </w:r>
      <w:r w:rsidRPr="00BA35DF">
        <w:t xml:space="preserve"> </w:t>
      </w:r>
      <w:r w:rsidRPr="00BA35DF">
        <w:rPr>
          <w:rFonts w:hint="eastAsia"/>
        </w:rPr>
        <w:t>オリンパス調査報告書</w:t>
      </w:r>
      <w:r w:rsidRPr="00BA35DF">
        <w:rPr>
          <w:rFonts w:hint="eastAsia"/>
        </w:rPr>
        <w:t>P.179-182</w:t>
      </w:r>
      <w:r w:rsidRPr="00BA35DF">
        <w:rPr>
          <w:rFonts w:hint="eastAsia"/>
        </w:rPr>
        <w:t>。</w:t>
      </w:r>
    </w:p>
  </w:footnote>
  <w:footnote w:id="47">
    <w:p w:rsidR="006E1F6D" w:rsidRDefault="006E1F6D">
      <w:pPr>
        <w:pStyle w:val="a8"/>
      </w:pPr>
      <w:r>
        <w:rPr>
          <w:rStyle w:val="aa"/>
        </w:rPr>
        <w:footnoteRef/>
      </w:r>
      <w:r>
        <w:t xml:space="preserve"> </w:t>
      </w:r>
      <w:r w:rsidRPr="00BA35DF">
        <w:rPr>
          <w:rFonts w:hint="eastAsia"/>
        </w:rPr>
        <w:t>ここでとりあげていない原因は、以下の五点である。</w:t>
      </w:r>
      <w:r w:rsidRPr="00BA35DF">
        <w:rPr>
          <w:rFonts w:hint="eastAsia"/>
        </w:rPr>
        <w:t>(1)</w:t>
      </w:r>
      <w:r w:rsidRPr="00BA35DF">
        <w:rPr>
          <w:rFonts w:hint="eastAsia"/>
        </w:rPr>
        <w:t>監査法人の機能不全、</w:t>
      </w:r>
      <w:r w:rsidRPr="00BA35DF">
        <w:rPr>
          <w:rFonts w:hint="eastAsia"/>
        </w:rPr>
        <w:t>(2)</w:t>
      </w:r>
      <w:r w:rsidRPr="00BA35DF">
        <w:rPr>
          <w:rFonts w:hint="eastAsia"/>
        </w:rPr>
        <w:t>外部専門家による委員会等の機能不全、</w:t>
      </w:r>
      <w:r w:rsidRPr="00BA35DF">
        <w:rPr>
          <w:rFonts w:hint="eastAsia"/>
        </w:rPr>
        <w:t>(3)</w:t>
      </w:r>
      <w:r w:rsidRPr="00BA35DF">
        <w:rPr>
          <w:rFonts w:hint="eastAsia"/>
        </w:rPr>
        <w:t>不十分な情報開示、</w:t>
      </w:r>
      <w:r w:rsidRPr="00BA35DF">
        <w:rPr>
          <w:rFonts w:hint="eastAsia"/>
        </w:rPr>
        <w:t>(4)</w:t>
      </w:r>
      <w:r w:rsidR="00D83577" w:rsidRPr="00BA35DF">
        <w:rPr>
          <w:rFonts w:hint="eastAsia"/>
        </w:rPr>
        <w:t>人事ローテーションなしの事件加担者</w:t>
      </w:r>
      <w:r w:rsidRPr="00BA35DF">
        <w:rPr>
          <w:rFonts w:hint="eastAsia"/>
        </w:rPr>
        <w:t>、</w:t>
      </w:r>
      <w:r w:rsidRPr="00BA35DF">
        <w:rPr>
          <w:rFonts w:hint="eastAsia"/>
        </w:rPr>
        <w:t>(5)</w:t>
      </w:r>
      <w:r w:rsidRPr="00BA35DF">
        <w:rPr>
          <w:rFonts w:hint="eastAsia"/>
        </w:rPr>
        <w:t>外部協力者の介在。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F7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7A332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70A0E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B140D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C7729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64"/>
    <w:rsid w:val="00003FBD"/>
    <w:rsid w:val="00014876"/>
    <w:rsid w:val="000162B5"/>
    <w:rsid w:val="00017D61"/>
    <w:rsid w:val="00020811"/>
    <w:rsid w:val="00020839"/>
    <w:rsid w:val="0003142B"/>
    <w:rsid w:val="00032C54"/>
    <w:rsid w:val="000379AB"/>
    <w:rsid w:val="00040D03"/>
    <w:rsid w:val="00045F7E"/>
    <w:rsid w:val="0004776C"/>
    <w:rsid w:val="00052A1A"/>
    <w:rsid w:val="00067BDB"/>
    <w:rsid w:val="00077290"/>
    <w:rsid w:val="00077DAC"/>
    <w:rsid w:val="00080CC8"/>
    <w:rsid w:val="000A3497"/>
    <w:rsid w:val="000A79BD"/>
    <w:rsid w:val="000B2389"/>
    <w:rsid w:val="000B3472"/>
    <w:rsid w:val="000B44C8"/>
    <w:rsid w:val="000B551A"/>
    <w:rsid w:val="000B5DA9"/>
    <w:rsid w:val="000C7019"/>
    <w:rsid w:val="000D0083"/>
    <w:rsid w:val="000D20FE"/>
    <w:rsid w:val="000D693A"/>
    <w:rsid w:val="000E5C94"/>
    <w:rsid w:val="000E75E2"/>
    <w:rsid w:val="000F4CF5"/>
    <w:rsid w:val="00100B99"/>
    <w:rsid w:val="00104085"/>
    <w:rsid w:val="001046A4"/>
    <w:rsid w:val="00111B17"/>
    <w:rsid w:val="001151EB"/>
    <w:rsid w:val="001179C7"/>
    <w:rsid w:val="00121043"/>
    <w:rsid w:val="0012132C"/>
    <w:rsid w:val="00121564"/>
    <w:rsid w:val="00122657"/>
    <w:rsid w:val="001271B9"/>
    <w:rsid w:val="0013010E"/>
    <w:rsid w:val="00131E5A"/>
    <w:rsid w:val="0013459F"/>
    <w:rsid w:val="001377F6"/>
    <w:rsid w:val="0014152C"/>
    <w:rsid w:val="0014619B"/>
    <w:rsid w:val="001512EB"/>
    <w:rsid w:val="00151416"/>
    <w:rsid w:val="001523E2"/>
    <w:rsid w:val="00153BE8"/>
    <w:rsid w:val="0015587F"/>
    <w:rsid w:val="00156ED2"/>
    <w:rsid w:val="0016181E"/>
    <w:rsid w:val="00171C44"/>
    <w:rsid w:val="001758F4"/>
    <w:rsid w:val="00180B8F"/>
    <w:rsid w:val="00195C3A"/>
    <w:rsid w:val="00197512"/>
    <w:rsid w:val="001A00A9"/>
    <w:rsid w:val="001A3C5F"/>
    <w:rsid w:val="001B109B"/>
    <w:rsid w:val="001B37B3"/>
    <w:rsid w:val="001B39D1"/>
    <w:rsid w:val="001B508F"/>
    <w:rsid w:val="001B784D"/>
    <w:rsid w:val="001B7985"/>
    <w:rsid w:val="001C1678"/>
    <w:rsid w:val="001D0CC5"/>
    <w:rsid w:val="001D5A01"/>
    <w:rsid w:val="001F01A5"/>
    <w:rsid w:val="001F1027"/>
    <w:rsid w:val="001F15D9"/>
    <w:rsid w:val="001F48EC"/>
    <w:rsid w:val="002026FC"/>
    <w:rsid w:val="00206082"/>
    <w:rsid w:val="00220F7A"/>
    <w:rsid w:val="00224470"/>
    <w:rsid w:val="00226BB0"/>
    <w:rsid w:val="0023250C"/>
    <w:rsid w:val="002373B7"/>
    <w:rsid w:val="0023799B"/>
    <w:rsid w:val="00237B29"/>
    <w:rsid w:val="00246224"/>
    <w:rsid w:val="00247BE0"/>
    <w:rsid w:val="00250508"/>
    <w:rsid w:val="00250A39"/>
    <w:rsid w:val="0026589E"/>
    <w:rsid w:val="00265D6C"/>
    <w:rsid w:val="002706E7"/>
    <w:rsid w:val="00270DCA"/>
    <w:rsid w:val="00271270"/>
    <w:rsid w:val="0027572D"/>
    <w:rsid w:val="00276E0A"/>
    <w:rsid w:val="002770B8"/>
    <w:rsid w:val="0027761B"/>
    <w:rsid w:val="0028006D"/>
    <w:rsid w:val="00282A05"/>
    <w:rsid w:val="002836DC"/>
    <w:rsid w:val="002839C6"/>
    <w:rsid w:val="00285DAA"/>
    <w:rsid w:val="00292FC6"/>
    <w:rsid w:val="00293438"/>
    <w:rsid w:val="002954A3"/>
    <w:rsid w:val="002956CD"/>
    <w:rsid w:val="00297F94"/>
    <w:rsid w:val="002A3B82"/>
    <w:rsid w:val="002A58D8"/>
    <w:rsid w:val="002A6DB3"/>
    <w:rsid w:val="002C14A7"/>
    <w:rsid w:val="002C443B"/>
    <w:rsid w:val="002C4D18"/>
    <w:rsid w:val="002C4F9A"/>
    <w:rsid w:val="002C6410"/>
    <w:rsid w:val="002D0B5A"/>
    <w:rsid w:val="002E226E"/>
    <w:rsid w:val="002E258E"/>
    <w:rsid w:val="002E60A0"/>
    <w:rsid w:val="002E712E"/>
    <w:rsid w:val="002F111C"/>
    <w:rsid w:val="002F34A1"/>
    <w:rsid w:val="002F4A59"/>
    <w:rsid w:val="002F5F50"/>
    <w:rsid w:val="0030284A"/>
    <w:rsid w:val="00304C32"/>
    <w:rsid w:val="003060DF"/>
    <w:rsid w:val="00310113"/>
    <w:rsid w:val="0031478D"/>
    <w:rsid w:val="00315AE2"/>
    <w:rsid w:val="00320C34"/>
    <w:rsid w:val="00320C40"/>
    <w:rsid w:val="00322ADA"/>
    <w:rsid w:val="00323483"/>
    <w:rsid w:val="00333A27"/>
    <w:rsid w:val="00334FD3"/>
    <w:rsid w:val="00335132"/>
    <w:rsid w:val="003364DB"/>
    <w:rsid w:val="003443F4"/>
    <w:rsid w:val="00350179"/>
    <w:rsid w:val="00350F14"/>
    <w:rsid w:val="00353DF6"/>
    <w:rsid w:val="00354E98"/>
    <w:rsid w:val="0035652F"/>
    <w:rsid w:val="00361405"/>
    <w:rsid w:val="003753CB"/>
    <w:rsid w:val="00376606"/>
    <w:rsid w:val="00377ABB"/>
    <w:rsid w:val="00382E67"/>
    <w:rsid w:val="00383D2E"/>
    <w:rsid w:val="00390454"/>
    <w:rsid w:val="003A004D"/>
    <w:rsid w:val="003A1DB1"/>
    <w:rsid w:val="003A2C96"/>
    <w:rsid w:val="003A734E"/>
    <w:rsid w:val="003C4841"/>
    <w:rsid w:val="003C4C54"/>
    <w:rsid w:val="003C4D1C"/>
    <w:rsid w:val="003C5B4E"/>
    <w:rsid w:val="003C5E6E"/>
    <w:rsid w:val="003C7424"/>
    <w:rsid w:val="003D54BC"/>
    <w:rsid w:val="003D54EF"/>
    <w:rsid w:val="003D6588"/>
    <w:rsid w:val="003E0936"/>
    <w:rsid w:val="003E106F"/>
    <w:rsid w:val="003E28DE"/>
    <w:rsid w:val="003E4947"/>
    <w:rsid w:val="003E741B"/>
    <w:rsid w:val="003F2A75"/>
    <w:rsid w:val="003F399C"/>
    <w:rsid w:val="003F596F"/>
    <w:rsid w:val="00401534"/>
    <w:rsid w:val="004028B8"/>
    <w:rsid w:val="00402DDB"/>
    <w:rsid w:val="004052D8"/>
    <w:rsid w:val="0040617D"/>
    <w:rsid w:val="00410685"/>
    <w:rsid w:val="0042176D"/>
    <w:rsid w:val="004251EF"/>
    <w:rsid w:val="004270C5"/>
    <w:rsid w:val="004357C2"/>
    <w:rsid w:val="00437AAE"/>
    <w:rsid w:val="00446E91"/>
    <w:rsid w:val="004559FC"/>
    <w:rsid w:val="00463468"/>
    <w:rsid w:val="00463562"/>
    <w:rsid w:val="00470EBA"/>
    <w:rsid w:val="004760B7"/>
    <w:rsid w:val="00486456"/>
    <w:rsid w:val="004872B4"/>
    <w:rsid w:val="00490AF2"/>
    <w:rsid w:val="004910E9"/>
    <w:rsid w:val="00491DBF"/>
    <w:rsid w:val="004944B3"/>
    <w:rsid w:val="00495DE2"/>
    <w:rsid w:val="004A026D"/>
    <w:rsid w:val="004A0889"/>
    <w:rsid w:val="004A540C"/>
    <w:rsid w:val="004A5A25"/>
    <w:rsid w:val="004B2500"/>
    <w:rsid w:val="004C686B"/>
    <w:rsid w:val="004D19FC"/>
    <w:rsid w:val="004D1DAA"/>
    <w:rsid w:val="004D6CA8"/>
    <w:rsid w:val="004E0E80"/>
    <w:rsid w:val="004E458A"/>
    <w:rsid w:val="004E4DC6"/>
    <w:rsid w:val="004F3EFE"/>
    <w:rsid w:val="004F4D41"/>
    <w:rsid w:val="004F6BF5"/>
    <w:rsid w:val="004F7B2B"/>
    <w:rsid w:val="005042AF"/>
    <w:rsid w:val="0050758B"/>
    <w:rsid w:val="0051402C"/>
    <w:rsid w:val="00536282"/>
    <w:rsid w:val="0054103B"/>
    <w:rsid w:val="0054330C"/>
    <w:rsid w:val="0055022A"/>
    <w:rsid w:val="00550640"/>
    <w:rsid w:val="00551194"/>
    <w:rsid w:val="00554912"/>
    <w:rsid w:val="00562B0F"/>
    <w:rsid w:val="00567F27"/>
    <w:rsid w:val="005911A2"/>
    <w:rsid w:val="00592575"/>
    <w:rsid w:val="00596B56"/>
    <w:rsid w:val="00596D93"/>
    <w:rsid w:val="005A4CA5"/>
    <w:rsid w:val="005B4063"/>
    <w:rsid w:val="005B795B"/>
    <w:rsid w:val="005C0815"/>
    <w:rsid w:val="005C0E53"/>
    <w:rsid w:val="005C5759"/>
    <w:rsid w:val="005C654E"/>
    <w:rsid w:val="005C685B"/>
    <w:rsid w:val="005D1CDB"/>
    <w:rsid w:val="005D3946"/>
    <w:rsid w:val="005D3F7B"/>
    <w:rsid w:val="005D4A9C"/>
    <w:rsid w:val="005D6812"/>
    <w:rsid w:val="005E5FE3"/>
    <w:rsid w:val="005E7577"/>
    <w:rsid w:val="005F0B3F"/>
    <w:rsid w:val="005F0CA3"/>
    <w:rsid w:val="005F459A"/>
    <w:rsid w:val="005F7CC6"/>
    <w:rsid w:val="006007C1"/>
    <w:rsid w:val="006037DA"/>
    <w:rsid w:val="00606A32"/>
    <w:rsid w:val="00610CFD"/>
    <w:rsid w:val="00620FCF"/>
    <w:rsid w:val="00621254"/>
    <w:rsid w:val="0062265F"/>
    <w:rsid w:val="00626076"/>
    <w:rsid w:val="006363D8"/>
    <w:rsid w:val="006410CE"/>
    <w:rsid w:val="0064116E"/>
    <w:rsid w:val="006463A2"/>
    <w:rsid w:val="00652B50"/>
    <w:rsid w:val="006532A8"/>
    <w:rsid w:val="006548D2"/>
    <w:rsid w:val="00655A78"/>
    <w:rsid w:val="00656698"/>
    <w:rsid w:val="00663B92"/>
    <w:rsid w:val="00665AF4"/>
    <w:rsid w:val="006673E7"/>
    <w:rsid w:val="0066774C"/>
    <w:rsid w:val="006752A2"/>
    <w:rsid w:val="00693BA2"/>
    <w:rsid w:val="006A05CE"/>
    <w:rsid w:val="006A31F2"/>
    <w:rsid w:val="006A3759"/>
    <w:rsid w:val="006A3E4E"/>
    <w:rsid w:val="006A68B4"/>
    <w:rsid w:val="006A6E52"/>
    <w:rsid w:val="006B4646"/>
    <w:rsid w:val="006B73E6"/>
    <w:rsid w:val="006C2A3E"/>
    <w:rsid w:val="006D34D3"/>
    <w:rsid w:val="006D4C67"/>
    <w:rsid w:val="006D5403"/>
    <w:rsid w:val="006D7F22"/>
    <w:rsid w:val="006E1428"/>
    <w:rsid w:val="006E1F6D"/>
    <w:rsid w:val="006E2D2E"/>
    <w:rsid w:val="006E31BD"/>
    <w:rsid w:val="006E4178"/>
    <w:rsid w:val="006F0604"/>
    <w:rsid w:val="006F2094"/>
    <w:rsid w:val="006F2911"/>
    <w:rsid w:val="006F4700"/>
    <w:rsid w:val="006F7A70"/>
    <w:rsid w:val="007036F6"/>
    <w:rsid w:val="00704FF5"/>
    <w:rsid w:val="007057F2"/>
    <w:rsid w:val="007057F3"/>
    <w:rsid w:val="00705954"/>
    <w:rsid w:val="007067E8"/>
    <w:rsid w:val="007114C1"/>
    <w:rsid w:val="00712840"/>
    <w:rsid w:val="007230C2"/>
    <w:rsid w:val="007241A8"/>
    <w:rsid w:val="00725ED3"/>
    <w:rsid w:val="00731264"/>
    <w:rsid w:val="00732541"/>
    <w:rsid w:val="0074446D"/>
    <w:rsid w:val="0074622A"/>
    <w:rsid w:val="00756939"/>
    <w:rsid w:val="0076374A"/>
    <w:rsid w:val="007637CB"/>
    <w:rsid w:val="00770048"/>
    <w:rsid w:val="007743AB"/>
    <w:rsid w:val="0077757F"/>
    <w:rsid w:val="00786EAC"/>
    <w:rsid w:val="00790272"/>
    <w:rsid w:val="00793125"/>
    <w:rsid w:val="00794713"/>
    <w:rsid w:val="007A7F21"/>
    <w:rsid w:val="007B11EE"/>
    <w:rsid w:val="007B1650"/>
    <w:rsid w:val="007B399E"/>
    <w:rsid w:val="007C0E74"/>
    <w:rsid w:val="007C1952"/>
    <w:rsid w:val="007C2B64"/>
    <w:rsid w:val="007C5B8B"/>
    <w:rsid w:val="007D02A0"/>
    <w:rsid w:val="007D220B"/>
    <w:rsid w:val="007D2EF7"/>
    <w:rsid w:val="007D58E2"/>
    <w:rsid w:val="007E1098"/>
    <w:rsid w:val="007E16DF"/>
    <w:rsid w:val="007F5602"/>
    <w:rsid w:val="007F6903"/>
    <w:rsid w:val="00806769"/>
    <w:rsid w:val="008067FB"/>
    <w:rsid w:val="008068DB"/>
    <w:rsid w:val="00810B59"/>
    <w:rsid w:val="008110A9"/>
    <w:rsid w:val="0082169B"/>
    <w:rsid w:val="00823B6E"/>
    <w:rsid w:val="00825308"/>
    <w:rsid w:val="0082710B"/>
    <w:rsid w:val="008312A7"/>
    <w:rsid w:val="0083665C"/>
    <w:rsid w:val="00841D56"/>
    <w:rsid w:val="00846992"/>
    <w:rsid w:val="00847F8C"/>
    <w:rsid w:val="00851596"/>
    <w:rsid w:val="00856DB4"/>
    <w:rsid w:val="008601F2"/>
    <w:rsid w:val="00861940"/>
    <w:rsid w:val="00882DB5"/>
    <w:rsid w:val="00883069"/>
    <w:rsid w:val="00884471"/>
    <w:rsid w:val="0088492E"/>
    <w:rsid w:val="008850F1"/>
    <w:rsid w:val="008908C6"/>
    <w:rsid w:val="00891E69"/>
    <w:rsid w:val="008A17C7"/>
    <w:rsid w:val="008A4C43"/>
    <w:rsid w:val="008A4EB5"/>
    <w:rsid w:val="008A7537"/>
    <w:rsid w:val="008D2635"/>
    <w:rsid w:val="008D47A3"/>
    <w:rsid w:val="008D7B33"/>
    <w:rsid w:val="008E0D9B"/>
    <w:rsid w:val="008E20F9"/>
    <w:rsid w:val="008E49D4"/>
    <w:rsid w:val="008E7812"/>
    <w:rsid w:val="008F04C1"/>
    <w:rsid w:val="008F1DF1"/>
    <w:rsid w:val="008F3431"/>
    <w:rsid w:val="008F3C1D"/>
    <w:rsid w:val="008F4294"/>
    <w:rsid w:val="008F51D3"/>
    <w:rsid w:val="008F77AD"/>
    <w:rsid w:val="00900A49"/>
    <w:rsid w:val="00902D0C"/>
    <w:rsid w:val="00914601"/>
    <w:rsid w:val="00921AFD"/>
    <w:rsid w:val="00922639"/>
    <w:rsid w:val="00931741"/>
    <w:rsid w:val="0093396B"/>
    <w:rsid w:val="00937C7E"/>
    <w:rsid w:val="0094587B"/>
    <w:rsid w:val="00950A73"/>
    <w:rsid w:val="0095658E"/>
    <w:rsid w:val="00956847"/>
    <w:rsid w:val="009652E0"/>
    <w:rsid w:val="00966FEB"/>
    <w:rsid w:val="00971AFD"/>
    <w:rsid w:val="00973E81"/>
    <w:rsid w:val="00976CF2"/>
    <w:rsid w:val="009818DD"/>
    <w:rsid w:val="00982A98"/>
    <w:rsid w:val="0099361D"/>
    <w:rsid w:val="009959BD"/>
    <w:rsid w:val="0099632C"/>
    <w:rsid w:val="009A0761"/>
    <w:rsid w:val="009A0B27"/>
    <w:rsid w:val="009A1F0C"/>
    <w:rsid w:val="009A75BD"/>
    <w:rsid w:val="009A7B33"/>
    <w:rsid w:val="009C066A"/>
    <w:rsid w:val="009C225B"/>
    <w:rsid w:val="009C47F7"/>
    <w:rsid w:val="009D6118"/>
    <w:rsid w:val="009E1EAB"/>
    <w:rsid w:val="009F18CA"/>
    <w:rsid w:val="009F2CDB"/>
    <w:rsid w:val="009F53F5"/>
    <w:rsid w:val="00A070B0"/>
    <w:rsid w:val="00A121A6"/>
    <w:rsid w:val="00A144FF"/>
    <w:rsid w:val="00A1617F"/>
    <w:rsid w:val="00A30514"/>
    <w:rsid w:val="00A315CD"/>
    <w:rsid w:val="00A35822"/>
    <w:rsid w:val="00A358B3"/>
    <w:rsid w:val="00A36FA8"/>
    <w:rsid w:val="00A4122C"/>
    <w:rsid w:val="00A4214F"/>
    <w:rsid w:val="00A50895"/>
    <w:rsid w:val="00A54B8D"/>
    <w:rsid w:val="00A64BEF"/>
    <w:rsid w:val="00A75021"/>
    <w:rsid w:val="00A75184"/>
    <w:rsid w:val="00A77BB0"/>
    <w:rsid w:val="00A85BAB"/>
    <w:rsid w:val="00A96579"/>
    <w:rsid w:val="00A96F3B"/>
    <w:rsid w:val="00AA1630"/>
    <w:rsid w:val="00AB420C"/>
    <w:rsid w:val="00AB500B"/>
    <w:rsid w:val="00AC02D3"/>
    <w:rsid w:val="00AC3D1C"/>
    <w:rsid w:val="00AC6A6A"/>
    <w:rsid w:val="00AC7FFA"/>
    <w:rsid w:val="00AD3FFB"/>
    <w:rsid w:val="00AE39DA"/>
    <w:rsid w:val="00AF345D"/>
    <w:rsid w:val="00AF5DBB"/>
    <w:rsid w:val="00AF7FEF"/>
    <w:rsid w:val="00B1034A"/>
    <w:rsid w:val="00B13663"/>
    <w:rsid w:val="00B1549E"/>
    <w:rsid w:val="00B216AC"/>
    <w:rsid w:val="00B21A69"/>
    <w:rsid w:val="00B2284A"/>
    <w:rsid w:val="00B23EC8"/>
    <w:rsid w:val="00B25782"/>
    <w:rsid w:val="00B2653B"/>
    <w:rsid w:val="00B34473"/>
    <w:rsid w:val="00B36318"/>
    <w:rsid w:val="00B454F0"/>
    <w:rsid w:val="00B53A83"/>
    <w:rsid w:val="00B53C96"/>
    <w:rsid w:val="00B72481"/>
    <w:rsid w:val="00B74CF3"/>
    <w:rsid w:val="00B930A3"/>
    <w:rsid w:val="00BA35DF"/>
    <w:rsid w:val="00BA6023"/>
    <w:rsid w:val="00BC1924"/>
    <w:rsid w:val="00BC650E"/>
    <w:rsid w:val="00BD1FEA"/>
    <w:rsid w:val="00BE5703"/>
    <w:rsid w:val="00BF160C"/>
    <w:rsid w:val="00BF53B2"/>
    <w:rsid w:val="00C0062D"/>
    <w:rsid w:val="00C00850"/>
    <w:rsid w:val="00C008C0"/>
    <w:rsid w:val="00C02410"/>
    <w:rsid w:val="00C043EE"/>
    <w:rsid w:val="00C104A2"/>
    <w:rsid w:val="00C10B5B"/>
    <w:rsid w:val="00C1328F"/>
    <w:rsid w:val="00C21FCB"/>
    <w:rsid w:val="00C23DEF"/>
    <w:rsid w:val="00C313DF"/>
    <w:rsid w:val="00C31ED6"/>
    <w:rsid w:val="00C33C3A"/>
    <w:rsid w:val="00C51619"/>
    <w:rsid w:val="00C51A78"/>
    <w:rsid w:val="00C52583"/>
    <w:rsid w:val="00C56396"/>
    <w:rsid w:val="00C62EA9"/>
    <w:rsid w:val="00C6758F"/>
    <w:rsid w:val="00C73AAD"/>
    <w:rsid w:val="00C775CC"/>
    <w:rsid w:val="00C85B8A"/>
    <w:rsid w:val="00C87054"/>
    <w:rsid w:val="00C87F34"/>
    <w:rsid w:val="00C93F24"/>
    <w:rsid w:val="00C9413A"/>
    <w:rsid w:val="00CA17F8"/>
    <w:rsid w:val="00CA5722"/>
    <w:rsid w:val="00CA5A80"/>
    <w:rsid w:val="00CA69FD"/>
    <w:rsid w:val="00CB079F"/>
    <w:rsid w:val="00CB1B30"/>
    <w:rsid w:val="00CD6784"/>
    <w:rsid w:val="00CE26F7"/>
    <w:rsid w:val="00CE2AC6"/>
    <w:rsid w:val="00CF1981"/>
    <w:rsid w:val="00D02ECA"/>
    <w:rsid w:val="00D05A55"/>
    <w:rsid w:val="00D0678F"/>
    <w:rsid w:val="00D079DF"/>
    <w:rsid w:val="00D12190"/>
    <w:rsid w:val="00D20F89"/>
    <w:rsid w:val="00D24ABA"/>
    <w:rsid w:val="00D26D56"/>
    <w:rsid w:val="00D318E0"/>
    <w:rsid w:val="00D31F26"/>
    <w:rsid w:val="00D372D4"/>
    <w:rsid w:val="00D37834"/>
    <w:rsid w:val="00D54551"/>
    <w:rsid w:val="00D55341"/>
    <w:rsid w:val="00D75C0B"/>
    <w:rsid w:val="00D83577"/>
    <w:rsid w:val="00D83D01"/>
    <w:rsid w:val="00D95279"/>
    <w:rsid w:val="00D961B0"/>
    <w:rsid w:val="00DA159E"/>
    <w:rsid w:val="00DA187E"/>
    <w:rsid w:val="00DA3300"/>
    <w:rsid w:val="00DA4433"/>
    <w:rsid w:val="00DA5555"/>
    <w:rsid w:val="00DA57EB"/>
    <w:rsid w:val="00DA6AA2"/>
    <w:rsid w:val="00DB0BB4"/>
    <w:rsid w:val="00DB3AAD"/>
    <w:rsid w:val="00DB572F"/>
    <w:rsid w:val="00DB7FE2"/>
    <w:rsid w:val="00DC25A6"/>
    <w:rsid w:val="00DC5DCE"/>
    <w:rsid w:val="00DD0738"/>
    <w:rsid w:val="00DD1594"/>
    <w:rsid w:val="00DE5FD8"/>
    <w:rsid w:val="00DF0714"/>
    <w:rsid w:val="00E01CC2"/>
    <w:rsid w:val="00E06F76"/>
    <w:rsid w:val="00E14E53"/>
    <w:rsid w:val="00E201FA"/>
    <w:rsid w:val="00E2239A"/>
    <w:rsid w:val="00E24C12"/>
    <w:rsid w:val="00E25511"/>
    <w:rsid w:val="00E27E94"/>
    <w:rsid w:val="00E30044"/>
    <w:rsid w:val="00E306AE"/>
    <w:rsid w:val="00E3453C"/>
    <w:rsid w:val="00E35BEC"/>
    <w:rsid w:val="00E37C7C"/>
    <w:rsid w:val="00E4025B"/>
    <w:rsid w:val="00E43522"/>
    <w:rsid w:val="00E45AE2"/>
    <w:rsid w:val="00E45D8A"/>
    <w:rsid w:val="00E51886"/>
    <w:rsid w:val="00E545C9"/>
    <w:rsid w:val="00E60E64"/>
    <w:rsid w:val="00E656ED"/>
    <w:rsid w:val="00E66DD6"/>
    <w:rsid w:val="00E66F68"/>
    <w:rsid w:val="00E717ED"/>
    <w:rsid w:val="00E72FB0"/>
    <w:rsid w:val="00E732CB"/>
    <w:rsid w:val="00E7374F"/>
    <w:rsid w:val="00E75525"/>
    <w:rsid w:val="00E834FA"/>
    <w:rsid w:val="00E85767"/>
    <w:rsid w:val="00E924BE"/>
    <w:rsid w:val="00E92871"/>
    <w:rsid w:val="00E93851"/>
    <w:rsid w:val="00E95D04"/>
    <w:rsid w:val="00EA4982"/>
    <w:rsid w:val="00EA5724"/>
    <w:rsid w:val="00EB07E0"/>
    <w:rsid w:val="00EB328D"/>
    <w:rsid w:val="00EC1E90"/>
    <w:rsid w:val="00EC2FDF"/>
    <w:rsid w:val="00EC58CA"/>
    <w:rsid w:val="00ED0E72"/>
    <w:rsid w:val="00EE38DC"/>
    <w:rsid w:val="00EE7372"/>
    <w:rsid w:val="00EF07A6"/>
    <w:rsid w:val="00EF26EE"/>
    <w:rsid w:val="00EF2974"/>
    <w:rsid w:val="00F006D6"/>
    <w:rsid w:val="00F01EB6"/>
    <w:rsid w:val="00F0510E"/>
    <w:rsid w:val="00F24A0A"/>
    <w:rsid w:val="00F2705F"/>
    <w:rsid w:val="00F326F7"/>
    <w:rsid w:val="00F36199"/>
    <w:rsid w:val="00F37E9C"/>
    <w:rsid w:val="00F565DA"/>
    <w:rsid w:val="00F57FB5"/>
    <w:rsid w:val="00F67057"/>
    <w:rsid w:val="00F67EE7"/>
    <w:rsid w:val="00F71534"/>
    <w:rsid w:val="00F77091"/>
    <w:rsid w:val="00F83F4F"/>
    <w:rsid w:val="00F873F6"/>
    <w:rsid w:val="00F9420A"/>
    <w:rsid w:val="00F97737"/>
    <w:rsid w:val="00FA054D"/>
    <w:rsid w:val="00FA1820"/>
    <w:rsid w:val="00FA30F2"/>
    <w:rsid w:val="00FA41D7"/>
    <w:rsid w:val="00FA778B"/>
    <w:rsid w:val="00FA7B2D"/>
    <w:rsid w:val="00FB2851"/>
    <w:rsid w:val="00FB3433"/>
    <w:rsid w:val="00FB3E2E"/>
    <w:rsid w:val="00FB52D0"/>
    <w:rsid w:val="00FC03A4"/>
    <w:rsid w:val="00FC1DF4"/>
    <w:rsid w:val="00FC2BD7"/>
    <w:rsid w:val="00FC56AB"/>
    <w:rsid w:val="00FD76F3"/>
    <w:rsid w:val="00FE50E5"/>
    <w:rsid w:val="00FE5278"/>
    <w:rsid w:val="00FF600A"/>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6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E91"/>
    <w:pPr>
      <w:ind w:leftChars="400" w:left="840"/>
    </w:pPr>
  </w:style>
  <w:style w:type="paragraph" w:styleId="a4">
    <w:name w:val="header"/>
    <w:basedOn w:val="a"/>
    <w:link w:val="a5"/>
    <w:uiPriority w:val="99"/>
    <w:unhideWhenUsed/>
    <w:rsid w:val="00F9420A"/>
    <w:pPr>
      <w:tabs>
        <w:tab w:val="center" w:pos="4252"/>
        <w:tab w:val="right" w:pos="8504"/>
      </w:tabs>
      <w:snapToGrid w:val="0"/>
    </w:pPr>
  </w:style>
  <w:style w:type="character" w:customStyle="1" w:styleId="a5">
    <w:name w:val="ヘッダー (文字)"/>
    <w:basedOn w:val="a0"/>
    <w:link w:val="a4"/>
    <w:uiPriority w:val="99"/>
    <w:rsid w:val="00F9420A"/>
    <w:rPr>
      <w:rFonts w:ascii="Century" w:eastAsia="AR P明朝体L" w:hAnsi="Century"/>
      <w:sz w:val="20"/>
    </w:rPr>
  </w:style>
  <w:style w:type="paragraph" w:styleId="a6">
    <w:name w:val="footer"/>
    <w:basedOn w:val="a"/>
    <w:link w:val="a7"/>
    <w:uiPriority w:val="99"/>
    <w:unhideWhenUsed/>
    <w:rsid w:val="00F9420A"/>
    <w:pPr>
      <w:tabs>
        <w:tab w:val="center" w:pos="4252"/>
        <w:tab w:val="right" w:pos="8504"/>
      </w:tabs>
      <w:snapToGrid w:val="0"/>
    </w:pPr>
  </w:style>
  <w:style w:type="character" w:customStyle="1" w:styleId="a7">
    <w:name w:val="フッター (文字)"/>
    <w:basedOn w:val="a0"/>
    <w:link w:val="a6"/>
    <w:uiPriority w:val="99"/>
    <w:rsid w:val="00F9420A"/>
    <w:rPr>
      <w:rFonts w:ascii="Century" w:eastAsia="AR P明朝体L" w:hAnsi="Century"/>
      <w:sz w:val="20"/>
    </w:rPr>
  </w:style>
  <w:style w:type="paragraph" w:styleId="a8">
    <w:name w:val="footnote text"/>
    <w:basedOn w:val="a"/>
    <w:link w:val="a9"/>
    <w:uiPriority w:val="99"/>
    <w:semiHidden/>
    <w:unhideWhenUsed/>
    <w:rsid w:val="00C02410"/>
    <w:pPr>
      <w:snapToGrid w:val="0"/>
      <w:jc w:val="left"/>
    </w:pPr>
  </w:style>
  <w:style w:type="character" w:customStyle="1" w:styleId="a9">
    <w:name w:val="脚注文字列 (文字)"/>
    <w:basedOn w:val="a0"/>
    <w:link w:val="a8"/>
    <w:uiPriority w:val="99"/>
    <w:semiHidden/>
    <w:rsid w:val="00C02410"/>
    <w:rPr>
      <w:rFonts w:ascii="Century" w:eastAsia="AR P明朝体L" w:hAnsi="Century"/>
      <w:sz w:val="20"/>
    </w:rPr>
  </w:style>
  <w:style w:type="character" w:styleId="aa">
    <w:name w:val="footnote reference"/>
    <w:basedOn w:val="a0"/>
    <w:uiPriority w:val="99"/>
    <w:semiHidden/>
    <w:unhideWhenUsed/>
    <w:rsid w:val="00C02410"/>
    <w:rPr>
      <w:vertAlign w:val="superscript"/>
    </w:rPr>
  </w:style>
  <w:style w:type="paragraph" w:styleId="ab">
    <w:name w:val="Balloon Text"/>
    <w:basedOn w:val="a"/>
    <w:link w:val="ac"/>
    <w:uiPriority w:val="99"/>
    <w:semiHidden/>
    <w:unhideWhenUsed/>
    <w:rsid w:val="00C85B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5B8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2169B"/>
  </w:style>
  <w:style w:type="character" w:customStyle="1" w:styleId="ae">
    <w:name w:val="日付 (文字)"/>
    <w:basedOn w:val="a0"/>
    <w:link w:val="ad"/>
    <w:uiPriority w:val="99"/>
    <w:semiHidden/>
    <w:rsid w:val="0082169B"/>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6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E91"/>
    <w:pPr>
      <w:ind w:leftChars="400" w:left="840"/>
    </w:pPr>
  </w:style>
  <w:style w:type="paragraph" w:styleId="a4">
    <w:name w:val="header"/>
    <w:basedOn w:val="a"/>
    <w:link w:val="a5"/>
    <w:uiPriority w:val="99"/>
    <w:unhideWhenUsed/>
    <w:rsid w:val="00F9420A"/>
    <w:pPr>
      <w:tabs>
        <w:tab w:val="center" w:pos="4252"/>
        <w:tab w:val="right" w:pos="8504"/>
      </w:tabs>
      <w:snapToGrid w:val="0"/>
    </w:pPr>
  </w:style>
  <w:style w:type="character" w:customStyle="1" w:styleId="a5">
    <w:name w:val="ヘッダー (文字)"/>
    <w:basedOn w:val="a0"/>
    <w:link w:val="a4"/>
    <w:uiPriority w:val="99"/>
    <w:rsid w:val="00F9420A"/>
    <w:rPr>
      <w:rFonts w:ascii="Century" w:eastAsia="AR P明朝体L" w:hAnsi="Century"/>
      <w:sz w:val="20"/>
    </w:rPr>
  </w:style>
  <w:style w:type="paragraph" w:styleId="a6">
    <w:name w:val="footer"/>
    <w:basedOn w:val="a"/>
    <w:link w:val="a7"/>
    <w:uiPriority w:val="99"/>
    <w:unhideWhenUsed/>
    <w:rsid w:val="00F9420A"/>
    <w:pPr>
      <w:tabs>
        <w:tab w:val="center" w:pos="4252"/>
        <w:tab w:val="right" w:pos="8504"/>
      </w:tabs>
      <w:snapToGrid w:val="0"/>
    </w:pPr>
  </w:style>
  <w:style w:type="character" w:customStyle="1" w:styleId="a7">
    <w:name w:val="フッター (文字)"/>
    <w:basedOn w:val="a0"/>
    <w:link w:val="a6"/>
    <w:uiPriority w:val="99"/>
    <w:rsid w:val="00F9420A"/>
    <w:rPr>
      <w:rFonts w:ascii="Century" w:eastAsia="AR P明朝体L" w:hAnsi="Century"/>
      <w:sz w:val="20"/>
    </w:rPr>
  </w:style>
  <w:style w:type="paragraph" w:styleId="a8">
    <w:name w:val="footnote text"/>
    <w:basedOn w:val="a"/>
    <w:link w:val="a9"/>
    <w:uiPriority w:val="99"/>
    <w:semiHidden/>
    <w:unhideWhenUsed/>
    <w:rsid w:val="00C02410"/>
    <w:pPr>
      <w:snapToGrid w:val="0"/>
      <w:jc w:val="left"/>
    </w:pPr>
  </w:style>
  <w:style w:type="character" w:customStyle="1" w:styleId="a9">
    <w:name w:val="脚注文字列 (文字)"/>
    <w:basedOn w:val="a0"/>
    <w:link w:val="a8"/>
    <w:uiPriority w:val="99"/>
    <w:semiHidden/>
    <w:rsid w:val="00C02410"/>
    <w:rPr>
      <w:rFonts w:ascii="Century" w:eastAsia="AR P明朝体L" w:hAnsi="Century"/>
      <w:sz w:val="20"/>
    </w:rPr>
  </w:style>
  <w:style w:type="character" w:styleId="aa">
    <w:name w:val="footnote reference"/>
    <w:basedOn w:val="a0"/>
    <w:uiPriority w:val="99"/>
    <w:semiHidden/>
    <w:unhideWhenUsed/>
    <w:rsid w:val="00C02410"/>
    <w:rPr>
      <w:vertAlign w:val="superscript"/>
    </w:rPr>
  </w:style>
  <w:style w:type="paragraph" w:styleId="ab">
    <w:name w:val="Balloon Text"/>
    <w:basedOn w:val="a"/>
    <w:link w:val="ac"/>
    <w:uiPriority w:val="99"/>
    <w:semiHidden/>
    <w:unhideWhenUsed/>
    <w:rsid w:val="00C85B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5B8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2169B"/>
  </w:style>
  <w:style w:type="character" w:customStyle="1" w:styleId="ae">
    <w:name w:val="日付 (文字)"/>
    <w:basedOn w:val="a0"/>
    <w:link w:val="ad"/>
    <w:uiPriority w:val="99"/>
    <w:semiHidden/>
    <w:rsid w:val="0082169B"/>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1D9A-7274-446F-91CC-C1C19C2B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6995</TotalTime>
  <Pages>11</Pages>
  <Words>2263</Words>
  <Characters>12902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33</cp:revision>
  <dcterms:created xsi:type="dcterms:W3CDTF">2017-10-03T09:26:00Z</dcterms:created>
  <dcterms:modified xsi:type="dcterms:W3CDTF">2017-10-23T13:25:00Z</dcterms:modified>
</cp:coreProperties>
</file>