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C0C" w:rsidRPr="00E73445" w:rsidRDefault="006D76A7" w:rsidP="00A6364F">
      <w:pPr>
        <w:jc w:val="center"/>
        <w:rPr>
          <w:b/>
          <w:sz w:val="22"/>
        </w:rPr>
      </w:pPr>
      <w:r>
        <w:rPr>
          <w:rFonts w:hint="eastAsia"/>
          <w:b/>
          <w:sz w:val="22"/>
        </w:rPr>
        <w:t>日本における</w:t>
      </w:r>
      <w:r w:rsidR="00A6364F" w:rsidRPr="00E73445">
        <w:rPr>
          <w:rFonts w:hint="eastAsia"/>
          <w:b/>
          <w:sz w:val="22"/>
        </w:rPr>
        <w:t>恥の文化</w:t>
      </w:r>
      <w:r>
        <w:rPr>
          <w:rFonts w:hint="eastAsia"/>
          <w:b/>
          <w:sz w:val="22"/>
        </w:rPr>
        <w:t>と</w:t>
      </w:r>
      <w:r w:rsidR="00A6364F" w:rsidRPr="00E73445">
        <w:rPr>
          <w:rFonts w:hint="eastAsia"/>
          <w:b/>
          <w:sz w:val="22"/>
        </w:rPr>
        <w:t>罪の文化</w:t>
      </w:r>
      <w:r w:rsidR="00DD22FB">
        <w:rPr>
          <w:rFonts w:hint="eastAsia"/>
          <w:b/>
          <w:sz w:val="22"/>
        </w:rPr>
        <w:t xml:space="preserve">　骨子</w:t>
      </w:r>
    </w:p>
    <w:p w:rsidR="00A6364F" w:rsidRDefault="00A6364F" w:rsidP="001D6C4A">
      <w:pPr>
        <w:wordWrap w:val="0"/>
        <w:jc w:val="right"/>
      </w:pPr>
      <w:r>
        <w:rPr>
          <w:rFonts w:hint="eastAsia"/>
        </w:rPr>
        <w:t>2018</w:t>
      </w:r>
      <w:r>
        <w:rPr>
          <w:rFonts w:hint="eastAsia"/>
        </w:rPr>
        <w:t>年</w:t>
      </w:r>
      <w:r w:rsidR="001D6C4A">
        <w:rPr>
          <w:rFonts w:hint="eastAsia"/>
        </w:rPr>
        <w:t>11</w:t>
      </w:r>
      <w:r>
        <w:rPr>
          <w:rFonts w:hint="eastAsia"/>
        </w:rPr>
        <w:t>月</w:t>
      </w:r>
      <w:r w:rsidR="001D6C4A">
        <w:rPr>
          <w:rFonts w:hint="eastAsia"/>
        </w:rPr>
        <w:t>23</w:t>
      </w:r>
      <w:r>
        <w:rPr>
          <w:rFonts w:hint="eastAsia"/>
        </w:rPr>
        <w:t>日</w:t>
      </w:r>
      <w:r w:rsidR="001D6C4A">
        <w:rPr>
          <w:rFonts w:hint="eastAsia"/>
        </w:rPr>
        <w:t xml:space="preserve"> </w:t>
      </w:r>
      <w:r w:rsidR="001D6C4A">
        <w:rPr>
          <w:rFonts w:hint="eastAsia"/>
        </w:rPr>
        <w:t>小林</w:t>
      </w:r>
    </w:p>
    <w:p w:rsidR="00D80DC1" w:rsidRDefault="00D80DC1" w:rsidP="00D80DC1">
      <w:pPr>
        <w:ind w:firstLineChars="213" w:firstLine="426"/>
      </w:pPr>
    </w:p>
    <w:p w:rsidR="00D80DC1" w:rsidRDefault="00D80DC1" w:rsidP="00D80DC1">
      <w:pPr>
        <w:ind w:firstLineChars="213" w:firstLine="426"/>
        <w:rPr>
          <w:rFonts w:hint="eastAsia"/>
        </w:rPr>
      </w:pPr>
      <w:r>
        <w:rPr>
          <w:rFonts w:hint="eastAsia"/>
        </w:rPr>
        <w:t>この骨子は現時点</w:t>
      </w:r>
      <w:r w:rsidR="007A637C">
        <w:rPr>
          <w:rFonts w:hint="eastAsia"/>
        </w:rPr>
        <w:t>までの恥の文化と罪の文化についての研究成果（読書ノート）を中間的にまとめたものです。</w:t>
      </w:r>
      <w:r>
        <w:rPr>
          <w:rFonts w:hint="eastAsia"/>
        </w:rPr>
        <w:t>今後も研究を続け、そのうえで論文の形にする予定です。</w:t>
      </w:r>
    </w:p>
    <w:p w:rsidR="00505C7B" w:rsidRDefault="00505C7B" w:rsidP="00D80DC1">
      <w:pPr>
        <w:ind w:firstLineChars="213" w:firstLine="426"/>
      </w:pPr>
      <w:r>
        <w:rPr>
          <w:rFonts w:hint="eastAsia"/>
        </w:rPr>
        <w:t>論文は、</w:t>
      </w:r>
      <w:r>
        <w:rPr>
          <w:rFonts w:hint="eastAsia"/>
        </w:rPr>
        <w:t>恥の文化と罪の文化についての</w:t>
      </w:r>
      <w:r>
        <w:rPr>
          <w:rFonts w:hint="eastAsia"/>
        </w:rPr>
        <w:t>諸見解を単に整理してまとめるだけのものを想定しています。</w:t>
      </w:r>
    </w:p>
    <w:p w:rsidR="00D80DC1" w:rsidRDefault="00D80DC1" w:rsidP="00D80DC1">
      <w:pPr>
        <w:ind w:firstLineChars="213" w:firstLine="426"/>
      </w:pPr>
      <w:r>
        <w:rPr>
          <w:rFonts w:hint="eastAsia"/>
        </w:rPr>
        <w:t>今後の研究予定の文献は以下のとおり。</w:t>
      </w:r>
    </w:p>
    <w:p w:rsidR="00D80DC1" w:rsidRDefault="00E64329" w:rsidP="00E64329">
      <w:pPr>
        <w:pStyle w:val="a5"/>
        <w:numPr>
          <w:ilvl w:val="0"/>
          <w:numId w:val="47"/>
        </w:numPr>
        <w:ind w:leftChars="0"/>
      </w:pPr>
      <w:r>
        <w:rPr>
          <w:rFonts w:hint="eastAsia"/>
        </w:rPr>
        <w:t>ルース・ベネディクト「菊と刀」（</w:t>
      </w:r>
      <w:r w:rsidR="00B46380">
        <w:rPr>
          <w:rFonts w:hint="eastAsia"/>
        </w:rPr>
        <w:t>長谷川松治以外の</w:t>
      </w:r>
      <w:r>
        <w:rPr>
          <w:rFonts w:hint="eastAsia"/>
        </w:rPr>
        <w:t>新しい翻訳）</w:t>
      </w:r>
      <w:r w:rsidR="00275D10">
        <w:rPr>
          <w:rFonts w:hint="eastAsia"/>
        </w:rPr>
        <w:t>を精読する予定</w:t>
      </w:r>
      <w:r w:rsidR="007A637C">
        <w:rPr>
          <w:rFonts w:hint="eastAsia"/>
        </w:rPr>
        <w:t>。</w:t>
      </w:r>
    </w:p>
    <w:p w:rsidR="00E64329" w:rsidRPr="00E64329" w:rsidRDefault="00E64329" w:rsidP="00E64329">
      <w:pPr>
        <w:widowControl/>
        <w:numPr>
          <w:ilvl w:val="0"/>
          <w:numId w:val="47"/>
        </w:numPr>
        <w:shd w:val="clear" w:color="auto" w:fill="FFFFFF"/>
        <w:spacing w:before="100" w:beforeAutospacing="1" w:after="24"/>
        <w:jc w:val="left"/>
        <w:rPr>
          <w:rFonts w:asciiTheme="minorHAnsi" w:hAnsiTheme="minorHAnsi" w:cs="Arial"/>
          <w:color w:val="222222"/>
          <w:kern w:val="0"/>
          <w:szCs w:val="20"/>
        </w:rPr>
      </w:pPr>
      <w:r w:rsidRPr="00E64329">
        <w:rPr>
          <w:rFonts w:asciiTheme="minorHAnsi" w:hAnsiTheme="minorHAnsi" w:cs="Arial"/>
          <w:color w:val="222222"/>
          <w:kern w:val="0"/>
          <w:szCs w:val="20"/>
        </w:rPr>
        <w:t>森貞彦『みなしご「菊と刀」の嘆き</w:t>
      </w:r>
      <w:r w:rsidRPr="00E64329">
        <w:rPr>
          <w:rFonts w:asciiTheme="minorHAnsi" w:hAnsiTheme="minorHAnsi" w:cs="Arial"/>
          <w:color w:val="222222"/>
          <w:kern w:val="0"/>
          <w:szCs w:val="20"/>
        </w:rPr>
        <w:t xml:space="preserve"> </w:t>
      </w:r>
      <w:r w:rsidRPr="00E64329">
        <w:rPr>
          <w:rFonts w:asciiTheme="minorHAnsi" w:hAnsiTheme="minorHAnsi" w:cs="Arial"/>
          <w:color w:val="222222"/>
          <w:kern w:val="0"/>
          <w:szCs w:val="20"/>
        </w:rPr>
        <w:t>学界の巨頭たちが犯した大過』</w:t>
      </w:r>
      <w:r w:rsidRPr="00E64329">
        <w:rPr>
          <w:rFonts w:asciiTheme="minorHAnsi" w:hAnsiTheme="minorHAnsi" w:cs="Arial"/>
          <w:color w:val="222222"/>
          <w:kern w:val="0"/>
          <w:szCs w:val="20"/>
        </w:rPr>
        <w:t xml:space="preserve"> </w:t>
      </w:r>
      <w:r w:rsidRPr="00E64329">
        <w:rPr>
          <w:rFonts w:asciiTheme="minorHAnsi" w:hAnsiTheme="minorHAnsi" w:cs="Arial"/>
          <w:color w:val="222222"/>
          <w:kern w:val="0"/>
          <w:szCs w:val="20"/>
        </w:rPr>
        <w:t>東京図書出版会</w:t>
      </w:r>
      <w:r w:rsidRPr="00E64329">
        <w:rPr>
          <w:rFonts w:asciiTheme="minorHAnsi" w:hAnsiTheme="minorHAnsi" w:cs="Arial"/>
          <w:color w:val="222222"/>
          <w:kern w:val="0"/>
          <w:szCs w:val="20"/>
        </w:rPr>
        <w:t xml:space="preserve"> 2003</w:t>
      </w:r>
      <w:r>
        <w:rPr>
          <w:rFonts w:asciiTheme="minorHAnsi" w:hAnsiTheme="minorHAnsi" w:cs="Arial" w:hint="eastAsia"/>
          <w:color w:val="222222"/>
          <w:kern w:val="0"/>
          <w:szCs w:val="20"/>
        </w:rPr>
        <w:t>年</w:t>
      </w:r>
    </w:p>
    <w:p w:rsidR="00E64329" w:rsidRPr="00E64329" w:rsidRDefault="00E64329" w:rsidP="00E64329">
      <w:pPr>
        <w:widowControl/>
        <w:numPr>
          <w:ilvl w:val="0"/>
          <w:numId w:val="47"/>
        </w:numPr>
        <w:shd w:val="clear" w:color="auto" w:fill="FFFFFF"/>
        <w:spacing w:before="100" w:beforeAutospacing="1" w:after="24"/>
        <w:jc w:val="left"/>
        <w:rPr>
          <w:rFonts w:asciiTheme="minorHAnsi" w:hAnsiTheme="minorHAnsi" w:cs="Arial"/>
          <w:color w:val="222222"/>
          <w:kern w:val="0"/>
          <w:szCs w:val="20"/>
        </w:rPr>
      </w:pPr>
      <w:r w:rsidRPr="00E64329">
        <w:rPr>
          <w:rFonts w:asciiTheme="minorHAnsi" w:hAnsiTheme="minorHAnsi" w:cs="Arial"/>
          <w:color w:val="222222"/>
          <w:kern w:val="0"/>
          <w:szCs w:val="20"/>
        </w:rPr>
        <w:t>森貞彦『『菊と刀』再発見』</w:t>
      </w:r>
      <w:r w:rsidRPr="00E64329">
        <w:rPr>
          <w:rFonts w:asciiTheme="minorHAnsi" w:hAnsiTheme="minorHAnsi" w:cs="Arial"/>
          <w:color w:val="222222"/>
          <w:kern w:val="0"/>
          <w:szCs w:val="20"/>
        </w:rPr>
        <w:t xml:space="preserve"> </w:t>
      </w:r>
      <w:r w:rsidRPr="00E64329">
        <w:rPr>
          <w:rFonts w:asciiTheme="minorHAnsi" w:hAnsiTheme="minorHAnsi" w:cs="Arial"/>
          <w:color w:val="222222"/>
          <w:kern w:val="0"/>
          <w:szCs w:val="20"/>
        </w:rPr>
        <w:t>東京図書出版会</w:t>
      </w:r>
      <w:r w:rsidRPr="00E64329">
        <w:rPr>
          <w:rFonts w:asciiTheme="minorHAnsi" w:hAnsiTheme="minorHAnsi" w:cs="Arial"/>
          <w:color w:val="222222"/>
          <w:kern w:val="0"/>
          <w:szCs w:val="20"/>
        </w:rPr>
        <w:t xml:space="preserve"> 2002</w:t>
      </w:r>
      <w:r>
        <w:rPr>
          <w:rFonts w:asciiTheme="minorHAnsi" w:hAnsiTheme="minorHAnsi" w:cs="Arial" w:hint="eastAsia"/>
          <w:color w:val="222222"/>
          <w:kern w:val="0"/>
          <w:szCs w:val="20"/>
        </w:rPr>
        <w:t>年</w:t>
      </w:r>
    </w:p>
    <w:p w:rsidR="00E64329" w:rsidRPr="007A637C" w:rsidRDefault="006F4BCB" w:rsidP="00E64329">
      <w:pPr>
        <w:pStyle w:val="a5"/>
        <w:numPr>
          <w:ilvl w:val="0"/>
          <w:numId w:val="47"/>
        </w:numPr>
        <w:ind w:leftChars="0"/>
        <w:rPr>
          <w:rFonts w:asciiTheme="minorHAnsi" w:hAnsiTheme="minorHAnsi"/>
          <w:szCs w:val="20"/>
        </w:rPr>
      </w:pPr>
      <w:r>
        <w:rPr>
          <w:rFonts w:asciiTheme="minorHAnsi" w:hAnsiTheme="minorHAnsi" w:hint="eastAsia"/>
          <w:szCs w:val="20"/>
        </w:rPr>
        <w:t>1948</w:t>
      </w:r>
      <w:r>
        <w:rPr>
          <w:rFonts w:asciiTheme="minorHAnsi" w:hAnsiTheme="minorHAnsi" w:hint="eastAsia"/>
          <w:szCs w:val="20"/>
        </w:rPr>
        <w:t>年</w:t>
      </w:r>
      <w:r w:rsidR="00B46380">
        <w:rPr>
          <w:rFonts w:asciiTheme="minorHAnsi" w:hAnsiTheme="minorHAnsi" w:hint="eastAsia"/>
          <w:szCs w:val="20"/>
        </w:rPr>
        <w:t>出版</w:t>
      </w:r>
      <w:r>
        <w:rPr>
          <w:rFonts w:asciiTheme="minorHAnsi" w:hAnsiTheme="minorHAnsi" w:hint="eastAsia"/>
          <w:szCs w:val="20"/>
        </w:rPr>
        <w:t>直後</w:t>
      </w:r>
      <w:r w:rsidR="00B46380">
        <w:rPr>
          <w:rFonts w:asciiTheme="minorHAnsi" w:hAnsiTheme="minorHAnsi" w:hint="eastAsia"/>
          <w:szCs w:val="20"/>
        </w:rPr>
        <w:t>の書評－</w:t>
      </w:r>
      <w:r w:rsidR="00E64329">
        <w:rPr>
          <w:rFonts w:asciiTheme="minorHAnsi" w:hAnsiTheme="minorHAnsi" w:hint="eastAsia"/>
          <w:szCs w:val="20"/>
        </w:rPr>
        <w:t>柳田國男、和辻哲郎、津田宗吉、川島武</w:t>
      </w:r>
      <w:r w:rsidR="00E64329">
        <w:rPr>
          <w:rFonts w:ascii="ＭＳ 明朝" w:eastAsia="ＭＳ 明朝" w:hAnsi="ＭＳ 明朝" w:cs="ＭＳ 明朝" w:hint="eastAsia"/>
          <w:szCs w:val="20"/>
        </w:rPr>
        <w:t>宜</w:t>
      </w:r>
      <w:r w:rsidR="00B46380">
        <w:rPr>
          <w:rFonts w:ascii="ＭＳ 明朝" w:eastAsia="ＭＳ 明朝" w:hAnsi="ＭＳ 明朝" w:cs="ＭＳ 明朝" w:hint="eastAsia"/>
          <w:szCs w:val="20"/>
        </w:rPr>
        <w:t>など</w:t>
      </w:r>
    </w:p>
    <w:p w:rsidR="007A637C" w:rsidRPr="00E64329" w:rsidRDefault="00275D10" w:rsidP="00E64329">
      <w:pPr>
        <w:pStyle w:val="a5"/>
        <w:numPr>
          <w:ilvl w:val="0"/>
          <w:numId w:val="47"/>
        </w:numPr>
        <w:ind w:leftChars="0"/>
        <w:rPr>
          <w:rFonts w:asciiTheme="minorHAnsi" w:hAnsiTheme="minorHAnsi"/>
          <w:szCs w:val="20"/>
        </w:rPr>
      </w:pPr>
      <w:r>
        <w:rPr>
          <w:rFonts w:asciiTheme="minorHAnsi" w:hAnsiTheme="minorHAnsi" w:hint="eastAsia"/>
          <w:szCs w:val="20"/>
        </w:rPr>
        <w:t>その他、</w:t>
      </w:r>
      <w:r w:rsidR="007A637C">
        <w:rPr>
          <w:rFonts w:asciiTheme="minorHAnsi" w:hAnsiTheme="minorHAnsi" w:hint="eastAsia"/>
          <w:szCs w:val="20"/>
        </w:rPr>
        <w:t>最近の文献</w:t>
      </w:r>
      <w:r>
        <w:rPr>
          <w:rFonts w:asciiTheme="minorHAnsi" w:hAnsiTheme="minorHAnsi" w:hint="eastAsia"/>
          <w:szCs w:val="20"/>
        </w:rPr>
        <w:t>を数冊</w:t>
      </w:r>
    </w:p>
    <w:p w:rsidR="00D80DC1" w:rsidRDefault="00D80DC1" w:rsidP="00DD22FB"/>
    <w:p w:rsidR="00DD22FB" w:rsidRDefault="006348F3" w:rsidP="00DD22FB">
      <w:r>
        <w:rPr>
          <w:rFonts w:hint="eastAsia"/>
        </w:rPr>
        <w:t>目次</w:t>
      </w:r>
    </w:p>
    <w:p w:rsidR="006348F3" w:rsidRDefault="006348F3" w:rsidP="00DD22FB">
      <w:r>
        <w:rPr>
          <w:rFonts w:hint="eastAsia"/>
        </w:rPr>
        <w:t xml:space="preserve">1 </w:t>
      </w:r>
      <w:r>
        <w:rPr>
          <w:rFonts w:hint="eastAsia"/>
        </w:rPr>
        <w:t>はじめに</w:t>
      </w:r>
    </w:p>
    <w:p w:rsidR="006348F3" w:rsidRDefault="006348F3" w:rsidP="00DD22FB">
      <w:r>
        <w:rPr>
          <w:rFonts w:hint="eastAsia"/>
        </w:rPr>
        <w:t xml:space="preserve">2 </w:t>
      </w:r>
      <w:r w:rsidR="00FA7713">
        <w:rPr>
          <w:rFonts w:hint="eastAsia"/>
        </w:rPr>
        <w:t>日本における恥の文化</w:t>
      </w:r>
      <w:r w:rsidR="00F91B4E">
        <w:rPr>
          <w:rFonts w:hint="eastAsia"/>
        </w:rPr>
        <w:t>－その由来</w:t>
      </w:r>
    </w:p>
    <w:p w:rsidR="006348F3" w:rsidRDefault="006348F3" w:rsidP="00DD22FB">
      <w:r>
        <w:rPr>
          <w:rFonts w:hint="eastAsia"/>
        </w:rPr>
        <w:t xml:space="preserve">　</w:t>
      </w:r>
      <w:r>
        <w:rPr>
          <w:rFonts w:hint="eastAsia"/>
        </w:rPr>
        <w:t xml:space="preserve">2.1 </w:t>
      </w:r>
      <w:r>
        <w:rPr>
          <w:rFonts w:hint="eastAsia"/>
        </w:rPr>
        <w:t>武士道における恥の意識</w:t>
      </w:r>
    </w:p>
    <w:p w:rsidR="006348F3" w:rsidRDefault="006348F3" w:rsidP="00DD22FB">
      <w:r>
        <w:rPr>
          <w:rFonts w:hint="eastAsia"/>
        </w:rPr>
        <w:t xml:space="preserve">　</w:t>
      </w:r>
      <w:r>
        <w:rPr>
          <w:rFonts w:hint="eastAsia"/>
        </w:rPr>
        <w:t>2.2</w:t>
      </w:r>
      <w:r w:rsidR="00FC4834" w:rsidRPr="00FC4834">
        <w:rPr>
          <w:rFonts w:hint="eastAsia"/>
        </w:rPr>
        <w:t>仏教－自己に恥じる</w:t>
      </w:r>
    </w:p>
    <w:p w:rsidR="00CA1AD9" w:rsidRDefault="00CA1AD9" w:rsidP="00DD22FB">
      <w:r>
        <w:rPr>
          <w:rFonts w:hint="eastAsia"/>
        </w:rPr>
        <w:t xml:space="preserve">　</w:t>
      </w:r>
      <w:r>
        <w:rPr>
          <w:rFonts w:hint="eastAsia"/>
        </w:rPr>
        <w:t xml:space="preserve">2.3 </w:t>
      </w:r>
      <w:r>
        <w:rPr>
          <w:rFonts w:hint="eastAsia"/>
        </w:rPr>
        <w:t>その他</w:t>
      </w:r>
    </w:p>
    <w:p w:rsidR="00036BD9" w:rsidRDefault="00036BD9" w:rsidP="00036BD9">
      <w:r>
        <w:rPr>
          <w:rFonts w:hint="eastAsia"/>
        </w:rPr>
        <w:t xml:space="preserve">3 </w:t>
      </w:r>
      <w:r>
        <w:rPr>
          <w:rFonts w:hint="eastAsia"/>
        </w:rPr>
        <w:t>日本人の恥と羞恥心</w:t>
      </w:r>
    </w:p>
    <w:p w:rsidR="006348F3" w:rsidRDefault="00F242A5" w:rsidP="00DD22FB">
      <w:r>
        <w:rPr>
          <w:rFonts w:hint="eastAsia"/>
        </w:rPr>
        <w:t>4</w:t>
      </w:r>
      <w:r w:rsidR="00FC4834">
        <w:rPr>
          <w:rFonts w:hint="eastAsia"/>
        </w:rPr>
        <w:t xml:space="preserve"> </w:t>
      </w:r>
      <w:r w:rsidR="00F91B4E">
        <w:rPr>
          <w:rFonts w:hint="eastAsia"/>
        </w:rPr>
        <w:t>日本における罪の文化</w:t>
      </w:r>
      <w:r w:rsidR="00036BD9">
        <w:rPr>
          <w:rFonts w:hint="eastAsia"/>
        </w:rPr>
        <w:t>－仏教の影響</w:t>
      </w:r>
    </w:p>
    <w:p w:rsidR="00182FD2" w:rsidRPr="002B504C" w:rsidRDefault="00182FD2" w:rsidP="00DD22FB">
      <w:r>
        <w:rPr>
          <w:rFonts w:hint="eastAsia"/>
        </w:rPr>
        <w:t xml:space="preserve">　</w:t>
      </w:r>
      <w:r w:rsidR="00F242A5">
        <w:rPr>
          <w:rFonts w:hint="eastAsia"/>
        </w:rPr>
        <w:t>4</w:t>
      </w:r>
      <w:r>
        <w:rPr>
          <w:rFonts w:hint="eastAsia"/>
        </w:rPr>
        <w:t>.1</w:t>
      </w:r>
      <w:r w:rsidR="002B504C" w:rsidRPr="002B504C">
        <w:rPr>
          <w:rFonts w:hint="eastAsia"/>
        </w:rPr>
        <w:t>柳田國男の指摘</w:t>
      </w:r>
    </w:p>
    <w:p w:rsidR="00182FD2" w:rsidRDefault="00182FD2" w:rsidP="00DD22FB">
      <w:r>
        <w:rPr>
          <w:rFonts w:hint="eastAsia"/>
        </w:rPr>
        <w:t xml:space="preserve">　</w:t>
      </w:r>
      <w:r w:rsidR="00F242A5">
        <w:rPr>
          <w:rFonts w:hint="eastAsia"/>
        </w:rPr>
        <w:t>4</w:t>
      </w:r>
      <w:r>
        <w:rPr>
          <w:rFonts w:hint="eastAsia"/>
        </w:rPr>
        <w:t>.2</w:t>
      </w:r>
      <w:r w:rsidR="002B504C" w:rsidRPr="002B504C">
        <w:rPr>
          <w:rFonts w:hint="eastAsia"/>
        </w:rPr>
        <w:t>鈴木大拙</w:t>
      </w:r>
      <w:r w:rsidR="002B504C">
        <w:rPr>
          <w:rFonts w:hint="eastAsia"/>
        </w:rPr>
        <w:t>の見解</w:t>
      </w:r>
    </w:p>
    <w:p w:rsidR="00182FD2" w:rsidRDefault="00182FD2" w:rsidP="00DD22FB">
      <w:r>
        <w:rPr>
          <w:rFonts w:hint="eastAsia"/>
        </w:rPr>
        <w:t xml:space="preserve">　</w:t>
      </w:r>
      <w:r w:rsidR="00F242A5">
        <w:rPr>
          <w:rFonts w:hint="eastAsia"/>
        </w:rPr>
        <w:t>4</w:t>
      </w:r>
      <w:r>
        <w:rPr>
          <w:rFonts w:hint="eastAsia"/>
        </w:rPr>
        <w:t>.3</w:t>
      </w:r>
      <w:r w:rsidR="002B504C" w:rsidRPr="002B504C">
        <w:rPr>
          <w:rFonts w:hint="eastAsia"/>
        </w:rPr>
        <w:t>五来重「日本仏教と庶民信仰」より</w:t>
      </w:r>
    </w:p>
    <w:p w:rsidR="00182FD2" w:rsidRDefault="00F242A5" w:rsidP="00DD22FB">
      <w:r>
        <w:rPr>
          <w:rFonts w:hint="eastAsia"/>
        </w:rPr>
        <w:t>5</w:t>
      </w:r>
      <w:r w:rsidR="00182FD2">
        <w:rPr>
          <w:rFonts w:hint="eastAsia"/>
        </w:rPr>
        <w:t xml:space="preserve"> </w:t>
      </w:r>
      <w:r w:rsidR="00182FD2">
        <w:rPr>
          <w:rFonts w:hint="eastAsia"/>
        </w:rPr>
        <w:t>日本人の罪悪感</w:t>
      </w:r>
    </w:p>
    <w:p w:rsidR="00182FD2" w:rsidRDefault="00182FD2" w:rsidP="00DD22FB">
      <w:r>
        <w:rPr>
          <w:rFonts w:hint="eastAsia"/>
        </w:rPr>
        <w:t xml:space="preserve">　</w:t>
      </w:r>
      <w:r w:rsidR="00F242A5">
        <w:rPr>
          <w:rFonts w:hint="eastAsia"/>
        </w:rPr>
        <w:t>5</w:t>
      </w:r>
      <w:r>
        <w:rPr>
          <w:rFonts w:hint="eastAsia"/>
        </w:rPr>
        <w:t xml:space="preserve">.1 </w:t>
      </w:r>
      <w:r w:rsidR="00573405">
        <w:rPr>
          <w:rFonts w:hint="eastAsia"/>
        </w:rPr>
        <w:t>犯罪心理学者の見解－共生的な罪悪感</w:t>
      </w:r>
    </w:p>
    <w:p w:rsidR="00182FD2" w:rsidRDefault="00182FD2" w:rsidP="00DD22FB">
      <w:r>
        <w:rPr>
          <w:rFonts w:hint="eastAsia"/>
        </w:rPr>
        <w:t xml:space="preserve">　</w:t>
      </w:r>
      <w:r w:rsidR="00F242A5">
        <w:rPr>
          <w:rFonts w:hint="eastAsia"/>
        </w:rPr>
        <w:t>5</w:t>
      </w:r>
      <w:r>
        <w:rPr>
          <w:rFonts w:hint="eastAsia"/>
        </w:rPr>
        <w:t xml:space="preserve">.2 </w:t>
      </w:r>
      <w:r w:rsidR="00FD74FD">
        <w:rPr>
          <w:rFonts w:hint="eastAsia"/>
        </w:rPr>
        <w:t>精神科</w:t>
      </w:r>
      <w:r w:rsidR="00573405">
        <w:rPr>
          <w:rFonts w:hint="eastAsia"/>
        </w:rPr>
        <w:t>医の見解</w:t>
      </w:r>
      <w:r>
        <w:rPr>
          <w:rFonts w:hint="eastAsia"/>
        </w:rPr>
        <w:t>－「見るなの禁止</w:t>
      </w:r>
      <w:r w:rsidR="00573405">
        <w:rPr>
          <w:rFonts w:hint="eastAsia"/>
        </w:rPr>
        <w:t>」</w:t>
      </w:r>
    </w:p>
    <w:p w:rsidR="00F242A5" w:rsidRDefault="00F242A5" w:rsidP="00F242A5">
      <w:r>
        <w:rPr>
          <w:rFonts w:hint="eastAsia"/>
        </w:rPr>
        <w:t xml:space="preserve">6 </w:t>
      </w:r>
      <w:r w:rsidR="00DA53FA">
        <w:rPr>
          <w:rFonts w:hint="eastAsia"/>
        </w:rPr>
        <w:t>恥</w:t>
      </w:r>
      <w:r w:rsidR="00010647">
        <w:rPr>
          <w:rFonts w:hint="eastAsia"/>
        </w:rPr>
        <w:t>と罪－内面化と</w:t>
      </w:r>
      <w:r>
        <w:rPr>
          <w:rFonts w:hint="eastAsia"/>
        </w:rPr>
        <w:t>外部性</w:t>
      </w:r>
    </w:p>
    <w:p w:rsidR="00F242A5" w:rsidRDefault="00F242A5" w:rsidP="00F242A5">
      <w:r>
        <w:rPr>
          <w:rFonts w:hint="eastAsia"/>
        </w:rPr>
        <w:t xml:space="preserve">　</w:t>
      </w:r>
      <w:r>
        <w:rPr>
          <w:rFonts w:hint="eastAsia"/>
        </w:rPr>
        <w:t xml:space="preserve">6.1 </w:t>
      </w:r>
      <w:r>
        <w:rPr>
          <w:rFonts w:hint="eastAsia"/>
        </w:rPr>
        <w:t>日本人のしつけと</w:t>
      </w:r>
      <w:r w:rsidR="00DA53FA">
        <w:rPr>
          <w:rFonts w:hint="eastAsia"/>
        </w:rPr>
        <w:t>罪</w:t>
      </w:r>
      <w:r>
        <w:rPr>
          <w:rFonts w:hint="eastAsia"/>
        </w:rPr>
        <w:t>の内面化</w:t>
      </w:r>
    </w:p>
    <w:p w:rsidR="00F242A5" w:rsidRDefault="00F242A5" w:rsidP="00F242A5">
      <w:r>
        <w:rPr>
          <w:rFonts w:hint="eastAsia"/>
        </w:rPr>
        <w:t xml:space="preserve">　</w:t>
      </w:r>
      <w:r>
        <w:rPr>
          <w:rFonts w:hint="eastAsia"/>
        </w:rPr>
        <w:t xml:space="preserve">6.2 </w:t>
      </w:r>
      <w:r>
        <w:rPr>
          <w:rFonts w:hint="eastAsia"/>
        </w:rPr>
        <w:t>罪の外部性</w:t>
      </w:r>
      <w:r w:rsidR="00DA53FA">
        <w:rPr>
          <w:rFonts w:hint="eastAsia"/>
        </w:rPr>
        <w:t>と恥の内面化</w:t>
      </w:r>
    </w:p>
    <w:p w:rsidR="00510FB1" w:rsidRDefault="00036BD9" w:rsidP="00DD22FB">
      <w:r>
        <w:rPr>
          <w:rFonts w:hint="eastAsia"/>
        </w:rPr>
        <w:t>7</w:t>
      </w:r>
      <w:r w:rsidR="00510FB1">
        <w:rPr>
          <w:rFonts w:hint="eastAsia"/>
        </w:rPr>
        <w:t xml:space="preserve"> </w:t>
      </w:r>
      <w:r w:rsidR="00182FD2">
        <w:rPr>
          <w:rFonts w:hint="eastAsia"/>
        </w:rPr>
        <w:t>まとめ</w:t>
      </w:r>
    </w:p>
    <w:p w:rsidR="00FC4834" w:rsidRDefault="00FC4834" w:rsidP="00DD22FB"/>
    <w:p w:rsidR="006348F3" w:rsidRDefault="006348F3" w:rsidP="00DD22FB"/>
    <w:p w:rsidR="00E73445" w:rsidRPr="000C62B5" w:rsidRDefault="000C62B5" w:rsidP="008E7C8F">
      <w:pPr>
        <w:pStyle w:val="a5"/>
        <w:numPr>
          <w:ilvl w:val="0"/>
          <w:numId w:val="1"/>
        </w:numPr>
        <w:ind w:leftChars="0"/>
        <w:jc w:val="left"/>
        <w:rPr>
          <w:b/>
          <w:sz w:val="22"/>
        </w:rPr>
      </w:pPr>
      <w:r w:rsidRPr="000C62B5">
        <w:rPr>
          <w:rFonts w:hint="eastAsia"/>
          <w:b/>
          <w:sz w:val="22"/>
        </w:rPr>
        <w:t>はじめに</w:t>
      </w:r>
    </w:p>
    <w:p w:rsidR="008E7C8F" w:rsidRDefault="006D4633" w:rsidP="00182FD2">
      <w:pPr>
        <w:pStyle w:val="a5"/>
        <w:numPr>
          <w:ilvl w:val="0"/>
          <w:numId w:val="2"/>
        </w:numPr>
        <w:ind w:leftChars="0" w:left="426" w:hanging="426"/>
      </w:pPr>
      <w:r>
        <w:rPr>
          <w:rFonts w:hint="eastAsia"/>
        </w:rPr>
        <w:t>ルース・ベネディクト「菊と刀」（原著</w:t>
      </w:r>
      <w:r>
        <w:rPr>
          <w:rFonts w:hint="eastAsia"/>
        </w:rPr>
        <w:t>1946</w:t>
      </w:r>
      <w:r>
        <w:rPr>
          <w:rFonts w:hint="eastAsia"/>
        </w:rPr>
        <w:t>年）</w:t>
      </w:r>
      <w:r w:rsidR="00567C62">
        <w:rPr>
          <w:rFonts w:hint="eastAsia"/>
        </w:rPr>
        <w:t>は</w:t>
      </w:r>
      <w:r w:rsidR="009857E9">
        <w:rPr>
          <w:rFonts w:hint="eastAsia"/>
        </w:rPr>
        <w:t>、多面的に</w:t>
      </w:r>
      <w:r w:rsidR="00567C62">
        <w:rPr>
          <w:rFonts w:hint="eastAsia"/>
        </w:rPr>
        <w:t>日本の文化を論じているが</w:t>
      </w:r>
      <w:r>
        <w:rPr>
          <w:rFonts w:hint="eastAsia"/>
        </w:rPr>
        <w:t>、</w:t>
      </w:r>
      <w:r w:rsidR="009857E9">
        <w:rPr>
          <w:rFonts w:hint="eastAsia"/>
        </w:rPr>
        <w:t>欧米における</w:t>
      </w:r>
      <w:r w:rsidR="00567C62">
        <w:rPr>
          <w:rFonts w:hint="eastAsia"/>
        </w:rPr>
        <w:t>罪の文化との対比で</w:t>
      </w:r>
      <w:r w:rsidR="00B5671C">
        <w:rPr>
          <w:rFonts w:hint="eastAsia"/>
        </w:rPr>
        <w:t>、</w:t>
      </w:r>
      <w:r w:rsidR="00567C62">
        <w:rPr>
          <w:rFonts w:hint="eastAsia"/>
        </w:rPr>
        <w:t>日本は</w:t>
      </w:r>
      <w:r w:rsidR="00631278">
        <w:rPr>
          <w:rFonts w:hint="eastAsia"/>
        </w:rPr>
        <w:t>恥の文化</w:t>
      </w:r>
      <w:r w:rsidR="00567C62">
        <w:rPr>
          <w:rFonts w:hint="eastAsia"/>
        </w:rPr>
        <w:t>であり</w:t>
      </w:r>
      <w:r w:rsidR="00631278">
        <w:rPr>
          <w:rFonts w:hint="eastAsia"/>
        </w:rPr>
        <w:t>、</w:t>
      </w:r>
      <w:r w:rsidR="00010DD8">
        <w:rPr>
          <w:rFonts w:hint="eastAsia"/>
        </w:rPr>
        <w:t>人の目があるところでは恥を恐れて悪事への抑制がはたらく</w:t>
      </w:r>
      <w:r w:rsidR="00567C62">
        <w:rPr>
          <w:rFonts w:hint="eastAsia"/>
        </w:rPr>
        <w:t>との見解は</w:t>
      </w:r>
      <w:r w:rsidR="00617A56">
        <w:rPr>
          <w:rFonts w:hint="eastAsia"/>
        </w:rPr>
        <w:t>つとに有名である</w:t>
      </w:r>
      <w:r w:rsidR="00010DD8">
        <w:rPr>
          <w:rFonts w:hint="eastAsia"/>
        </w:rPr>
        <w:t>。</w:t>
      </w:r>
      <w:r w:rsidR="00425ED5">
        <w:rPr>
          <w:rFonts w:hint="eastAsia"/>
        </w:rPr>
        <w:t>（ルース・ベネディクトの見解はもう少し詳しく紹介する。）</w:t>
      </w:r>
    </w:p>
    <w:p w:rsidR="000D444E" w:rsidRDefault="006D4633" w:rsidP="00182FD2">
      <w:pPr>
        <w:pStyle w:val="a5"/>
        <w:numPr>
          <w:ilvl w:val="0"/>
          <w:numId w:val="2"/>
        </w:numPr>
        <w:ind w:leftChars="0" w:left="426" w:hanging="426"/>
      </w:pPr>
      <w:r>
        <w:rPr>
          <w:rFonts w:hint="eastAsia"/>
        </w:rPr>
        <w:t>この</w:t>
      </w:r>
      <w:r w:rsidR="0004750A" w:rsidRPr="0004750A">
        <w:rPr>
          <w:rFonts w:hint="eastAsia"/>
          <w:sz w:val="22"/>
        </w:rPr>
        <w:t>ルース・ベネディクト</w:t>
      </w:r>
      <w:r>
        <w:rPr>
          <w:rFonts w:hint="eastAsia"/>
        </w:rPr>
        <w:t>の</w:t>
      </w:r>
      <w:r w:rsidR="00617A56">
        <w:rPr>
          <w:rFonts w:hint="eastAsia"/>
        </w:rPr>
        <w:t>見解に触発されて</w:t>
      </w:r>
      <w:r w:rsidR="0004750A">
        <w:rPr>
          <w:rFonts w:hint="eastAsia"/>
        </w:rPr>
        <w:t>、</w:t>
      </w:r>
      <w:r w:rsidR="00617A56">
        <w:rPr>
          <w:rFonts w:hint="eastAsia"/>
        </w:rPr>
        <w:t>日本人の学者等から恥の文化と罪の文化について</w:t>
      </w:r>
      <w:r w:rsidR="009857E9">
        <w:rPr>
          <w:rFonts w:hint="eastAsia"/>
        </w:rPr>
        <w:t>新たな</w:t>
      </w:r>
      <w:r w:rsidR="00B5671C">
        <w:rPr>
          <w:rFonts w:hint="eastAsia"/>
        </w:rPr>
        <w:t>観点から</w:t>
      </w:r>
      <w:r w:rsidR="00010DD8">
        <w:rPr>
          <w:rFonts w:hint="eastAsia"/>
        </w:rPr>
        <w:t>多くの</w:t>
      </w:r>
      <w:r w:rsidR="009857E9">
        <w:rPr>
          <w:rFonts w:hint="eastAsia"/>
        </w:rPr>
        <w:t>議論</w:t>
      </w:r>
      <w:r w:rsidR="00010DD8">
        <w:rPr>
          <w:rFonts w:hint="eastAsia"/>
        </w:rPr>
        <w:t>が</w:t>
      </w:r>
      <w:r w:rsidR="009857E9">
        <w:rPr>
          <w:rFonts w:hint="eastAsia"/>
        </w:rPr>
        <w:t>提</w:t>
      </w:r>
      <w:r w:rsidR="00010DD8">
        <w:rPr>
          <w:rFonts w:hint="eastAsia"/>
        </w:rPr>
        <w:t>示されている。</w:t>
      </w:r>
    </w:p>
    <w:p w:rsidR="00030513" w:rsidRDefault="000D444E" w:rsidP="00182FD2">
      <w:pPr>
        <w:pStyle w:val="a5"/>
        <w:numPr>
          <w:ilvl w:val="0"/>
          <w:numId w:val="2"/>
        </w:numPr>
        <w:ind w:leftChars="0" w:left="426" w:hanging="426"/>
      </w:pPr>
      <w:r>
        <w:rPr>
          <w:rFonts w:hint="eastAsia"/>
        </w:rPr>
        <w:lastRenderedPageBreak/>
        <w:t>恥の文化も罪の文化も、不正行為にたいする抑制力になること</w:t>
      </w:r>
      <w:r w:rsidR="00B5671C">
        <w:rPr>
          <w:rFonts w:hint="eastAsia"/>
        </w:rPr>
        <w:t>から、いかにしてコンプライアンス</w:t>
      </w:r>
      <w:r w:rsidR="00275D10">
        <w:rPr>
          <w:rFonts w:hint="eastAsia"/>
        </w:rPr>
        <w:t>確保</w:t>
      </w:r>
      <w:r w:rsidR="00B5671C">
        <w:rPr>
          <w:rFonts w:hint="eastAsia"/>
        </w:rPr>
        <w:t>を図るかについて</w:t>
      </w:r>
      <w:r w:rsidR="00C5465C">
        <w:rPr>
          <w:rFonts w:hint="eastAsia"/>
        </w:rPr>
        <w:t>重要な示唆を与えてくれるものと思われる。</w:t>
      </w:r>
      <w:r w:rsidR="00010DD8">
        <w:rPr>
          <w:rFonts w:hint="eastAsia"/>
        </w:rPr>
        <w:t>本稿は</w:t>
      </w:r>
      <w:r w:rsidR="00A51147">
        <w:rPr>
          <w:rFonts w:hint="eastAsia"/>
        </w:rPr>
        <w:t>これを念頭に</w:t>
      </w:r>
      <w:r w:rsidR="00A51147">
        <w:rPr>
          <w:rFonts w:hint="eastAsia"/>
        </w:rPr>
        <w:t>おきつつも</w:t>
      </w:r>
      <w:r w:rsidR="00A51147">
        <w:rPr>
          <w:rFonts w:hint="eastAsia"/>
        </w:rPr>
        <w:t>、</w:t>
      </w:r>
      <w:r w:rsidR="002B504C">
        <w:rPr>
          <w:rFonts w:hint="eastAsia"/>
        </w:rPr>
        <w:t>恥の文化と罪の文化に関する主要な</w:t>
      </w:r>
      <w:r w:rsidR="000B1E1C">
        <w:rPr>
          <w:rFonts w:hint="eastAsia"/>
        </w:rPr>
        <w:t>見解</w:t>
      </w:r>
      <w:r w:rsidR="00010DD8">
        <w:rPr>
          <w:rFonts w:hint="eastAsia"/>
        </w:rPr>
        <w:t>を整理しまとめるものである。</w:t>
      </w:r>
    </w:p>
    <w:p w:rsidR="008E7C8F" w:rsidRDefault="008E7C8F" w:rsidP="008E7C8F">
      <w:pPr>
        <w:jc w:val="left"/>
      </w:pPr>
    </w:p>
    <w:p w:rsidR="001326A2" w:rsidRDefault="001326A2" w:rsidP="008E7C8F">
      <w:pPr>
        <w:pStyle w:val="a5"/>
        <w:numPr>
          <w:ilvl w:val="0"/>
          <w:numId w:val="1"/>
        </w:numPr>
        <w:ind w:leftChars="0"/>
        <w:jc w:val="left"/>
        <w:rPr>
          <w:b/>
          <w:sz w:val="22"/>
        </w:rPr>
      </w:pPr>
      <w:r w:rsidRPr="000C62B5">
        <w:rPr>
          <w:rFonts w:hint="eastAsia"/>
          <w:b/>
          <w:sz w:val="22"/>
        </w:rPr>
        <w:t>日本における</w:t>
      </w:r>
      <w:r>
        <w:rPr>
          <w:rFonts w:hint="eastAsia"/>
          <w:b/>
          <w:sz w:val="22"/>
        </w:rPr>
        <w:t>恥</w:t>
      </w:r>
      <w:r w:rsidRPr="000C62B5">
        <w:rPr>
          <w:rFonts w:hint="eastAsia"/>
          <w:b/>
          <w:sz w:val="22"/>
        </w:rPr>
        <w:t>の文化</w:t>
      </w:r>
      <w:r w:rsidR="00254751">
        <w:rPr>
          <w:rFonts w:hint="eastAsia"/>
          <w:b/>
          <w:sz w:val="22"/>
        </w:rPr>
        <w:t>－その由来</w:t>
      </w:r>
    </w:p>
    <w:p w:rsidR="00703936" w:rsidRPr="00254751" w:rsidRDefault="00254751" w:rsidP="00254751">
      <w:pPr>
        <w:ind w:firstLineChars="213" w:firstLine="426"/>
        <w:jc w:val="left"/>
      </w:pPr>
      <w:r>
        <w:rPr>
          <w:rFonts w:hint="eastAsia"/>
        </w:rPr>
        <w:t>日本人の恥の文化は</w:t>
      </w:r>
      <w:r w:rsidR="00703936">
        <w:rPr>
          <w:rFonts w:hint="eastAsia"/>
        </w:rPr>
        <w:t>どこから来たものなのか、</w:t>
      </w:r>
      <w:r>
        <w:rPr>
          <w:rFonts w:hint="eastAsia"/>
        </w:rPr>
        <w:t>これについて</w:t>
      </w:r>
      <w:r w:rsidRPr="0004750A">
        <w:rPr>
          <w:rFonts w:hint="eastAsia"/>
          <w:sz w:val="22"/>
        </w:rPr>
        <w:t>ルース・ベネディクト</w:t>
      </w:r>
      <w:r>
        <w:rPr>
          <w:rFonts w:hint="eastAsia"/>
          <w:sz w:val="22"/>
        </w:rPr>
        <w:t>は明らかにしていない。</w:t>
      </w:r>
      <w:r w:rsidR="00703936">
        <w:rPr>
          <w:rFonts w:hint="eastAsia"/>
        </w:rPr>
        <w:t>まず</w:t>
      </w:r>
      <w:r w:rsidR="006348F3">
        <w:rPr>
          <w:rFonts w:hint="eastAsia"/>
        </w:rPr>
        <w:t>は</w:t>
      </w:r>
      <w:r>
        <w:rPr>
          <w:rFonts w:hint="eastAsia"/>
        </w:rPr>
        <w:t>、</w:t>
      </w:r>
      <w:r w:rsidR="006348F3">
        <w:rPr>
          <w:rFonts w:hint="eastAsia"/>
        </w:rPr>
        <w:t>恥の文化の由来</w:t>
      </w:r>
      <w:r w:rsidR="00703936">
        <w:rPr>
          <w:rFonts w:hint="eastAsia"/>
        </w:rPr>
        <w:t>について</w:t>
      </w:r>
      <w:r w:rsidR="00CA1AD9">
        <w:rPr>
          <w:rFonts w:hint="eastAsia"/>
        </w:rPr>
        <w:t>日本人学者の見解を紹介</w:t>
      </w:r>
      <w:r w:rsidR="00703936">
        <w:rPr>
          <w:rFonts w:hint="eastAsia"/>
        </w:rPr>
        <w:t>し</w:t>
      </w:r>
      <w:r w:rsidR="006348F3">
        <w:rPr>
          <w:rFonts w:hint="eastAsia"/>
        </w:rPr>
        <w:t>ておこう</w:t>
      </w:r>
      <w:r w:rsidR="00703936">
        <w:rPr>
          <w:rFonts w:hint="eastAsia"/>
        </w:rPr>
        <w:t>。</w:t>
      </w:r>
    </w:p>
    <w:p w:rsidR="001326A2" w:rsidRDefault="001326A2" w:rsidP="001326A2">
      <w:pPr>
        <w:pStyle w:val="a5"/>
        <w:numPr>
          <w:ilvl w:val="1"/>
          <w:numId w:val="1"/>
        </w:numPr>
        <w:ind w:leftChars="0"/>
        <w:jc w:val="left"/>
        <w:rPr>
          <w:b/>
        </w:rPr>
      </w:pPr>
      <w:r>
        <w:rPr>
          <w:rFonts w:hint="eastAsia"/>
          <w:b/>
        </w:rPr>
        <w:t>武士道</w:t>
      </w:r>
      <w:r w:rsidR="006348F3">
        <w:rPr>
          <w:rFonts w:hint="eastAsia"/>
          <w:b/>
        </w:rPr>
        <w:t>における恥の意識</w:t>
      </w:r>
    </w:p>
    <w:p w:rsidR="00154DB1" w:rsidRDefault="00154DB1" w:rsidP="00154DB1">
      <w:pPr>
        <w:pStyle w:val="a5"/>
        <w:numPr>
          <w:ilvl w:val="0"/>
          <w:numId w:val="4"/>
        </w:numPr>
        <w:ind w:leftChars="0"/>
      </w:pPr>
      <w:r w:rsidRPr="00154DB1">
        <w:rPr>
          <w:rFonts w:hint="eastAsia"/>
        </w:rPr>
        <w:t>柳田國男</w:t>
      </w:r>
      <w:r>
        <w:rPr>
          <w:rFonts w:hint="eastAsia"/>
        </w:rPr>
        <w:t>は以下のように</w:t>
      </w:r>
      <w:r w:rsidRPr="00154DB1">
        <w:rPr>
          <w:rFonts w:hint="eastAsia"/>
        </w:rPr>
        <w:t>指摘</w:t>
      </w:r>
      <w:r>
        <w:rPr>
          <w:rFonts w:hint="eastAsia"/>
        </w:rPr>
        <w:t>する</w:t>
      </w:r>
      <w:r w:rsidRPr="00154DB1">
        <w:rPr>
          <w:rFonts w:hint="eastAsia"/>
        </w:rPr>
        <w:t xml:space="preserve"> </w:t>
      </w:r>
      <w:r>
        <w:rPr>
          <w:rFonts w:hint="eastAsia"/>
        </w:rPr>
        <w:t>（</w:t>
      </w:r>
      <w:r w:rsidRPr="00154DB1">
        <w:rPr>
          <w:rFonts w:hint="eastAsia"/>
        </w:rPr>
        <w:t>副田義也「日本文化試論」より</w:t>
      </w:r>
      <w:r>
        <w:rPr>
          <w:rFonts w:hint="eastAsia"/>
        </w:rPr>
        <w:t>）。恥の文化は武士の文化。武士にとって戦場で弱点・弱さを笑われるのが恥。これにたいして、農民</w:t>
      </w:r>
      <w:r w:rsidR="00E65F80">
        <w:rPr>
          <w:rFonts w:hint="eastAsia"/>
        </w:rPr>
        <w:t>は</w:t>
      </w:r>
      <w:r>
        <w:rPr>
          <w:rFonts w:hint="eastAsia"/>
        </w:rPr>
        <w:t>みんな顔見知り</w:t>
      </w:r>
      <w:r w:rsidR="00E65F80">
        <w:rPr>
          <w:rFonts w:hint="eastAsia"/>
        </w:rPr>
        <w:t>の中で生活しており、</w:t>
      </w:r>
      <w:r>
        <w:rPr>
          <w:rFonts w:hint="eastAsia"/>
        </w:rPr>
        <w:t>笑われる危険は少なく、恥は問題になりにくい。武士の文化が農民・町人に影響を与えた。</w:t>
      </w:r>
    </w:p>
    <w:p w:rsidR="001326A2" w:rsidRDefault="00154DB1" w:rsidP="00154DB1">
      <w:pPr>
        <w:pStyle w:val="a5"/>
        <w:numPr>
          <w:ilvl w:val="0"/>
          <w:numId w:val="41"/>
        </w:numPr>
        <w:ind w:leftChars="0"/>
        <w:jc w:val="left"/>
      </w:pPr>
      <w:r>
        <w:rPr>
          <w:rFonts w:hint="eastAsia"/>
        </w:rPr>
        <w:t>佐々木さんの論文その他を参考に</w:t>
      </w:r>
      <w:r w:rsidR="00E65F80">
        <w:rPr>
          <w:rFonts w:hint="eastAsia"/>
        </w:rPr>
        <w:t>もう少し書く。</w:t>
      </w:r>
    </w:p>
    <w:p w:rsidR="00154DB1" w:rsidRPr="001326A2" w:rsidRDefault="00154DB1" w:rsidP="001326A2">
      <w:pPr>
        <w:ind w:left="425"/>
        <w:jc w:val="left"/>
      </w:pPr>
    </w:p>
    <w:p w:rsidR="001326A2" w:rsidRPr="000046E6" w:rsidRDefault="006348F3" w:rsidP="001326A2">
      <w:pPr>
        <w:pStyle w:val="a5"/>
        <w:numPr>
          <w:ilvl w:val="1"/>
          <w:numId w:val="1"/>
        </w:numPr>
        <w:ind w:leftChars="0"/>
        <w:jc w:val="left"/>
        <w:rPr>
          <w:b/>
        </w:rPr>
      </w:pPr>
      <w:r>
        <w:rPr>
          <w:rFonts w:hint="eastAsia"/>
          <w:b/>
        </w:rPr>
        <w:t>仏教－</w:t>
      </w:r>
      <w:r w:rsidR="001326A2" w:rsidRPr="000046E6">
        <w:rPr>
          <w:rFonts w:hint="eastAsia"/>
          <w:b/>
        </w:rPr>
        <w:t>自己に恥じる</w:t>
      </w:r>
      <w:r w:rsidR="00B87B67">
        <w:rPr>
          <w:rFonts w:hint="eastAsia"/>
          <w:b/>
        </w:rPr>
        <w:t xml:space="preserve">　</w:t>
      </w:r>
      <w:r>
        <w:rPr>
          <w:rFonts w:hint="eastAsia"/>
          <w:b/>
        </w:rPr>
        <w:t>(</w:t>
      </w:r>
      <w:r w:rsidRPr="000C62B5">
        <w:rPr>
          <w:rFonts w:hint="eastAsia"/>
          <w:b/>
        </w:rPr>
        <w:t>平川彰「生活の中の仏教」</w:t>
      </w:r>
      <w:r>
        <w:rPr>
          <w:rFonts w:hint="eastAsia"/>
          <w:b/>
        </w:rPr>
        <w:t>より</w:t>
      </w:r>
      <w:r>
        <w:rPr>
          <w:rFonts w:hint="eastAsia"/>
          <w:b/>
        </w:rPr>
        <w:t>)</w:t>
      </w:r>
    </w:p>
    <w:p w:rsidR="001326A2" w:rsidRDefault="001326A2" w:rsidP="001326A2">
      <w:pPr>
        <w:pStyle w:val="a5"/>
        <w:numPr>
          <w:ilvl w:val="0"/>
          <w:numId w:val="5"/>
        </w:numPr>
        <w:ind w:leftChars="0"/>
      </w:pPr>
      <w:r>
        <w:rPr>
          <w:rFonts w:hint="eastAsia"/>
        </w:rPr>
        <w:t>「慚愧の念に堪えない」の慚愧は仏教用語、慚は自己に恥じることであり、愧はそれを告白して天に恥じること。仏教における道徳の根底には自己に恥じる意識がある。</w:t>
      </w:r>
    </w:p>
    <w:p w:rsidR="001326A2" w:rsidRDefault="001326A2" w:rsidP="001326A2">
      <w:pPr>
        <w:pStyle w:val="a5"/>
        <w:numPr>
          <w:ilvl w:val="0"/>
          <w:numId w:val="5"/>
        </w:numPr>
        <w:ind w:leftChars="0"/>
      </w:pPr>
      <w:r>
        <w:rPr>
          <w:rFonts w:hint="eastAsia"/>
        </w:rPr>
        <w:t>自己に恥じることは、本当の意味での恥じること。自己に恥じるためには、自性清浄心を持つこと。自性清浄心が人に善をなさしめる。自性清浄心とは、心のいちばん深いところにある鏡のようなもの。自我を映し出す鏡であり、この鏡があるから自己のおこなったことが自分に見える。これにより善と悪をわけて考えることができる。この鏡＝自性清浄心に照らして恥じない事をする・恥じる事をしないということが仏教における道徳である。つまり、恥の内面化であり、人目がないところでも自己を律する心である。</w:t>
      </w:r>
    </w:p>
    <w:p w:rsidR="001326A2" w:rsidRPr="00CA1AD9" w:rsidRDefault="00A51147" w:rsidP="00524EE1">
      <w:pPr>
        <w:pStyle w:val="a5"/>
        <w:numPr>
          <w:ilvl w:val="0"/>
          <w:numId w:val="5"/>
        </w:numPr>
        <w:ind w:leftChars="0"/>
      </w:pPr>
      <w:r>
        <w:rPr>
          <w:rFonts w:hint="eastAsia"/>
        </w:rPr>
        <w:t>我思うに、</w:t>
      </w:r>
      <w:r>
        <w:rPr>
          <w:rFonts w:hint="eastAsia"/>
        </w:rPr>
        <w:t>自性清浄心</w:t>
      </w:r>
      <w:r>
        <w:rPr>
          <w:rFonts w:hint="eastAsia"/>
        </w:rPr>
        <w:t>を</w:t>
      </w:r>
      <w:r w:rsidR="009058DE">
        <w:rPr>
          <w:rFonts w:ascii="AR P明朝体L" w:hAnsi="AR P明朝体L" w:cs="ＭＳ 明朝" w:hint="eastAsia"/>
        </w:rPr>
        <w:t>日常的な言葉に置きかえれば、善い事・悪い事のしつけがきちんとできていれば自分を律する心が自然と育つ、ということ</w:t>
      </w:r>
      <w:r w:rsidR="00DA53FA">
        <w:rPr>
          <w:rFonts w:ascii="AR P明朝体L" w:hAnsi="AR P明朝体L" w:cs="ＭＳ 明朝" w:hint="eastAsia"/>
        </w:rPr>
        <w:t>なのではないか</w:t>
      </w:r>
      <w:r>
        <w:rPr>
          <w:rFonts w:ascii="AR P明朝体L" w:hAnsi="AR P明朝体L" w:cs="ＭＳ 明朝" w:hint="eastAsia"/>
        </w:rPr>
        <w:t>。</w:t>
      </w:r>
    </w:p>
    <w:p w:rsidR="00CA1AD9" w:rsidRPr="00CA1AD9" w:rsidRDefault="00CA1AD9" w:rsidP="00CA1AD9">
      <w:pPr>
        <w:ind w:left="425"/>
      </w:pPr>
    </w:p>
    <w:p w:rsidR="00CA1AD9" w:rsidRPr="00CA1AD9" w:rsidRDefault="00CA1AD9" w:rsidP="00CA1AD9">
      <w:pPr>
        <w:pStyle w:val="a5"/>
        <w:numPr>
          <w:ilvl w:val="1"/>
          <w:numId w:val="1"/>
        </w:numPr>
        <w:ind w:leftChars="0"/>
        <w:rPr>
          <w:b/>
        </w:rPr>
      </w:pPr>
      <w:r w:rsidRPr="00CA1AD9">
        <w:rPr>
          <w:rFonts w:hint="eastAsia"/>
          <w:b/>
        </w:rPr>
        <w:t>その他</w:t>
      </w:r>
    </w:p>
    <w:p w:rsidR="00C5465C" w:rsidRDefault="00275D10" w:rsidP="00CA1AD9">
      <w:pPr>
        <w:ind w:firstLineChars="213" w:firstLine="426"/>
        <w:jc w:val="left"/>
        <w:rPr>
          <w:szCs w:val="20"/>
        </w:rPr>
      </w:pPr>
      <w:r>
        <w:rPr>
          <w:rFonts w:hint="eastAsia"/>
          <w:szCs w:val="20"/>
        </w:rPr>
        <w:t>（</w:t>
      </w:r>
      <w:r w:rsidR="00CA1AD9">
        <w:rPr>
          <w:rFonts w:hint="eastAsia"/>
          <w:szCs w:val="20"/>
        </w:rPr>
        <w:t>神道、精神分析</w:t>
      </w:r>
      <w:r>
        <w:rPr>
          <w:rFonts w:hint="eastAsia"/>
          <w:szCs w:val="20"/>
        </w:rPr>
        <w:t>、心理学</w:t>
      </w:r>
      <w:r w:rsidR="00CA1AD9">
        <w:rPr>
          <w:rFonts w:hint="eastAsia"/>
          <w:szCs w:val="20"/>
        </w:rPr>
        <w:t>などから</w:t>
      </w:r>
      <w:r w:rsidR="00A51147">
        <w:rPr>
          <w:rFonts w:hint="eastAsia"/>
          <w:szCs w:val="20"/>
        </w:rPr>
        <w:t>恥の文化の由来を研究する予定</w:t>
      </w:r>
      <w:r w:rsidR="006E5FDC">
        <w:rPr>
          <w:rFonts w:hint="eastAsia"/>
          <w:szCs w:val="20"/>
        </w:rPr>
        <w:t>。</w:t>
      </w:r>
      <w:r>
        <w:rPr>
          <w:rFonts w:hint="eastAsia"/>
          <w:szCs w:val="20"/>
        </w:rPr>
        <w:t>）</w:t>
      </w:r>
    </w:p>
    <w:p w:rsidR="00CA1AD9" w:rsidRPr="00C5465C" w:rsidRDefault="00CA1AD9" w:rsidP="00254751">
      <w:pPr>
        <w:jc w:val="left"/>
        <w:rPr>
          <w:szCs w:val="20"/>
        </w:rPr>
      </w:pPr>
    </w:p>
    <w:p w:rsidR="00504E17" w:rsidRDefault="00504E17" w:rsidP="00425ED5">
      <w:pPr>
        <w:pStyle w:val="a5"/>
        <w:numPr>
          <w:ilvl w:val="0"/>
          <w:numId w:val="1"/>
        </w:numPr>
        <w:ind w:leftChars="0"/>
        <w:jc w:val="left"/>
        <w:rPr>
          <w:b/>
          <w:sz w:val="22"/>
        </w:rPr>
      </w:pPr>
      <w:r>
        <w:rPr>
          <w:rFonts w:hint="eastAsia"/>
          <w:b/>
          <w:sz w:val="22"/>
        </w:rPr>
        <w:t>日本人の恥と羞恥心</w:t>
      </w:r>
    </w:p>
    <w:p w:rsidR="00504E17" w:rsidRDefault="00504E17" w:rsidP="00504E17">
      <w:pPr>
        <w:jc w:val="left"/>
        <w:rPr>
          <w:szCs w:val="20"/>
        </w:rPr>
      </w:pPr>
      <w:r w:rsidRPr="00CF6823">
        <w:rPr>
          <w:rFonts w:hint="eastAsia"/>
          <w:b/>
          <w:u w:val="single"/>
        </w:rPr>
        <w:t>作田啓一「恥の文化再考」</w:t>
      </w:r>
      <w:r w:rsidRPr="00AF53A7">
        <w:rPr>
          <w:b/>
          <w:u w:val="single"/>
        </w:rPr>
        <w:t>(</w:t>
      </w:r>
      <w:r w:rsidRPr="00AF53A7">
        <w:rPr>
          <w:rFonts w:hint="eastAsia"/>
          <w:b/>
          <w:u w:val="single"/>
        </w:rPr>
        <w:t>1967</w:t>
      </w:r>
      <w:r w:rsidRPr="00AF53A7">
        <w:rPr>
          <w:rFonts w:hint="eastAsia"/>
          <w:b/>
          <w:u w:val="single"/>
        </w:rPr>
        <w:t>年</w:t>
      </w:r>
      <w:r w:rsidRPr="00AF53A7">
        <w:rPr>
          <w:rFonts w:hint="eastAsia"/>
          <w:b/>
          <w:u w:val="single"/>
        </w:rPr>
        <w:t>9</w:t>
      </w:r>
      <w:r w:rsidRPr="00AF53A7">
        <w:rPr>
          <w:rFonts w:hint="eastAsia"/>
          <w:b/>
          <w:u w:val="single"/>
        </w:rPr>
        <w:t>月、筑摩書房</w:t>
      </w:r>
      <w:r w:rsidRPr="00AF53A7">
        <w:rPr>
          <w:b/>
          <w:u w:val="single"/>
        </w:rPr>
        <w:t>)</w:t>
      </w:r>
      <w:r w:rsidRPr="00AF53A7">
        <w:rPr>
          <w:rFonts w:hint="eastAsia"/>
          <w:b/>
          <w:u w:val="single"/>
        </w:rPr>
        <w:t>に収録の論文</w:t>
      </w:r>
      <w:r w:rsidRPr="00AF53A7">
        <w:rPr>
          <w:rFonts w:hint="eastAsia"/>
          <w:b/>
          <w:u w:val="single"/>
        </w:rPr>
        <w:t>P.9-26</w:t>
      </w:r>
    </w:p>
    <w:p w:rsidR="00504E17" w:rsidRDefault="00504E17" w:rsidP="00504E17">
      <w:pPr>
        <w:pStyle w:val="a5"/>
        <w:numPr>
          <w:ilvl w:val="0"/>
          <w:numId w:val="10"/>
        </w:numPr>
        <w:ind w:leftChars="0" w:left="426" w:hanging="426"/>
      </w:pPr>
      <w:r>
        <w:rPr>
          <w:rFonts w:hint="eastAsia"/>
        </w:rPr>
        <w:t>著者は、</w:t>
      </w:r>
      <w:r>
        <w:rPr>
          <w:rFonts w:hint="eastAsia"/>
        </w:rPr>
        <w:t>R.</w:t>
      </w:r>
      <w:r>
        <w:rPr>
          <w:rFonts w:hint="eastAsia"/>
        </w:rPr>
        <w:t>ベネディクトの「日本は恥の文化」との見解にたいし単純すぎる見かたと批判を加えている。</w:t>
      </w:r>
    </w:p>
    <w:p w:rsidR="00504E17" w:rsidRDefault="00504E17" w:rsidP="00504E17">
      <w:pPr>
        <w:pStyle w:val="a5"/>
        <w:numPr>
          <w:ilvl w:val="0"/>
          <w:numId w:val="10"/>
        </w:numPr>
        <w:ind w:leftChars="0" w:left="426" w:hanging="426"/>
      </w:pPr>
      <w:r w:rsidRPr="00061CAE">
        <w:rPr>
          <w:rFonts w:hint="eastAsia"/>
          <w:b/>
          <w:u w:val="single"/>
        </w:rPr>
        <w:t>まず、ベネディクトの恥の定義は</w:t>
      </w:r>
      <w:r>
        <w:rPr>
          <w:rFonts w:hint="eastAsia"/>
        </w:rPr>
        <w:t>、公開の場で＝人の目があるところであざけりや拒否を受けたことで起きる感情。作田はこの恥の感情を「公恥」と名づけています。</w:t>
      </w:r>
    </w:p>
    <w:p w:rsidR="00504E17" w:rsidRDefault="00504E17" w:rsidP="00F242A5">
      <w:pPr>
        <w:pStyle w:val="a5"/>
        <w:numPr>
          <w:ilvl w:val="0"/>
          <w:numId w:val="10"/>
        </w:numPr>
        <w:ind w:leftChars="0" w:left="426" w:hanging="426"/>
      </w:pPr>
      <w:r w:rsidRPr="003B6FB5">
        <w:rPr>
          <w:rFonts w:hint="eastAsia"/>
          <w:b/>
          <w:u w:val="single"/>
        </w:rPr>
        <w:t>これにたいして、作田は</w:t>
      </w:r>
      <w:r>
        <w:rPr>
          <w:rFonts w:hint="eastAsia"/>
        </w:rPr>
        <w:t>あざけりや拒否がなくても、単なる他人からの注視だけで人は羞恥を感じることがあるという（私恥）。たとえば、医者と患者の関係で、医者が患者を患者としてではなく個人として注視した場合、患者は羞恥を感じるのではないか。つまり、普遍的存在として見られるべきときに個体として見られると羞恥を感じる。</w:t>
      </w:r>
    </w:p>
    <w:p w:rsidR="00504E17" w:rsidRDefault="00504E17" w:rsidP="00504E17">
      <w:pPr>
        <w:pStyle w:val="a5"/>
        <w:numPr>
          <w:ilvl w:val="0"/>
          <w:numId w:val="10"/>
        </w:numPr>
        <w:ind w:leftChars="0" w:left="426" w:hanging="426"/>
      </w:pPr>
      <w:r>
        <w:rPr>
          <w:rFonts w:hint="eastAsia"/>
        </w:rPr>
        <w:t>その逆も同様。たとえば、恋人</w:t>
      </w:r>
      <w:r>
        <w:rPr>
          <w:rFonts w:hint="eastAsia"/>
        </w:rPr>
        <w:t>(</w:t>
      </w:r>
      <w:r>
        <w:rPr>
          <w:rFonts w:hint="eastAsia"/>
        </w:rPr>
        <w:t>個体</w:t>
      </w:r>
      <w:r>
        <w:rPr>
          <w:rFonts w:hint="eastAsia"/>
        </w:rPr>
        <w:t>)</w:t>
      </w:r>
      <w:r>
        <w:rPr>
          <w:rFonts w:hint="eastAsia"/>
        </w:rPr>
        <w:t>として見つめ合っている最中に客観的な対象として相手に観察されると羞恥を感じるのであろう。</w:t>
      </w:r>
    </w:p>
    <w:p w:rsidR="00504E17" w:rsidRDefault="00504E17" w:rsidP="00504E17">
      <w:pPr>
        <w:pStyle w:val="a5"/>
        <w:numPr>
          <w:ilvl w:val="0"/>
          <w:numId w:val="10"/>
        </w:numPr>
        <w:ind w:leftChars="0" w:left="426" w:hanging="426"/>
      </w:pPr>
      <w:r>
        <w:rPr>
          <w:rFonts w:hint="eastAsia"/>
        </w:rPr>
        <w:t>このように普遍化と固体化のズレがあるときに、注視されると羞恥が生じる。ベネディクトはこの私恥を考</w:t>
      </w:r>
      <w:r>
        <w:rPr>
          <w:rFonts w:hint="eastAsia"/>
        </w:rPr>
        <w:lastRenderedPageBreak/>
        <w:t>慮していない。</w:t>
      </w:r>
    </w:p>
    <w:p w:rsidR="00504E17" w:rsidRDefault="00504E17" w:rsidP="00504E17">
      <w:pPr>
        <w:pStyle w:val="a5"/>
        <w:numPr>
          <w:ilvl w:val="0"/>
          <w:numId w:val="10"/>
        </w:numPr>
        <w:ind w:leftChars="0" w:left="426" w:hanging="426"/>
      </w:pPr>
      <w:r w:rsidRPr="004A36B6">
        <w:rPr>
          <w:rFonts w:hint="eastAsia"/>
          <w:b/>
          <w:u w:val="single"/>
        </w:rPr>
        <w:t>つぎに、作田は</w:t>
      </w:r>
      <w:r>
        <w:rPr>
          <w:rFonts w:hint="eastAsia"/>
        </w:rPr>
        <w:t>ベネディクトの恥の定義は、恥の内面化を考慮していないという。たとえば、軽蔑に値する行為であることがしつけや教育によって子どもの心に植え付けられた場合</w:t>
      </w:r>
      <w:r>
        <w:rPr>
          <w:rFonts w:hint="eastAsia"/>
        </w:rPr>
        <w:t>(</w:t>
      </w:r>
      <w:r>
        <w:rPr>
          <w:rFonts w:hint="eastAsia"/>
        </w:rPr>
        <w:t>公共の場でゴミをすててはいけない等々</w:t>
      </w:r>
      <w:r>
        <w:rPr>
          <w:rFonts w:hint="eastAsia"/>
        </w:rPr>
        <w:t>)</w:t>
      </w:r>
      <w:r>
        <w:rPr>
          <w:rFonts w:hint="eastAsia"/>
        </w:rPr>
        <w:t>、注視がなくてもその行為をひとり恥じるようになる。</w:t>
      </w:r>
    </w:p>
    <w:p w:rsidR="00504E17" w:rsidRDefault="00504E17" w:rsidP="00504E17">
      <w:pPr>
        <w:pStyle w:val="a5"/>
        <w:numPr>
          <w:ilvl w:val="0"/>
          <w:numId w:val="10"/>
        </w:numPr>
        <w:ind w:leftChars="0" w:left="426" w:hanging="426"/>
      </w:pPr>
      <w:r w:rsidRPr="004A36B6">
        <w:rPr>
          <w:rFonts w:hint="eastAsia"/>
          <w:b/>
          <w:u w:val="single"/>
        </w:rPr>
        <w:t>さらに作田はいう。</w:t>
      </w:r>
      <w:r>
        <w:rPr>
          <w:rFonts w:hint="eastAsia"/>
        </w:rPr>
        <w:t>人の目があるところであざけりや拒否を受けたことで起きる恥の感情＝公恥は、日本人のみがことさら強く感じるわけではなく、欧米人も同様に感じるのではないか。公恥は欧米人にとっても強い規制力をもっているはず。</w:t>
      </w:r>
    </w:p>
    <w:p w:rsidR="00504E17" w:rsidRDefault="00504E17" w:rsidP="00504E17">
      <w:pPr>
        <w:pStyle w:val="a5"/>
        <w:numPr>
          <w:ilvl w:val="0"/>
          <w:numId w:val="10"/>
        </w:numPr>
        <w:ind w:leftChars="0" w:left="426" w:hanging="426"/>
      </w:pPr>
      <w:r>
        <w:rPr>
          <w:rFonts w:hint="eastAsia"/>
          <w:b/>
          <w:u w:val="single"/>
        </w:rPr>
        <w:t>そうすると</w:t>
      </w:r>
      <w:r w:rsidRPr="004A36B6">
        <w:rPr>
          <w:rFonts w:hint="eastAsia"/>
          <w:b/>
          <w:u w:val="single"/>
        </w:rPr>
        <w:t>日本人に特徴的なのは、</w:t>
      </w:r>
      <w:r>
        <w:rPr>
          <w:rFonts w:hint="eastAsia"/>
        </w:rPr>
        <w:t>私恥を強く感じることではないかと作田はいう。なぜならば、柳田國男いわく、日本人ははにかむ傾向が強く、はにかみへの強い関心から「にらめっこ」という遊びができた。つまり、日本人はそもそも他人の注視にたいして警戒的であり、そのうえで普遍化と固体化のズレが生じていれば他人の注視にたいしてより強い羞恥を感じる。</w:t>
      </w:r>
    </w:p>
    <w:p w:rsidR="00504E17" w:rsidRDefault="00F242A5" w:rsidP="00504E17">
      <w:pPr>
        <w:pStyle w:val="a5"/>
        <w:numPr>
          <w:ilvl w:val="0"/>
          <w:numId w:val="10"/>
        </w:numPr>
        <w:ind w:leftChars="0" w:left="426" w:hanging="426"/>
      </w:pPr>
      <w:r>
        <w:rPr>
          <w:rFonts w:hint="eastAsia"/>
        </w:rPr>
        <w:t>よって、日本は恥の文化ではなく、羞恥</w:t>
      </w:r>
      <w:r w:rsidR="00504E17">
        <w:rPr>
          <w:rFonts w:hint="eastAsia"/>
        </w:rPr>
        <w:t>の文化である。</w:t>
      </w:r>
    </w:p>
    <w:p w:rsidR="00504E17" w:rsidRPr="00504E17" w:rsidRDefault="00504E17" w:rsidP="00504E17">
      <w:pPr>
        <w:jc w:val="left"/>
        <w:rPr>
          <w:szCs w:val="20"/>
        </w:rPr>
      </w:pPr>
    </w:p>
    <w:p w:rsidR="00265915" w:rsidRPr="00425ED5" w:rsidRDefault="00010DD8" w:rsidP="00425ED5">
      <w:pPr>
        <w:pStyle w:val="a5"/>
        <w:numPr>
          <w:ilvl w:val="0"/>
          <w:numId w:val="1"/>
        </w:numPr>
        <w:ind w:leftChars="0"/>
        <w:jc w:val="left"/>
        <w:rPr>
          <w:b/>
          <w:sz w:val="22"/>
        </w:rPr>
      </w:pPr>
      <w:r w:rsidRPr="000C62B5">
        <w:rPr>
          <w:rFonts w:hint="eastAsia"/>
          <w:b/>
          <w:sz w:val="22"/>
        </w:rPr>
        <w:t>日本における</w:t>
      </w:r>
      <w:r w:rsidR="00244B1B" w:rsidRPr="000C62B5">
        <w:rPr>
          <w:rFonts w:hint="eastAsia"/>
          <w:b/>
          <w:sz w:val="22"/>
        </w:rPr>
        <w:t>罪の文化</w:t>
      </w:r>
      <w:r w:rsidR="007B7C89">
        <w:rPr>
          <w:rFonts w:hint="eastAsia"/>
          <w:b/>
          <w:sz w:val="22"/>
        </w:rPr>
        <w:t>－仏教</w:t>
      </w:r>
      <w:r w:rsidRPr="000C62B5">
        <w:rPr>
          <w:rFonts w:hint="eastAsia"/>
          <w:b/>
          <w:sz w:val="22"/>
        </w:rPr>
        <w:t>の影響</w:t>
      </w:r>
    </w:p>
    <w:p w:rsidR="006D4633" w:rsidRPr="00425ED5" w:rsidRDefault="00ED71E3" w:rsidP="00ED71E3">
      <w:pPr>
        <w:pStyle w:val="a5"/>
        <w:numPr>
          <w:ilvl w:val="1"/>
          <w:numId w:val="1"/>
        </w:numPr>
        <w:ind w:leftChars="0"/>
        <w:jc w:val="left"/>
        <w:rPr>
          <w:b/>
        </w:rPr>
      </w:pPr>
      <w:r w:rsidRPr="00425ED5">
        <w:rPr>
          <w:rFonts w:hint="eastAsia"/>
          <w:b/>
        </w:rPr>
        <w:t>柳田國男</w:t>
      </w:r>
      <w:r w:rsidR="00190343" w:rsidRPr="00425ED5">
        <w:rPr>
          <w:rFonts w:hint="eastAsia"/>
          <w:b/>
        </w:rPr>
        <w:t>の指摘</w:t>
      </w:r>
      <w:r w:rsidR="000C62B5" w:rsidRPr="00425ED5">
        <w:rPr>
          <w:rFonts w:hint="eastAsia"/>
          <w:b/>
        </w:rPr>
        <w:t xml:space="preserve"> </w:t>
      </w:r>
      <w:r w:rsidR="0012043C" w:rsidRPr="00425ED5">
        <w:rPr>
          <w:rFonts w:hint="eastAsia"/>
          <w:b/>
        </w:rPr>
        <w:t>－副田義也「日本文化試論」より</w:t>
      </w:r>
      <w:r w:rsidR="00A51147">
        <w:rPr>
          <w:rFonts w:hint="eastAsia"/>
        </w:rPr>
        <w:t>（原典を読むこと）</w:t>
      </w:r>
    </w:p>
    <w:p w:rsidR="006C1037" w:rsidRDefault="006C1037" w:rsidP="00DD22FB">
      <w:pPr>
        <w:pStyle w:val="a5"/>
        <w:numPr>
          <w:ilvl w:val="0"/>
          <w:numId w:val="4"/>
        </w:numPr>
        <w:ind w:leftChars="0"/>
      </w:pPr>
      <w:r>
        <w:rPr>
          <w:rFonts w:hint="eastAsia"/>
        </w:rPr>
        <w:t>日本にも罪の文化がある。日本人は昔から罪を意識している。日常使われる言葉に「罪」がよく使われている。罪つくりな、罪なことをする、罪のない顔、など。</w:t>
      </w:r>
    </w:p>
    <w:p w:rsidR="006C1037" w:rsidRDefault="0035284F" w:rsidP="00DD22FB">
      <w:pPr>
        <w:pStyle w:val="a5"/>
        <w:numPr>
          <w:ilvl w:val="0"/>
          <w:numId w:val="4"/>
        </w:numPr>
        <w:ind w:leftChars="0"/>
      </w:pPr>
      <w:r>
        <w:rPr>
          <w:rFonts w:hint="eastAsia"/>
        </w:rPr>
        <w:t>日本人は</w:t>
      </w:r>
      <w:r w:rsidR="006C1037">
        <w:rPr>
          <w:rFonts w:hint="eastAsia"/>
        </w:rPr>
        <w:t>仏教の影響として罪の報いを恐れることを教えた。</w:t>
      </w:r>
      <w:r w:rsidR="009B38D6">
        <w:rPr>
          <w:rFonts w:hint="eastAsia"/>
        </w:rPr>
        <w:t>これは輪廻転生の教理から来ているが、輪廻転生の考え方は</w:t>
      </w:r>
      <w:r>
        <w:rPr>
          <w:rFonts w:hint="eastAsia"/>
        </w:rPr>
        <w:t>日本固有の信仰のなかに</w:t>
      </w:r>
      <w:r w:rsidR="009B38D6">
        <w:rPr>
          <w:rFonts w:hint="eastAsia"/>
        </w:rPr>
        <w:t>もあった。霊魂の生まれかわりは古来から信じられていたので、輪廻転生は</w:t>
      </w:r>
      <w:r>
        <w:rPr>
          <w:rFonts w:hint="eastAsia"/>
        </w:rPr>
        <w:t>日本に定着した。</w:t>
      </w:r>
    </w:p>
    <w:p w:rsidR="00B65DBC" w:rsidRDefault="00B65DBC" w:rsidP="00B65DBC">
      <w:pPr>
        <w:jc w:val="left"/>
      </w:pPr>
    </w:p>
    <w:p w:rsidR="00190343" w:rsidRPr="000C62B5" w:rsidRDefault="00425ED5" w:rsidP="00ED71E3">
      <w:pPr>
        <w:pStyle w:val="a5"/>
        <w:numPr>
          <w:ilvl w:val="1"/>
          <w:numId w:val="1"/>
        </w:numPr>
        <w:ind w:leftChars="0"/>
        <w:jc w:val="left"/>
        <w:rPr>
          <w:b/>
        </w:rPr>
      </w:pPr>
      <w:r>
        <w:rPr>
          <w:rFonts w:hint="eastAsia"/>
          <w:b/>
        </w:rPr>
        <w:t>鈴木大拙</w:t>
      </w:r>
      <w:r w:rsidR="0012043C">
        <w:rPr>
          <w:rFonts w:hint="eastAsia"/>
          <w:b/>
        </w:rPr>
        <w:t>の見解－</w:t>
      </w:r>
      <w:r w:rsidR="00190343" w:rsidRPr="000C62B5">
        <w:rPr>
          <w:rFonts w:hint="eastAsia"/>
          <w:b/>
        </w:rPr>
        <w:t>副田</w:t>
      </w:r>
      <w:r w:rsidR="00B65DBC" w:rsidRPr="000C62B5">
        <w:rPr>
          <w:rFonts w:hint="eastAsia"/>
          <w:b/>
        </w:rPr>
        <w:t>義也</w:t>
      </w:r>
      <w:r w:rsidR="00190343" w:rsidRPr="000C62B5">
        <w:rPr>
          <w:rFonts w:hint="eastAsia"/>
          <w:b/>
        </w:rPr>
        <w:t>「日本文化試論」</w:t>
      </w:r>
      <w:r w:rsidR="0012043C">
        <w:rPr>
          <w:rFonts w:hint="eastAsia"/>
          <w:b/>
        </w:rPr>
        <w:t>より</w:t>
      </w:r>
      <w:r w:rsidR="0073248F">
        <w:rPr>
          <w:rFonts w:hint="eastAsia"/>
        </w:rPr>
        <w:t>（原典を読むこと）</w:t>
      </w:r>
    </w:p>
    <w:p w:rsidR="00CC13EA" w:rsidRDefault="00B65DBC" w:rsidP="00DD22FB">
      <w:pPr>
        <w:pStyle w:val="a5"/>
        <w:numPr>
          <w:ilvl w:val="0"/>
          <w:numId w:val="5"/>
        </w:numPr>
        <w:ind w:leftChars="0"/>
      </w:pPr>
      <w:r>
        <w:rPr>
          <w:rFonts w:hint="eastAsia"/>
        </w:rPr>
        <w:t>鈴木大拙「日本的霊性」（</w:t>
      </w:r>
      <w:r>
        <w:rPr>
          <w:rFonts w:hint="eastAsia"/>
        </w:rPr>
        <w:t>1944</w:t>
      </w:r>
      <w:r>
        <w:rPr>
          <w:rFonts w:hint="eastAsia"/>
        </w:rPr>
        <w:t>年）にもとづいて日本における罪の文化を以下のように説明する。</w:t>
      </w:r>
      <w:r w:rsidR="0073248F">
        <w:rPr>
          <w:rFonts w:hint="eastAsia"/>
        </w:rPr>
        <w:t>なお、鈴木は浄土宗系の大学教授。</w:t>
      </w:r>
    </w:p>
    <w:p w:rsidR="00B65DBC" w:rsidRDefault="00A17BC3" w:rsidP="00DD22FB">
      <w:pPr>
        <w:pStyle w:val="a5"/>
        <w:numPr>
          <w:ilvl w:val="0"/>
          <w:numId w:val="6"/>
        </w:numPr>
        <w:ind w:leftChars="0"/>
      </w:pPr>
      <w:r>
        <w:rPr>
          <w:rFonts w:hint="eastAsia"/>
        </w:rPr>
        <w:t>法然（</w:t>
      </w:r>
      <w:r>
        <w:rPr>
          <w:rFonts w:hint="eastAsia"/>
        </w:rPr>
        <w:t>1133-1212</w:t>
      </w:r>
      <w:r>
        <w:rPr>
          <w:rFonts w:hint="eastAsia"/>
        </w:rPr>
        <w:t>年）が相談を受けた。</w:t>
      </w:r>
      <w:r>
        <w:rPr>
          <w:rFonts w:hint="eastAsia"/>
        </w:rPr>
        <w:t>(1)</w:t>
      </w:r>
      <w:r>
        <w:rPr>
          <w:rFonts w:hint="eastAsia"/>
        </w:rPr>
        <w:t>わたしの仕事は漁師、</w:t>
      </w:r>
      <w:r w:rsidR="00B65DBC">
        <w:rPr>
          <w:rFonts w:hint="eastAsia"/>
        </w:rPr>
        <w:t>命をうばう仕事、</w:t>
      </w:r>
      <w:r w:rsidR="00CC13EA">
        <w:rPr>
          <w:rFonts w:hint="eastAsia"/>
        </w:rPr>
        <w:t xml:space="preserve">どうしたら地獄に落ちるのをまぬがれるのか？　</w:t>
      </w:r>
      <w:r>
        <w:rPr>
          <w:rFonts w:hint="eastAsia"/>
        </w:rPr>
        <w:t>(2)</w:t>
      </w:r>
      <w:r>
        <w:rPr>
          <w:rFonts w:hint="eastAsia"/>
        </w:rPr>
        <w:t>わたしは</w:t>
      </w:r>
      <w:r w:rsidR="00B65DBC">
        <w:rPr>
          <w:rFonts w:hint="eastAsia"/>
        </w:rPr>
        <w:t>前世の罪</w:t>
      </w:r>
      <w:r w:rsidR="00CC13EA">
        <w:rPr>
          <w:rFonts w:hint="eastAsia"/>
        </w:rPr>
        <w:t>がたたって遊女という境遇に落ちた</w:t>
      </w:r>
      <w:r>
        <w:rPr>
          <w:rFonts w:hint="eastAsia"/>
        </w:rPr>
        <w:t>のであろう</w:t>
      </w:r>
      <w:r w:rsidR="00CC13EA">
        <w:rPr>
          <w:rFonts w:hint="eastAsia"/>
        </w:rPr>
        <w:t>、どのような罪</w:t>
      </w:r>
      <w:r>
        <w:rPr>
          <w:rFonts w:hint="eastAsia"/>
        </w:rPr>
        <w:t>があった</w:t>
      </w:r>
      <w:r w:rsidR="00CC13EA">
        <w:rPr>
          <w:rFonts w:hint="eastAsia"/>
        </w:rPr>
        <w:t xml:space="preserve">のか？　</w:t>
      </w:r>
      <w:r>
        <w:rPr>
          <w:rFonts w:hint="eastAsia"/>
        </w:rPr>
        <w:t>(2)</w:t>
      </w:r>
      <w:r w:rsidR="00CC13EA">
        <w:rPr>
          <w:rFonts w:hint="eastAsia"/>
        </w:rPr>
        <w:t>平重衡</w:t>
      </w:r>
      <w:r>
        <w:rPr>
          <w:rFonts w:hint="eastAsia"/>
        </w:rPr>
        <w:t>は自分が犯した</w:t>
      </w:r>
      <w:r w:rsidR="00CC13EA">
        <w:rPr>
          <w:rFonts w:hint="eastAsia"/>
        </w:rPr>
        <w:t>南都</w:t>
      </w:r>
      <w:r>
        <w:rPr>
          <w:rFonts w:hint="eastAsia"/>
        </w:rPr>
        <w:t>焼き討ち（</w:t>
      </w:r>
      <w:r>
        <w:rPr>
          <w:rFonts w:hint="eastAsia"/>
        </w:rPr>
        <w:t>1181</w:t>
      </w:r>
      <w:r>
        <w:rPr>
          <w:rFonts w:hint="eastAsia"/>
        </w:rPr>
        <w:t>年）</w:t>
      </w:r>
      <w:r w:rsidR="00CC13EA">
        <w:rPr>
          <w:rFonts w:hint="eastAsia"/>
        </w:rPr>
        <w:t>の罪から苦果はまぬがれない、どうしたらよいのか？</w:t>
      </w:r>
    </w:p>
    <w:p w:rsidR="005555D0" w:rsidRDefault="005555D0" w:rsidP="00DD22FB">
      <w:pPr>
        <w:pStyle w:val="a5"/>
        <w:numPr>
          <w:ilvl w:val="0"/>
          <w:numId w:val="6"/>
        </w:numPr>
        <w:ind w:leftChars="0"/>
      </w:pPr>
      <w:r>
        <w:rPr>
          <w:rFonts w:hint="eastAsia"/>
        </w:rPr>
        <w:t>上記の罪の意識は自分の人生の否定・批判から出ている。これこそ</w:t>
      </w:r>
      <w:r w:rsidR="00161315">
        <w:rPr>
          <w:rFonts w:hint="eastAsia"/>
        </w:rPr>
        <w:t>日本人の</w:t>
      </w:r>
      <w:r>
        <w:rPr>
          <w:rFonts w:hint="eastAsia"/>
        </w:rPr>
        <w:t>罪</w:t>
      </w:r>
      <w:r w:rsidR="00161315">
        <w:rPr>
          <w:rFonts w:hint="eastAsia"/>
        </w:rPr>
        <w:t>意識</w:t>
      </w:r>
      <w:r>
        <w:rPr>
          <w:rFonts w:hint="eastAsia"/>
        </w:rPr>
        <w:t>の本質。</w:t>
      </w:r>
    </w:p>
    <w:p w:rsidR="00A17BC3" w:rsidRDefault="00A17BC3" w:rsidP="00DD22FB">
      <w:pPr>
        <w:pStyle w:val="a5"/>
        <w:numPr>
          <w:ilvl w:val="0"/>
          <w:numId w:val="6"/>
        </w:numPr>
        <w:ind w:leftChars="0"/>
      </w:pPr>
      <w:r>
        <w:rPr>
          <w:rFonts w:hint="eastAsia"/>
        </w:rPr>
        <w:t>法然の答えは、阿弥陀如来の救済はあなたのような罪人のためにある。南無阿弥陀仏と唱えなさい。</w:t>
      </w:r>
      <w:r w:rsidR="00161315">
        <w:rPr>
          <w:rFonts w:hint="eastAsia"/>
        </w:rPr>
        <w:t>これすなわち、</w:t>
      </w:r>
      <w:r w:rsidR="005555D0">
        <w:rPr>
          <w:rFonts w:hint="eastAsia"/>
        </w:rPr>
        <w:t>他力本願</w:t>
      </w:r>
      <w:r w:rsidR="005A7446">
        <w:rPr>
          <w:rFonts w:hint="eastAsia"/>
        </w:rPr>
        <w:t>。</w:t>
      </w:r>
    </w:p>
    <w:p w:rsidR="00B65DBC" w:rsidRDefault="00B65DBC" w:rsidP="00DD22FB">
      <w:pPr>
        <w:pStyle w:val="a5"/>
        <w:numPr>
          <w:ilvl w:val="0"/>
          <w:numId w:val="5"/>
        </w:numPr>
        <w:ind w:leftChars="0"/>
      </w:pPr>
      <w:r>
        <w:rPr>
          <w:rFonts w:hint="eastAsia"/>
        </w:rPr>
        <w:t>鈴木大拙「妙好人」（</w:t>
      </w:r>
      <w:r>
        <w:rPr>
          <w:rFonts w:hint="eastAsia"/>
        </w:rPr>
        <w:t>1948</w:t>
      </w:r>
      <w:r>
        <w:rPr>
          <w:rFonts w:hint="eastAsia"/>
        </w:rPr>
        <w:t>年）</w:t>
      </w:r>
      <w:r w:rsidR="00275D10">
        <w:rPr>
          <w:rFonts w:hint="eastAsia"/>
        </w:rPr>
        <w:t>（原典を読むこと）</w:t>
      </w:r>
    </w:p>
    <w:p w:rsidR="005555D0" w:rsidRDefault="005555D0" w:rsidP="00DD22FB">
      <w:pPr>
        <w:pStyle w:val="a5"/>
        <w:numPr>
          <w:ilvl w:val="0"/>
          <w:numId w:val="7"/>
        </w:numPr>
        <w:ind w:leftChars="0"/>
      </w:pPr>
      <w:r>
        <w:rPr>
          <w:rFonts w:hint="eastAsia"/>
        </w:rPr>
        <w:t>浄土真宗</w:t>
      </w:r>
      <w:r w:rsidR="0073248F">
        <w:rPr>
          <w:rFonts w:hint="eastAsia"/>
        </w:rPr>
        <w:t>は、</w:t>
      </w:r>
      <w:r w:rsidR="00AD00B8">
        <w:rPr>
          <w:rFonts w:hint="eastAsia"/>
        </w:rPr>
        <w:t>人間は罪深い存在だという意識が</w:t>
      </w:r>
      <w:r w:rsidR="0073248F">
        <w:rPr>
          <w:rFonts w:hint="eastAsia"/>
        </w:rPr>
        <w:t>前提としてあ</w:t>
      </w:r>
      <w:r w:rsidR="00AD00B8">
        <w:rPr>
          <w:rFonts w:hint="eastAsia"/>
        </w:rPr>
        <w:t>る。罪深いから、阿弥陀如来にすべてをまかせる他力本願につながる。罪深いからこそ救われる。</w:t>
      </w:r>
      <w:r w:rsidR="009F4B88">
        <w:rPr>
          <w:rFonts w:hint="eastAsia"/>
        </w:rPr>
        <w:t>すなわち、悪人正機。</w:t>
      </w:r>
    </w:p>
    <w:p w:rsidR="00AD00B8" w:rsidRDefault="00AD00B8" w:rsidP="00DD22FB">
      <w:pPr>
        <w:pStyle w:val="a5"/>
        <w:numPr>
          <w:ilvl w:val="0"/>
          <w:numId w:val="7"/>
        </w:numPr>
        <w:ind w:leftChars="0"/>
      </w:pPr>
      <w:r>
        <w:rPr>
          <w:rFonts w:hint="eastAsia"/>
        </w:rPr>
        <w:t>仏教の罪は阿弥陀如来がゆるして救う罪、これにたいしてキリスト教の罪は神が罰して償わせる罪。</w:t>
      </w:r>
      <w:r w:rsidR="009F4B88">
        <w:rPr>
          <w:rFonts w:hint="eastAsia"/>
        </w:rPr>
        <w:t>阿弥陀如来</w:t>
      </w:r>
      <w:r w:rsidR="009F4B88">
        <w:rPr>
          <w:rFonts w:hint="eastAsia"/>
        </w:rPr>
        <w:t>は慈悲深い救いのホトケサマ、キリスト教の神は人間を罰する怖い神さま</w:t>
      </w:r>
      <w:r>
        <w:rPr>
          <w:rFonts w:hint="eastAsia"/>
        </w:rPr>
        <w:t>。</w:t>
      </w:r>
    </w:p>
    <w:p w:rsidR="00425ED5" w:rsidRDefault="00425ED5" w:rsidP="00425ED5">
      <w:pPr>
        <w:ind w:left="851"/>
      </w:pPr>
    </w:p>
    <w:p w:rsidR="00190343" w:rsidRPr="000C62B5" w:rsidRDefault="0004750A" w:rsidP="00ED71E3">
      <w:pPr>
        <w:pStyle w:val="a5"/>
        <w:numPr>
          <w:ilvl w:val="1"/>
          <w:numId w:val="1"/>
        </w:numPr>
        <w:ind w:leftChars="0"/>
        <w:jc w:val="left"/>
        <w:rPr>
          <w:b/>
        </w:rPr>
      </w:pPr>
      <w:r w:rsidRPr="000C62B5">
        <w:rPr>
          <w:rFonts w:hint="eastAsia"/>
          <w:b/>
        </w:rPr>
        <w:t>五来重「日本仏教と庶民信仰」</w:t>
      </w:r>
      <w:r w:rsidR="00902586">
        <w:rPr>
          <w:rFonts w:hint="eastAsia"/>
          <w:b/>
        </w:rPr>
        <w:t>より</w:t>
      </w:r>
    </w:p>
    <w:p w:rsidR="002429FA" w:rsidRPr="002429FA" w:rsidRDefault="002429FA" w:rsidP="00DD22FB">
      <w:pPr>
        <w:ind w:left="425"/>
        <w:rPr>
          <w:u w:val="single"/>
        </w:rPr>
      </w:pPr>
      <w:r w:rsidRPr="002429FA">
        <w:rPr>
          <w:rFonts w:hint="eastAsia"/>
          <w:u w:val="single"/>
        </w:rPr>
        <w:t>ポルトガル宣教師の目撃談</w:t>
      </w:r>
    </w:p>
    <w:p w:rsidR="006C1037" w:rsidRDefault="00EE3E41" w:rsidP="00DD22FB">
      <w:pPr>
        <w:pStyle w:val="a5"/>
        <w:numPr>
          <w:ilvl w:val="0"/>
          <w:numId w:val="8"/>
        </w:numPr>
        <w:ind w:leftChars="0"/>
      </w:pPr>
      <w:r>
        <w:rPr>
          <w:rFonts w:hint="eastAsia"/>
        </w:rPr>
        <w:t>日本人の罪の意識をものがたる出来事として、</w:t>
      </w:r>
      <w:r w:rsidR="002429FA">
        <w:rPr>
          <w:rFonts w:hint="eastAsia"/>
        </w:rPr>
        <w:t>天正年間</w:t>
      </w:r>
      <w:r w:rsidR="00902586">
        <w:rPr>
          <w:rFonts w:hint="eastAsia"/>
        </w:rPr>
        <w:t>（</w:t>
      </w:r>
      <w:r w:rsidR="00902586">
        <w:rPr>
          <w:rFonts w:hint="eastAsia"/>
        </w:rPr>
        <w:t>1573-93</w:t>
      </w:r>
      <w:r w:rsidR="00902586">
        <w:rPr>
          <w:rFonts w:hint="eastAsia"/>
        </w:rPr>
        <w:t>年）のころ</w:t>
      </w:r>
      <w:r w:rsidR="00EB29FF">
        <w:rPr>
          <w:rFonts w:hint="eastAsia"/>
        </w:rPr>
        <w:t>、</w:t>
      </w:r>
      <w:r w:rsidR="003E3BD6">
        <w:rPr>
          <w:rFonts w:hint="eastAsia"/>
        </w:rPr>
        <w:t>母親殺しの</w:t>
      </w:r>
      <w:r w:rsidR="00EB29FF">
        <w:rPr>
          <w:rFonts w:hint="eastAsia"/>
        </w:rPr>
        <w:t>罪の自覚</w:t>
      </w:r>
      <w:r w:rsidR="00EB29FF">
        <w:rPr>
          <w:rFonts w:hint="eastAsia"/>
        </w:rPr>
        <w:lastRenderedPageBreak/>
        <w:t>の上にたって罪ほろぼしのため宗教的実践</w:t>
      </w:r>
      <w:r w:rsidR="003E3BD6">
        <w:rPr>
          <w:rFonts w:hint="eastAsia"/>
        </w:rPr>
        <w:t>－小舟で沖に出て入水自殺－</w:t>
      </w:r>
      <w:r w:rsidR="00EB29FF">
        <w:rPr>
          <w:rFonts w:hint="eastAsia"/>
        </w:rPr>
        <w:t>をおこなった日本人の記録が</w:t>
      </w:r>
      <w:r w:rsidR="003E3BD6">
        <w:rPr>
          <w:rFonts w:hint="eastAsia"/>
        </w:rPr>
        <w:t>ポルトガル宣教師が書いた</w:t>
      </w:r>
      <w:r w:rsidR="00EB29FF">
        <w:rPr>
          <w:rFonts w:hint="eastAsia"/>
        </w:rPr>
        <w:t>「耶蘇会士の日本通信」</w:t>
      </w:r>
      <w:r w:rsidR="00BC0E08">
        <w:rPr>
          <w:rFonts w:hint="eastAsia"/>
        </w:rPr>
        <w:t>（</w:t>
      </w:r>
      <w:r w:rsidR="005A0FC9">
        <w:rPr>
          <w:rFonts w:hint="eastAsia"/>
        </w:rPr>
        <w:t>本部への報告書</w:t>
      </w:r>
      <w:r w:rsidR="00BC0E08">
        <w:rPr>
          <w:rFonts w:hint="eastAsia"/>
        </w:rPr>
        <w:t>）</w:t>
      </w:r>
      <w:r w:rsidR="00EB29FF">
        <w:rPr>
          <w:rFonts w:hint="eastAsia"/>
        </w:rPr>
        <w:t>に残っている。</w:t>
      </w:r>
    </w:p>
    <w:p w:rsidR="00BC0E08" w:rsidRDefault="003E3BD6" w:rsidP="00DD22FB">
      <w:pPr>
        <w:pStyle w:val="a5"/>
        <w:numPr>
          <w:ilvl w:val="0"/>
          <w:numId w:val="8"/>
        </w:numPr>
        <w:ind w:leftChars="0"/>
      </w:pPr>
      <w:r>
        <w:rPr>
          <w:rFonts w:hint="eastAsia"/>
        </w:rPr>
        <w:t>この</w:t>
      </w:r>
      <w:r w:rsidR="00BC0E08">
        <w:rPr>
          <w:rFonts w:hint="eastAsia"/>
        </w:rPr>
        <w:t>宣教師</w:t>
      </w:r>
      <w:r>
        <w:rPr>
          <w:rFonts w:hint="eastAsia"/>
        </w:rPr>
        <w:t>は</w:t>
      </w:r>
      <w:r w:rsidR="005A0FC9">
        <w:rPr>
          <w:rFonts w:hint="eastAsia"/>
        </w:rPr>
        <w:t>、異教徒のこの日本人のおこないはキリスト</w:t>
      </w:r>
      <w:r w:rsidR="002429FA">
        <w:rPr>
          <w:rFonts w:hint="eastAsia"/>
        </w:rPr>
        <w:t>教徒</w:t>
      </w:r>
      <w:r>
        <w:rPr>
          <w:rFonts w:hint="eastAsia"/>
        </w:rPr>
        <w:t>よりもすばらしいと称賛</w:t>
      </w:r>
      <w:r w:rsidR="005A0FC9">
        <w:rPr>
          <w:rFonts w:hint="eastAsia"/>
        </w:rPr>
        <w:t>している。</w:t>
      </w:r>
    </w:p>
    <w:p w:rsidR="005A0FC9" w:rsidRDefault="00C17E3A" w:rsidP="00DD22FB">
      <w:pPr>
        <w:ind w:left="425"/>
      </w:pPr>
      <w:r>
        <w:rPr>
          <w:rFonts w:hint="eastAsia"/>
          <w:u w:val="single"/>
        </w:rPr>
        <w:t>日本における滅罪死</w:t>
      </w:r>
    </w:p>
    <w:p w:rsidR="002429FA" w:rsidRDefault="00C17E3A" w:rsidP="00DD22FB">
      <w:pPr>
        <w:pStyle w:val="a5"/>
        <w:numPr>
          <w:ilvl w:val="0"/>
          <w:numId w:val="8"/>
        </w:numPr>
        <w:ind w:leftChars="0"/>
      </w:pPr>
      <w:r w:rsidRPr="00C17E3A">
        <w:rPr>
          <w:rFonts w:hint="eastAsia"/>
        </w:rPr>
        <w:t>大宝律令（</w:t>
      </w:r>
      <w:r w:rsidRPr="00C17E3A">
        <w:rPr>
          <w:rFonts w:hint="eastAsia"/>
        </w:rPr>
        <w:t>701</w:t>
      </w:r>
      <w:r w:rsidRPr="00C17E3A">
        <w:rPr>
          <w:rFonts w:hint="eastAsia"/>
        </w:rPr>
        <w:t>年）の</w:t>
      </w:r>
      <w:r w:rsidR="002429FA" w:rsidRPr="002429FA">
        <w:rPr>
          <w:rFonts w:hint="eastAsia"/>
        </w:rPr>
        <w:t>僧尼令</w:t>
      </w:r>
      <w:r w:rsidR="002429FA">
        <w:rPr>
          <w:rFonts w:hint="eastAsia"/>
        </w:rPr>
        <w:t>は「焚身捨身」、つまり焼身自殺・投身自殺を禁じているが、これは当時、僧侶の滅罪のための自殺が多かったことを示すもの。</w:t>
      </w:r>
    </w:p>
    <w:p w:rsidR="00C17E3A" w:rsidRDefault="00C17E3A" w:rsidP="00DD22FB">
      <w:pPr>
        <w:pStyle w:val="a5"/>
        <w:numPr>
          <w:ilvl w:val="0"/>
          <w:numId w:val="8"/>
        </w:numPr>
        <w:ind w:leftChars="0"/>
      </w:pPr>
      <w:r>
        <w:rPr>
          <w:rFonts w:hint="eastAsia"/>
        </w:rPr>
        <w:t>出羽三山の湯殿山の即身仏は、</w:t>
      </w:r>
      <w:r w:rsidR="00B90676">
        <w:rPr>
          <w:rFonts w:hint="eastAsia"/>
        </w:rPr>
        <w:t>弘法大師</w:t>
      </w:r>
      <w:r w:rsidR="00BD4430">
        <w:rPr>
          <w:rFonts w:hint="eastAsia"/>
        </w:rPr>
        <w:t>(835</w:t>
      </w:r>
      <w:r w:rsidR="00BD4430">
        <w:rPr>
          <w:rFonts w:hint="eastAsia"/>
        </w:rPr>
        <w:t>年没</w:t>
      </w:r>
      <w:r w:rsidR="00BD4430">
        <w:rPr>
          <w:rFonts w:hint="eastAsia"/>
        </w:rPr>
        <w:t>)</w:t>
      </w:r>
      <w:r w:rsidR="00B90676">
        <w:rPr>
          <w:rFonts w:hint="eastAsia"/>
        </w:rPr>
        <w:t>になら</w:t>
      </w:r>
      <w:r>
        <w:rPr>
          <w:rFonts w:hint="eastAsia"/>
        </w:rPr>
        <w:t>って衆生済度の誓願</w:t>
      </w:r>
      <w:r w:rsidR="00B90676">
        <w:rPr>
          <w:rFonts w:hint="eastAsia"/>
        </w:rPr>
        <w:t>をのこし</w:t>
      </w:r>
      <w:r w:rsidR="00BD4430">
        <w:rPr>
          <w:rFonts w:hint="eastAsia"/>
        </w:rPr>
        <w:t>ミイラになっ</w:t>
      </w:r>
      <w:r w:rsidR="00B90676">
        <w:rPr>
          <w:rFonts w:hint="eastAsia"/>
        </w:rPr>
        <w:t>たもの。</w:t>
      </w:r>
    </w:p>
    <w:p w:rsidR="00B90676" w:rsidRDefault="00B90676" w:rsidP="00DD22FB">
      <w:pPr>
        <w:pStyle w:val="a5"/>
        <w:numPr>
          <w:ilvl w:val="0"/>
          <w:numId w:val="8"/>
        </w:numPr>
        <w:ind w:leftChars="0"/>
      </w:pPr>
      <w:r>
        <w:rPr>
          <w:rFonts w:hint="eastAsia"/>
        </w:rPr>
        <w:t>江戸時代、鉄門海上人は青年時代に武士を殺した罪の滅罪のため即身仏になったが、生前には眼病平癒を祈願して衆生の眼病の苦を身代わりとなって受けるため自己の左眼をくりぬいた。</w:t>
      </w:r>
    </w:p>
    <w:p w:rsidR="00BD4430" w:rsidRDefault="00BD4430" w:rsidP="00DD22FB">
      <w:pPr>
        <w:pStyle w:val="a5"/>
        <w:numPr>
          <w:ilvl w:val="0"/>
          <w:numId w:val="8"/>
        </w:numPr>
        <w:ind w:leftChars="0"/>
      </w:pPr>
      <w:r>
        <w:rPr>
          <w:rFonts w:hint="eastAsia"/>
        </w:rPr>
        <w:t>明治</w:t>
      </w:r>
      <w:r>
        <w:rPr>
          <w:rFonts w:hint="eastAsia"/>
        </w:rPr>
        <w:t>17</w:t>
      </w:r>
      <w:r>
        <w:rPr>
          <w:rFonts w:hint="eastAsia"/>
        </w:rPr>
        <w:t>年、林実利</w:t>
      </w:r>
      <w:r>
        <w:rPr>
          <w:rFonts w:hint="eastAsia"/>
        </w:rPr>
        <w:t>(</w:t>
      </w:r>
      <w:r>
        <w:rPr>
          <w:rFonts w:hint="eastAsia"/>
        </w:rPr>
        <w:t>じつかが</w:t>
      </w:r>
      <w:r>
        <w:rPr>
          <w:rFonts w:hint="eastAsia"/>
        </w:rPr>
        <w:t>)</w:t>
      </w:r>
      <w:r>
        <w:rPr>
          <w:rFonts w:hint="eastAsia"/>
        </w:rPr>
        <w:t>は座禅のまま那智の滝に投身。日本の宗教史上、最後の捨身の例。</w:t>
      </w:r>
    </w:p>
    <w:p w:rsidR="00BD4430" w:rsidRDefault="00030513" w:rsidP="00DD22FB">
      <w:pPr>
        <w:pStyle w:val="a5"/>
        <w:numPr>
          <w:ilvl w:val="0"/>
          <w:numId w:val="8"/>
        </w:numPr>
        <w:ind w:leftChars="0"/>
      </w:pPr>
      <w:r>
        <w:rPr>
          <w:rFonts w:hint="eastAsia"/>
        </w:rPr>
        <w:t>日本古来の修験道は滅罪</w:t>
      </w:r>
      <w:r w:rsidR="000C32B3">
        <w:rPr>
          <w:rFonts w:hint="eastAsia"/>
        </w:rPr>
        <w:t>のための捨身を最高の名誉とした。</w:t>
      </w:r>
    </w:p>
    <w:p w:rsidR="000C32B3" w:rsidRDefault="000C32B3" w:rsidP="00DD22FB">
      <w:pPr>
        <w:pStyle w:val="a5"/>
        <w:numPr>
          <w:ilvl w:val="0"/>
          <w:numId w:val="8"/>
        </w:numPr>
        <w:ind w:leftChars="0"/>
      </w:pPr>
      <w:r>
        <w:rPr>
          <w:rFonts w:hint="eastAsia"/>
        </w:rPr>
        <w:t>以上のような事例は、日本にも罪の文化があることを示しており、日本人の宗教心に影響を与えた。</w:t>
      </w:r>
    </w:p>
    <w:p w:rsidR="00535871" w:rsidRPr="00535871" w:rsidRDefault="00535871" w:rsidP="00DD22FB">
      <w:pPr>
        <w:ind w:left="425"/>
        <w:rPr>
          <w:u w:val="single"/>
        </w:rPr>
      </w:pPr>
      <w:r w:rsidRPr="00535871">
        <w:rPr>
          <w:rFonts w:hint="eastAsia"/>
          <w:u w:val="single"/>
        </w:rPr>
        <w:t>巡礼と遍路</w:t>
      </w:r>
    </w:p>
    <w:p w:rsidR="00535871" w:rsidRDefault="00A10428" w:rsidP="00DD22FB">
      <w:pPr>
        <w:pStyle w:val="a5"/>
        <w:numPr>
          <w:ilvl w:val="0"/>
          <w:numId w:val="9"/>
        </w:numPr>
        <w:ind w:leftChars="0"/>
      </w:pPr>
      <w:r>
        <w:rPr>
          <w:rFonts w:hint="eastAsia"/>
        </w:rPr>
        <w:t>西国・坂東・秩父観音巡礼など多くの遍路の道がのこっているが、これは日本人の</w:t>
      </w:r>
      <w:r w:rsidR="00DA3D4D">
        <w:rPr>
          <w:rFonts w:hint="eastAsia"/>
        </w:rPr>
        <w:t>罪に意識の強さをものがたるもの。</w:t>
      </w:r>
    </w:p>
    <w:p w:rsidR="0087684C" w:rsidRPr="002429FA" w:rsidRDefault="00DA3D4D" w:rsidP="00DD22FB">
      <w:pPr>
        <w:pStyle w:val="a5"/>
        <w:numPr>
          <w:ilvl w:val="0"/>
          <w:numId w:val="9"/>
        </w:numPr>
        <w:ind w:leftChars="0"/>
      </w:pPr>
      <w:r>
        <w:rPr>
          <w:rFonts w:hint="eastAsia"/>
        </w:rPr>
        <w:t>五来いわく、宗教とは放浪であ</w:t>
      </w:r>
      <w:r w:rsidR="00AA31D4">
        <w:rPr>
          <w:rFonts w:hint="eastAsia"/>
        </w:rPr>
        <w:t>る。</w:t>
      </w:r>
      <w:r w:rsidR="0087684C">
        <w:rPr>
          <w:rFonts w:hint="eastAsia"/>
        </w:rPr>
        <w:t>古来日本の神は巫女や聖に憑依して所々を巡った</w:t>
      </w:r>
      <w:r w:rsidR="0087684C">
        <w:rPr>
          <w:rFonts w:hint="eastAsia"/>
        </w:rPr>
        <w:t>(</w:t>
      </w:r>
      <w:r w:rsidR="00030513">
        <w:rPr>
          <w:rFonts w:hint="eastAsia"/>
        </w:rPr>
        <w:t>遊幸</w:t>
      </w:r>
      <w:r w:rsidR="0087684C">
        <w:rPr>
          <w:rFonts w:hint="eastAsia"/>
        </w:rPr>
        <w:t>)</w:t>
      </w:r>
      <w:r w:rsidR="00030513">
        <w:rPr>
          <w:rFonts w:hint="eastAsia"/>
        </w:rPr>
        <w:t>。四国八十八か所巡りは空海の遊幸の跡をたど</w:t>
      </w:r>
      <w:r w:rsidR="0087684C">
        <w:rPr>
          <w:rFonts w:hint="eastAsia"/>
        </w:rPr>
        <w:t>る</w:t>
      </w:r>
      <w:r w:rsidR="00AA31D4">
        <w:rPr>
          <w:rFonts w:hint="eastAsia"/>
        </w:rPr>
        <w:t>信仰</w:t>
      </w:r>
      <w:r w:rsidR="0087684C">
        <w:rPr>
          <w:rFonts w:hint="eastAsia"/>
        </w:rPr>
        <w:t>からはじま</w:t>
      </w:r>
      <w:r w:rsidR="00AA31D4">
        <w:rPr>
          <w:rFonts w:hint="eastAsia"/>
        </w:rPr>
        <w:t>り、因果応報</w:t>
      </w:r>
      <w:r w:rsidR="004B13FC">
        <w:rPr>
          <w:rFonts w:hint="eastAsia"/>
        </w:rPr>
        <w:t>にもとづく</w:t>
      </w:r>
      <w:r w:rsidR="00AA31D4">
        <w:rPr>
          <w:rFonts w:hint="eastAsia"/>
        </w:rPr>
        <w:t>罪業を滅罪する一つの方法として庶民に浸透していった</w:t>
      </w:r>
      <w:r w:rsidR="0087684C">
        <w:rPr>
          <w:rFonts w:hint="eastAsia"/>
        </w:rPr>
        <w:t>。</w:t>
      </w:r>
    </w:p>
    <w:p w:rsidR="006D4633" w:rsidRPr="00F51BBA" w:rsidRDefault="006D4633" w:rsidP="006D4633">
      <w:pPr>
        <w:jc w:val="left"/>
      </w:pPr>
    </w:p>
    <w:p w:rsidR="00A4088A" w:rsidRPr="00A130A6" w:rsidRDefault="00A4088A" w:rsidP="008E7C8F">
      <w:pPr>
        <w:pStyle w:val="a5"/>
        <w:numPr>
          <w:ilvl w:val="0"/>
          <w:numId w:val="1"/>
        </w:numPr>
        <w:ind w:leftChars="0"/>
        <w:jc w:val="left"/>
        <w:rPr>
          <w:b/>
          <w:sz w:val="22"/>
        </w:rPr>
      </w:pPr>
      <w:r w:rsidRPr="00A130A6">
        <w:rPr>
          <w:rFonts w:hint="eastAsia"/>
          <w:b/>
          <w:sz w:val="22"/>
        </w:rPr>
        <w:t>日本人の罪悪感</w:t>
      </w:r>
    </w:p>
    <w:p w:rsidR="008A4EDC" w:rsidRPr="00C80BF9" w:rsidRDefault="00CF6E51" w:rsidP="00C80BF9">
      <w:pPr>
        <w:pStyle w:val="a5"/>
        <w:numPr>
          <w:ilvl w:val="1"/>
          <w:numId w:val="1"/>
        </w:numPr>
        <w:ind w:leftChars="0"/>
        <w:jc w:val="left"/>
        <w:rPr>
          <w:b/>
        </w:rPr>
      </w:pPr>
      <w:r>
        <w:rPr>
          <w:rFonts w:hint="eastAsia"/>
          <w:b/>
        </w:rPr>
        <w:t>犯罪心理学者</w:t>
      </w:r>
      <w:r w:rsidR="000A6C6F">
        <w:rPr>
          <w:rFonts w:hint="eastAsia"/>
          <w:b/>
        </w:rPr>
        <w:t>の見解</w:t>
      </w:r>
      <w:r w:rsidR="00573405">
        <w:rPr>
          <w:rFonts w:hint="eastAsia"/>
          <w:b/>
        </w:rPr>
        <w:t>－共生的な罪悪感</w:t>
      </w:r>
      <w:r>
        <w:rPr>
          <w:rFonts w:hint="eastAsia"/>
          <w:b/>
        </w:rPr>
        <w:t xml:space="preserve">　（</w:t>
      </w:r>
      <w:r w:rsidR="00A4088A" w:rsidRPr="00C80BF9">
        <w:rPr>
          <w:rFonts w:hint="eastAsia"/>
          <w:b/>
        </w:rPr>
        <w:t>新田健一「組織とエリート</w:t>
      </w:r>
      <w:r w:rsidR="00EA3A47" w:rsidRPr="00C80BF9">
        <w:rPr>
          <w:rFonts w:hint="eastAsia"/>
          <w:b/>
        </w:rPr>
        <w:t>たちの犯罪</w:t>
      </w:r>
      <w:r w:rsidR="00A4088A" w:rsidRPr="00C80BF9">
        <w:rPr>
          <w:rFonts w:hint="eastAsia"/>
          <w:b/>
        </w:rPr>
        <w:t>」</w:t>
      </w:r>
      <w:r>
        <w:rPr>
          <w:rFonts w:hint="eastAsia"/>
          <w:b/>
        </w:rPr>
        <w:t>より）</w:t>
      </w:r>
    </w:p>
    <w:p w:rsidR="008A4EDC" w:rsidRPr="007A3C36" w:rsidRDefault="008A4EDC" w:rsidP="000A6C6F">
      <w:pPr>
        <w:pStyle w:val="a5"/>
        <w:numPr>
          <w:ilvl w:val="0"/>
          <w:numId w:val="44"/>
        </w:numPr>
        <w:ind w:leftChars="0" w:left="851" w:hanging="425"/>
      </w:pPr>
      <w:r w:rsidRPr="007A3C36">
        <w:rPr>
          <w:rFonts w:ascii="AR P明朝体L" w:hAnsi="AR P明朝体L" w:hint="eastAsia"/>
          <w:szCs w:val="20"/>
        </w:rPr>
        <w:t>罪悪感とは、法的・道徳的に</w:t>
      </w:r>
      <w:r w:rsidR="007A3C36">
        <w:rPr>
          <w:rFonts w:ascii="AR P明朝体L" w:hAnsi="AR P明朝体L" w:hint="eastAsia"/>
          <w:szCs w:val="20"/>
        </w:rPr>
        <w:t>マイナス</w:t>
      </w:r>
      <w:r w:rsidRPr="007A3C36">
        <w:rPr>
          <w:rFonts w:ascii="AR P明朝体L" w:hAnsi="AR P明朝体L" w:hint="eastAsia"/>
          <w:szCs w:val="20"/>
        </w:rPr>
        <w:t>と認知することによって自己が自我に対して抱く否定的感情</w:t>
      </w:r>
      <w:r w:rsidR="007A3C36">
        <w:rPr>
          <w:rFonts w:ascii="AR P明朝体L" w:hAnsi="AR P明朝体L" w:hint="eastAsia"/>
          <w:szCs w:val="20"/>
        </w:rPr>
        <w:t>。</w:t>
      </w:r>
    </w:p>
    <w:p w:rsidR="008A4EDC" w:rsidRPr="007A3C36" w:rsidRDefault="008A4EDC" w:rsidP="000A6C6F">
      <w:pPr>
        <w:pStyle w:val="a5"/>
        <w:numPr>
          <w:ilvl w:val="0"/>
          <w:numId w:val="44"/>
        </w:numPr>
        <w:ind w:leftChars="0" w:left="851" w:hanging="425"/>
        <w:rPr>
          <w:rFonts w:ascii="AR P明朝体L" w:hAnsi="AR P明朝体L"/>
          <w:szCs w:val="20"/>
        </w:rPr>
      </w:pPr>
      <w:r w:rsidRPr="008A4EDC">
        <w:rPr>
          <w:rFonts w:ascii="AR P明朝体L" w:hAnsi="AR P明朝体L" w:hint="eastAsia"/>
          <w:szCs w:val="20"/>
        </w:rPr>
        <w:t>そこには「見る自己」と「見られる自己」の存在が必要、「見られる自己」は生理的・社会的発達過程をへて</w:t>
      </w:r>
      <w:r w:rsidR="007A3C36">
        <w:rPr>
          <w:rFonts w:ascii="AR P明朝体L" w:hAnsi="AR P明朝体L" w:hint="eastAsia"/>
          <w:szCs w:val="20"/>
        </w:rPr>
        <w:t>成立し、「見る自己」は社会文化的に形成される。つまり、自我の二重構造。</w:t>
      </w:r>
      <w:r w:rsidR="0053426A">
        <w:rPr>
          <w:rFonts w:ascii="AR P明朝体L" w:hAnsi="AR P明朝体L" w:hint="eastAsia"/>
          <w:szCs w:val="20"/>
        </w:rPr>
        <w:t>これを</w:t>
      </w:r>
      <w:r w:rsidR="0053426A" w:rsidRPr="008A4EDC">
        <w:rPr>
          <w:rFonts w:ascii="Segoe UI Symbol" w:hAnsi="Segoe UI Symbol" w:cs="Segoe UI Symbol" w:hint="eastAsia"/>
          <w:szCs w:val="20"/>
        </w:rPr>
        <w:t>「共生的自我構造」</w:t>
      </w:r>
      <w:r w:rsidR="0053426A">
        <w:rPr>
          <w:rFonts w:ascii="Segoe UI Symbol" w:hAnsi="Segoe UI Symbol" w:cs="Segoe UI Symbol" w:hint="eastAsia"/>
          <w:szCs w:val="20"/>
        </w:rPr>
        <w:t>という。</w:t>
      </w:r>
    </w:p>
    <w:p w:rsidR="008A4EDC" w:rsidRPr="008A4EDC" w:rsidRDefault="008A4EDC" w:rsidP="000A6C6F">
      <w:pPr>
        <w:pStyle w:val="a5"/>
        <w:numPr>
          <w:ilvl w:val="0"/>
          <w:numId w:val="44"/>
        </w:numPr>
        <w:ind w:leftChars="0" w:left="851" w:hanging="425"/>
        <w:rPr>
          <w:rFonts w:ascii="AR P明朝体L" w:hAnsi="AR P明朝体L"/>
          <w:szCs w:val="20"/>
        </w:rPr>
      </w:pPr>
      <w:r>
        <w:rPr>
          <w:rFonts w:ascii="AR P明朝体L" w:hAnsi="AR P明朝体L" w:hint="eastAsia"/>
          <w:szCs w:val="20"/>
        </w:rPr>
        <w:t>和辻哲郎も自我の二重構造を認め、「外に出ている」自我（見られる自我）は社会文化的環境要因つまり風土に規定される、という。そして二重の自我をもつところの人間は「人」であると同時に「人びとの結合・共同体としての社会」であり、「家」「狭い地域」の人間関係が文化的特殊</w:t>
      </w:r>
      <w:r>
        <w:rPr>
          <w:rFonts w:ascii="Segoe UI Symbol" w:hAnsi="Segoe UI Symbol" w:cs="Segoe UI Symbol" w:hint="eastAsia"/>
          <w:szCs w:val="20"/>
        </w:rPr>
        <w:t>形態としての日本人の精神構造の特徴を規定している、とのこと。</w:t>
      </w:r>
    </w:p>
    <w:p w:rsidR="0053426A" w:rsidRPr="0053426A" w:rsidRDefault="0053426A" w:rsidP="000A6C6F">
      <w:pPr>
        <w:pStyle w:val="a5"/>
        <w:numPr>
          <w:ilvl w:val="0"/>
          <w:numId w:val="44"/>
        </w:numPr>
        <w:ind w:leftChars="0" w:left="851" w:hanging="425"/>
        <w:rPr>
          <w:rFonts w:ascii="AR P明朝体L" w:hAnsi="AR P明朝体L"/>
          <w:szCs w:val="20"/>
        </w:rPr>
      </w:pPr>
      <w:r>
        <w:rPr>
          <w:rFonts w:ascii="Segoe UI Symbol" w:hAnsi="Segoe UI Symbol" w:cs="Segoe UI Symbol" w:hint="eastAsia"/>
          <w:szCs w:val="20"/>
        </w:rPr>
        <w:t>土居健郎のいう「甘えの構造」も</w:t>
      </w:r>
      <w:r w:rsidR="008A4EDC" w:rsidRPr="008A4EDC">
        <w:rPr>
          <w:rFonts w:ascii="Segoe UI Symbol" w:hAnsi="Segoe UI Symbol" w:cs="Segoe UI Symbol" w:hint="eastAsia"/>
          <w:szCs w:val="20"/>
        </w:rPr>
        <w:t>筆者のいう「共生的自我構造」も日本の</w:t>
      </w:r>
      <w:r w:rsidR="008A4EDC" w:rsidRPr="008A4EDC">
        <w:rPr>
          <w:rFonts w:ascii="AR P明朝体L" w:hAnsi="AR P明朝体L" w:hint="eastAsia"/>
          <w:szCs w:val="20"/>
        </w:rPr>
        <w:t>社会文化的環境から形成されてきたが、人間関係を身内と外（ウチとソト）に分けて身内の中では気をゆるし合い・もたれ合い・かばい合って身内どうしの結合を強化し、外に対しては対立し・無関心でいる生活環境の中では「見る自己」＝主体的自我は身内の中に埋没してしまう。日本では主体的自我は育ちにくい。このような自我構造をもつ日本人は、自己の違法行為の結果が身内（家族・会社・学校・ご近所）の評価・感情にどのように影響するかが最大の関心事になる。</w:t>
      </w:r>
    </w:p>
    <w:p w:rsidR="008A4EDC" w:rsidRDefault="0053426A" w:rsidP="000A6C6F">
      <w:pPr>
        <w:pStyle w:val="a5"/>
        <w:numPr>
          <w:ilvl w:val="0"/>
          <w:numId w:val="44"/>
        </w:numPr>
        <w:ind w:leftChars="0" w:left="851" w:hanging="425"/>
        <w:rPr>
          <w:rFonts w:ascii="AR P明朝体L" w:hAnsi="AR P明朝体L"/>
          <w:szCs w:val="20"/>
        </w:rPr>
      </w:pPr>
      <w:r>
        <w:rPr>
          <w:rFonts w:ascii="AR P明朝体L" w:hAnsi="AR P明朝体L" w:hint="eastAsia"/>
          <w:szCs w:val="20"/>
        </w:rPr>
        <w:t>仏教の影響として、</w:t>
      </w:r>
      <w:r w:rsidR="008A4EDC">
        <w:rPr>
          <w:rFonts w:ascii="AR P明朝体L" w:hAnsi="AR P明朝体L" w:hint="eastAsia"/>
          <w:szCs w:val="20"/>
        </w:rPr>
        <w:t>自我が育たちにくい日本社会では</w:t>
      </w:r>
      <w:r>
        <w:rPr>
          <w:rFonts w:ascii="AR P明朝体L" w:hAnsi="AR P明朝体L" w:hint="eastAsia"/>
          <w:szCs w:val="20"/>
        </w:rPr>
        <w:t>、</w:t>
      </w:r>
      <w:r w:rsidR="008A4EDC">
        <w:rPr>
          <w:rFonts w:ascii="AR P明朝体L" w:hAnsi="AR P明朝体L" w:hint="eastAsia"/>
          <w:szCs w:val="20"/>
        </w:rPr>
        <w:t>無我の境地が理想とされる精神風土を生んだ。</w:t>
      </w:r>
    </w:p>
    <w:p w:rsidR="008A4EDC" w:rsidRDefault="00BB6726" w:rsidP="000A6C6F">
      <w:pPr>
        <w:pStyle w:val="a5"/>
        <w:numPr>
          <w:ilvl w:val="0"/>
          <w:numId w:val="44"/>
        </w:numPr>
        <w:ind w:leftChars="0" w:left="851" w:hanging="425"/>
        <w:rPr>
          <w:rFonts w:ascii="AR P明朝体L" w:hAnsi="AR P明朝体L"/>
          <w:szCs w:val="20"/>
        </w:rPr>
      </w:pPr>
      <w:r>
        <w:rPr>
          <w:rFonts w:ascii="AR P明朝体L" w:hAnsi="AR P明朝体L" w:hint="eastAsia"/>
          <w:szCs w:val="20"/>
        </w:rPr>
        <w:t>和辻哲郎によれば、</w:t>
      </w:r>
      <w:r w:rsidR="0053426A">
        <w:rPr>
          <w:rFonts w:ascii="AR P明朝体L" w:hAnsi="AR P明朝体L" w:hint="eastAsia"/>
          <w:szCs w:val="20"/>
        </w:rPr>
        <w:t>この精神風土の中で、</w:t>
      </w:r>
      <w:r w:rsidR="008A4EDC" w:rsidRPr="008A4EDC">
        <w:rPr>
          <w:rFonts w:ascii="AR P明朝体L" w:hAnsi="AR P明朝体L" w:hint="eastAsia"/>
          <w:szCs w:val="20"/>
        </w:rPr>
        <w:t>日本人の倫理は「関係性の倫理」である、なぜなら自我は個として存在しておらず</w:t>
      </w:r>
      <w:r w:rsidR="0053426A">
        <w:rPr>
          <w:rFonts w:ascii="AR P明朝体L" w:hAnsi="AR P明朝体L" w:hint="eastAsia"/>
          <w:szCs w:val="20"/>
        </w:rPr>
        <w:t>（無我）、</w:t>
      </w:r>
      <w:r>
        <w:rPr>
          <w:rFonts w:ascii="AR P明朝体L" w:hAnsi="AR P明朝体L" w:hint="eastAsia"/>
          <w:szCs w:val="20"/>
        </w:rPr>
        <w:t>自我は</w:t>
      </w:r>
      <w:r w:rsidR="0053426A">
        <w:rPr>
          <w:rFonts w:ascii="AR P明朝体L" w:hAnsi="AR P明朝体L" w:hint="eastAsia"/>
          <w:szCs w:val="20"/>
        </w:rPr>
        <w:t>他者との関係の中に</w:t>
      </w:r>
      <w:r>
        <w:rPr>
          <w:rFonts w:ascii="AR P明朝体L" w:hAnsi="AR P明朝体L" w:hint="eastAsia"/>
          <w:szCs w:val="20"/>
        </w:rPr>
        <w:t>のみ</w:t>
      </w:r>
      <w:r w:rsidR="0053426A">
        <w:rPr>
          <w:rFonts w:ascii="AR P明朝体L" w:hAnsi="AR P明朝体L" w:hint="eastAsia"/>
          <w:szCs w:val="20"/>
        </w:rPr>
        <w:t>ある</w:t>
      </w:r>
      <w:r w:rsidR="008A4EDC" w:rsidRPr="008A4EDC">
        <w:rPr>
          <w:rFonts w:ascii="AR P明朝体L" w:hAnsi="AR P明朝体L" w:hint="eastAsia"/>
          <w:szCs w:val="20"/>
        </w:rPr>
        <w:t>。</w:t>
      </w:r>
      <w:r>
        <w:rPr>
          <w:rFonts w:ascii="AR P明朝体L" w:hAnsi="AR P明朝体L" w:hint="eastAsia"/>
          <w:szCs w:val="20"/>
        </w:rPr>
        <w:t>ここに「</w:t>
      </w:r>
      <w:r w:rsidR="008A4EDC" w:rsidRPr="008A4EDC">
        <w:rPr>
          <w:rFonts w:ascii="AR P明朝体L" w:hAnsi="AR P明朝体L" w:hint="eastAsia"/>
          <w:szCs w:val="20"/>
        </w:rPr>
        <w:t>関係性の倫理</w:t>
      </w:r>
      <w:r>
        <w:rPr>
          <w:rFonts w:ascii="AR P明朝体L" w:hAnsi="AR P明朝体L" w:hint="eastAsia"/>
          <w:szCs w:val="20"/>
        </w:rPr>
        <w:t>」が発</w:t>
      </w:r>
      <w:r>
        <w:rPr>
          <w:rFonts w:ascii="AR P明朝体L" w:hAnsi="AR P明朝体L" w:hint="eastAsia"/>
          <w:szCs w:val="20"/>
        </w:rPr>
        <w:lastRenderedPageBreak/>
        <w:t>生し、これ</w:t>
      </w:r>
      <w:r w:rsidR="008A4EDC" w:rsidRPr="008A4EDC">
        <w:rPr>
          <w:rFonts w:ascii="AR P明朝体L" w:hAnsi="AR P明朝体L" w:hint="eastAsia"/>
          <w:szCs w:val="20"/>
        </w:rPr>
        <w:t>は</w:t>
      </w:r>
      <w:r w:rsidR="0053426A">
        <w:rPr>
          <w:rFonts w:ascii="AR P明朝体L" w:hAnsi="AR P明朝体L" w:hint="eastAsia"/>
          <w:szCs w:val="20"/>
        </w:rPr>
        <w:t>、</w:t>
      </w:r>
      <w:r w:rsidR="008A4EDC" w:rsidRPr="008A4EDC">
        <w:rPr>
          <w:rFonts w:ascii="AR P明朝体L" w:hAnsi="AR P明朝体L" w:hint="eastAsia"/>
          <w:szCs w:val="20"/>
        </w:rPr>
        <w:t>家族関係</w:t>
      </w:r>
      <w:r w:rsidR="0053426A">
        <w:rPr>
          <w:rFonts w:ascii="AR P明朝体L" w:hAnsi="AR P明朝体L" w:hint="eastAsia"/>
          <w:szCs w:val="20"/>
        </w:rPr>
        <w:t>→</w:t>
      </w:r>
      <w:r w:rsidR="008A4EDC" w:rsidRPr="008A4EDC">
        <w:rPr>
          <w:rFonts w:ascii="AR P明朝体L" w:hAnsi="AR P明朝体L" w:hint="eastAsia"/>
          <w:szCs w:val="20"/>
        </w:rPr>
        <w:t>地域社会</w:t>
      </w:r>
      <w:r w:rsidR="0053426A">
        <w:rPr>
          <w:rFonts w:ascii="AR P明朝体L" w:hAnsi="AR P明朝体L" w:hint="eastAsia"/>
          <w:szCs w:val="20"/>
        </w:rPr>
        <w:t>→</w:t>
      </w:r>
      <w:r w:rsidR="008A4EDC" w:rsidRPr="008A4EDC">
        <w:rPr>
          <w:rFonts w:ascii="AR P明朝体L" w:hAnsi="AR P明朝体L" w:hint="eastAsia"/>
          <w:szCs w:val="20"/>
        </w:rPr>
        <w:t>国家との関係</w:t>
      </w:r>
      <w:r w:rsidR="0053426A">
        <w:rPr>
          <w:rFonts w:ascii="AR P明朝体L" w:hAnsi="AR P明朝体L" w:hint="eastAsia"/>
          <w:szCs w:val="20"/>
        </w:rPr>
        <w:t>、</w:t>
      </w:r>
      <w:r w:rsidR="008A4EDC" w:rsidRPr="008A4EDC">
        <w:rPr>
          <w:rFonts w:ascii="AR P明朝体L" w:hAnsi="AR P明朝体L" w:hint="eastAsia"/>
          <w:szCs w:val="20"/>
        </w:rPr>
        <w:t>で発展していくものである</w:t>
      </w:r>
      <w:r w:rsidR="0053426A">
        <w:rPr>
          <w:rFonts w:ascii="AR P明朝体L" w:hAnsi="AR P明朝体L" w:hint="eastAsia"/>
          <w:szCs w:val="20"/>
        </w:rPr>
        <w:t>。</w:t>
      </w:r>
      <w:r>
        <w:rPr>
          <w:rFonts w:ascii="AR P明朝体L" w:hAnsi="AR P明朝体L" w:hint="eastAsia"/>
          <w:szCs w:val="20"/>
        </w:rPr>
        <w:t>（筆者注:これは、天皇を頂点とする全体主義的倫理観であるとして戦後和辻倫理学は批判された。）</w:t>
      </w:r>
    </w:p>
    <w:p w:rsidR="008A4EDC" w:rsidRDefault="00BB6726" w:rsidP="000A6C6F">
      <w:pPr>
        <w:pStyle w:val="a5"/>
        <w:numPr>
          <w:ilvl w:val="0"/>
          <w:numId w:val="44"/>
        </w:numPr>
        <w:ind w:leftChars="0" w:left="851" w:hanging="425"/>
        <w:rPr>
          <w:rFonts w:ascii="AR P明朝体L" w:hAnsi="AR P明朝体L"/>
          <w:szCs w:val="20"/>
        </w:rPr>
      </w:pPr>
      <w:r>
        <w:rPr>
          <w:rFonts w:ascii="AR P明朝体L" w:hAnsi="AR P明朝体L" w:hint="eastAsia"/>
          <w:szCs w:val="20"/>
        </w:rPr>
        <w:t>日本人は「和」を乱すことに罪悪感を感じる。</w:t>
      </w:r>
      <w:r w:rsidR="008A4EDC" w:rsidRPr="008A4EDC">
        <w:rPr>
          <w:rFonts w:ascii="AR P明朝体L" w:hAnsi="AR P明朝体L" w:hint="eastAsia"/>
          <w:szCs w:val="20"/>
        </w:rPr>
        <w:t>和とは他者との関係であり、これを乱すことに罪悪感を感じる</w:t>
      </w:r>
      <w:r>
        <w:rPr>
          <w:rFonts w:ascii="AR P明朝体L" w:hAnsi="AR P明朝体L" w:hint="eastAsia"/>
          <w:szCs w:val="20"/>
        </w:rPr>
        <w:t>。</w:t>
      </w:r>
    </w:p>
    <w:p w:rsidR="00005982" w:rsidRDefault="008A4EDC" w:rsidP="000A6C6F">
      <w:pPr>
        <w:pStyle w:val="a5"/>
        <w:numPr>
          <w:ilvl w:val="0"/>
          <w:numId w:val="44"/>
        </w:numPr>
        <w:ind w:leftChars="0" w:left="851" w:hanging="425"/>
        <w:rPr>
          <w:rFonts w:ascii="AR P明朝体L" w:hAnsi="AR P明朝体L"/>
          <w:szCs w:val="20"/>
        </w:rPr>
      </w:pPr>
      <w:r w:rsidRPr="008A4EDC">
        <w:rPr>
          <w:rFonts w:ascii="AR P明朝体L" w:hAnsi="AR P明朝体L" w:hint="eastAsia"/>
          <w:szCs w:val="20"/>
        </w:rPr>
        <w:t>日本は「西欧的な法秩序」と「和の秩序」の二重規範性を有しており、これは犯人による犯行の正当化理由に影響している。「悪い事とは知りながらたのまれたからには断れなかった」「恩があって裏切れなかった」など</w:t>
      </w:r>
      <w:r w:rsidR="00005982">
        <w:rPr>
          <w:rFonts w:ascii="AR P明朝体L" w:hAnsi="AR P明朝体L" w:hint="eastAsia"/>
          <w:szCs w:val="20"/>
        </w:rPr>
        <w:t>が犯行の正当化理由として言われる</w:t>
      </w:r>
      <w:r w:rsidRPr="008A4EDC">
        <w:rPr>
          <w:rFonts w:ascii="AR P明朝体L" w:hAnsi="AR P明朝体L" w:hint="eastAsia"/>
          <w:szCs w:val="20"/>
        </w:rPr>
        <w:t>。周囲の反応も「事情を知れば同情できる」「私にとても親切だったあの人がそんな悪い事をするはずがない」など、義理と人情の連帯感が合理的判断に優先する。</w:t>
      </w:r>
    </w:p>
    <w:p w:rsidR="008A4EDC" w:rsidRPr="00005982" w:rsidRDefault="008A4EDC" w:rsidP="000A6C6F">
      <w:pPr>
        <w:pStyle w:val="a5"/>
        <w:numPr>
          <w:ilvl w:val="0"/>
          <w:numId w:val="44"/>
        </w:numPr>
        <w:ind w:leftChars="0" w:left="851" w:hanging="425"/>
        <w:rPr>
          <w:rFonts w:ascii="AR P明朝体L" w:hAnsi="AR P明朝体L"/>
          <w:szCs w:val="20"/>
        </w:rPr>
      </w:pPr>
      <w:r w:rsidRPr="008A4EDC">
        <w:rPr>
          <w:rFonts w:ascii="AR P明朝体L" w:hAnsi="AR P明朝体L" w:hint="eastAsia"/>
          <w:szCs w:val="20"/>
        </w:rPr>
        <w:t>これは内部告発に対する周囲の反応に顕著にあらわれる。</w:t>
      </w:r>
      <w:r w:rsidR="00005982">
        <w:rPr>
          <w:rFonts w:ascii="AR P明朝体L" w:hAnsi="AR P明朝体L" w:hint="eastAsia"/>
          <w:szCs w:val="20"/>
        </w:rPr>
        <w:t>つまり</w:t>
      </w:r>
      <w:r w:rsidRPr="008A4EDC">
        <w:rPr>
          <w:rFonts w:ascii="AR P明朝体L" w:hAnsi="AR P明朝体L" w:hint="eastAsia"/>
          <w:szCs w:val="20"/>
        </w:rPr>
        <w:t>「裏切り行為だ」「和を乱す背信行為だ」と</w:t>
      </w:r>
      <w:r w:rsidR="00005982">
        <w:rPr>
          <w:rFonts w:ascii="AR P明朝体L" w:hAnsi="AR P明朝体L" w:hint="eastAsia"/>
          <w:szCs w:val="20"/>
        </w:rPr>
        <w:t>批判される</w:t>
      </w:r>
      <w:r w:rsidRPr="008A4EDC">
        <w:rPr>
          <w:rFonts w:ascii="AR P明朝体L" w:hAnsi="AR P明朝体L" w:hint="eastAsia"/>
          <w:szCs w:val="20"/>
        </w:rPr>
        <w:t>。</w:t>
      </w:r>
    </w:p>
    <w:p w:rsidR="000C62B5" w:rsidRDefault="00005982" w:rsidP="000A6C6F">
      <w:pPr>
        <w:pStyle w:val="a5"/>
        <w:numPr>
          <w:ilvl w:val="0"/>
          <w:numId w:val="44"/>
        </w:numPr>
        <w:ind w:leftChars="0" w:left="851" w:hanging="425"/>
        <w:rPr>
          <w:rFonts w:ascii="AR P明朝体L" w:hAnsi="AR P明朝体L"/>
          <w:szCs w:val="20"/>
        </w:rPr>
      </w:pPr>
      <w:r>
        <w:rPr>
          <w:rFonts w:ascii="AR P明朝体L" w:hAnsi="AR P明朝体L" w:hint="eastAsia"/>
          <w:szCs w:val="20"/>
        </w:rPr>
        <w:t>日本人の罪悪感は</w:t>
      </w:r>
      <w:r w:rsidRPr="00005982">
        <w:rPr>
          <w:rFonts w:ascii="AR P明朝体L" w:hAnsi="AR P明朝体L" w:hint="eastAsia"/>
          <w:szCs w:val="20"/>
        </w:rPr>
        <w:t>共生的罪悪感</w:t>
      </w:r>
      <w:r>
        <w:rPr>
          <w:rFonts w:ascii="AR P明朝体L" w:hAnsi="AR P明朝体L" w:hint="eastAsia"/>
          <w:szCs w:val="20"/>
        </w:rPr>
        <w:t>といえる。</w:t>
      </w:r>
      <w:r w:rsidR="009F4B88">
        <w:rPr>
          <w:rFonts w:ascii="AR P明朝体L" w:hAnsi="AR P明朝体L" w:hint="eastAsia"/>
          <w:szCs w:val="20"/>
        </w:rPr>
        <w:t>共生的とは、共に生きること。</w:t>
      </w:r>
      <w:r>
        <w:rPr>
          <w:rFonts w:ascii="AR P明朝体L" w:hAnsi="AR P明朝体L" w:hint="eastAsia"/>
          <w:szCs w:val="20"/>
        </w:rPr>
        <w:t>たとえば、日本の受刑者がよくいう反省・謝罪の言葉は、</w:t>
      </w:r>
      <w:r w:rsidR="008A4EDC">
        <w:rPr>
          <w:rFonts w:ascii="AR P明朝体L" w:hAnsi="AR P明朝体L" w:hint="eastAsia"/>
          <w:szCs w:val="20"/>
        </w:rPr>
        <w:t>「こんなことをして親兄弟に申し訳ない」「母親にかわいそうな思いをさせてしまった」</w:t>
      </w:r>
      <w:r>
        <w:rPr>
          <w:rFonts w:ascii="AR P明朝体L" w:hAnsi="AR P明朝体L" w:hint="eastAsia"/>
          <w:szCs w:val="20"/>
        </w:rPr>
        <w:t>。つまり、親兄弟との共生的な罪悪感</w:t>
      </w:r>
      <w:r w:rsidR="009F4B88">
        <w:rPr>
          <w:rFonts w:ascii="AR P明朝体L" w:hAnsi="AR P明朝体L" w:hint="eastAsia"/>
          <w:szCs w:val="20"/>
        </w:rPr>
        <w:t>＝親兄弟とともに共有する罪悪感</w:t>
      </w:r>
      <w:r>
        <w:rPr>
          <w:rFonts w:ascii="AR P明朝体L" w:hAnsi="AR P明朝体L" w:hint="eastAsia"/>
          <w:szCs w:val="20"/>
        </w:rPr>
        <w:t>。</w:t>
      </w:r>
      <w:r w:rsidR="008A4EDC">
        <w:rPr>
          <w:rFonts w:ascii="AR P明朝体L" w:hAnsi="AR P明朝体L" w:hint="eastAsia"/>
          <w:szCs w:val="20"/>
        </w:rPr>
        <w:t>こ</w:t>
      </w:r>
      <w:r>
        <w:rPr>
          <w:rFonts w:ascii="AR P明朝体L" w:hAnsi="AR P明朝体L" w:hint="eastAsia"/>
          <w:szCs w:val="20"/>
        </w:rPr>
        <w:t>の反省・謝罪の言葉</w:t>
      </w:r>
      <w:r w:rsidR="008A4EDC">
        <w:rPr>
          <w:rFonts w:ascii="AR P明朝体L" w:hAnsi="AR P明朝体L" w:hint="eastAsia"/>
          <w:szCs w:val="20"/>
        </w:rPr>
        <w:t>を聞いた</w:t>
      </w:r>
      <w:r>
        <w:rPr>
          <w:rFonts w:ascii="AR P明朝体L" w:hAnsi="AR P明朝体L" w:hint="eastAsia"/>
          <w:szCs w:val="20"/>
        </w:rPr>
        <w:t>ヨーロッパ</w:t>
      </w:r>
      <w:r w:rsidR="008A4EDC">
        <w:rPr>
          <w:rFonts w:ascii="AR P明朝体L" w:hAnsi="AR P明朝体L" w:hint="eastAsia"/>
          <w:szCs w:val="20"/>
        </w:rPr>
        <w:t>の刑務官いわく</w:t>
      </w:r>
      <w:r>
        <w:rPr>
          <w:rFonts w:ascii="AR P明朝体L" w:hAnsi="AR P明朝体L" w:hint="eastAsia"/>
          <w:szCs w:val="20"/>
        </w:rPr>
        <w:t>、</w:t>
      </w:r>
      <w:r w:rsidR="008A4EDC">
        <w:rPr>
          <w:rFonts w:ascii="AR P明朝体L" w:hAnsi="AR P明朝体L" w:hint="eastAsia"/>
          <w:szCs w:val="20"/>
        </w:rPr>
        <w:t>「謝罪は被害者にすべきで親には関係ない」</w:t>
      </w:r>
      <w:r>
        <w:rPr>
          <w:rFonts w:ascii="AR P明朝体L" w:hAnsi="AR P明朝体L" w:hint="eastAsia"/>
          <w:szCs w:val="20"/>
        </w:rPr>
        <w:t>。</w:t>
      </w:r>
    </w:p>
    <w:p w:rsidR="000C62B5" w:rsidRDefault="008A4EDC" w:rsidP="000A6C6F">
      <w:pPr>
        <w:pStyle w:val="a5"/>
        <w:numPr>
          <w:ilvl w:val="0"/>
          <w:numId w:val="44"/>
        </w:numPr>
        <w:ind w:leftChars="0" w:left="851" w:hanging="425"/>
        <w:rPr>
          <w:rFonts w:ascii="AR P明朝体L" w:hAnsi="AR P明朝体L"/>
          <w:szCs w:val="20"/>
        </w:rPr>
      </w:pPr>
      <w:r w:rsidRPr="000C62B5">
        <w:rPr>
          <w:rFonts w:ascii="AR P明朝体L" w:hAnsi="AR P明朝体L" w:hint="eastAsia"/>
          <w:szCs w:val="20"/>
        </w:rPr>
        <w:t>自我が弱い日本人は</w:t>
      </w:r>
      <w:r w:rsidR="000A6C6F">
        <w:rPr>
          <w:rFonts w:ascii="AR P明朝体L" w:hAnsi="AR P明朝体L" w:hint="eastAsia"/>
          <w:szCs w:val="20"/>
        </w:rPr>
        <w:t>、自己の心の痛みを身内の情緒的な反応に転化させ、親兄弟に</w:t>
      </w:r>
      <w:r w:rsidRPr="000C62B5">
        <w:rPr>
          <w:rFonts w:ascii="AR P明朝体L" w:hAnsi="AR P明朝体L" w:hint="eastAsia"/>
          <w:szCs w:val="20"/>
        </w:rPr>
        <w:t>許し</w:t>
      </w:r>
      <w:r w:rsidR="000A6C6F">
        <w:rPr>
          <w:rFonts w:ascii="AR P明朝体L" w:hAnsi="AR P明朝体L" w:hint="eastAsia"/>
          <w:szCs w:val="20"/>
        </w:rPr>
        <w:t>てもらうことを</w:t>
      </w:r>
      <w:r w:rsidRPr="000C62B5">
        <w:rPr>
          <w:rFonts w:ascii="AR P明朝体L" w:hAnsi="AR P明朝体L" w:hint="eastAsia"/>
          <w:szCs w:val="20"/>
        </w:rPr>
        <w:t>期待する</w:t>
      </w:r>
      <w:r w:rsidR="000A6C6F">
        <w:rPr>
          <w:rFonts w:ascii="AR P明朝体L" w:hAnsi="AR P明朝体L" w:hint="eastAsia"/>
          <w:szCs w:val="20"/>
        </w:rPr>
        <w:t>という「</w:t>
      </w:r>
      <w:r w:rsidRPr="000C62B5">
        <w:rPr>
          <w:rFonts w:ascii="AR P明朝体L" w:hAnsi="AR P明朝体L" w:hint="eastAsia"/>
          <w:szCs w:val="20"/>
        </w:rPr>
        <w:t>甘え</w:t>
      </w:r>
      <w:r w:rsidR="000A6C6F">
        <w:rPr>
          <w:rFonts w:ascii="AR P明朝体L" w:hAnsi="AR P明朝体L" w:hint="eastAsia"/>
          <w:szCs w:val="20"/>
        </w:rPr>
        <w:t>」</w:t>
      </w:r>
      <w:r w:rsidRPr="000C62B5">
        <w:rPr>
          <w:rFonts w:ascii="AR P明朝体L" w:hAnsi="AR P明朝体L" w:hint="eastAsia"/>
          <w:szCs w:val="20"/>
        </w:rPr>
        <w:t>を示す。</w:t>
      </w:r>
    </w:p>
    <w:p w:rsidR="008A4EDC" w:rsidRPr="000C62B5" w:rsidRDefault="008A4EDC" w:rsidP="000A6C6F">
      <w:pPr>
        <w:pStyle w:val="a5"/>
        <w:numPr>
          <w:ilvl w:val="0"/>
          <w:numId w:val="44"/>
        </w:numPr>
        <w:ind w:leftChars="0" w:left="851" w:hanging="425"/>
        <w:rPr>
          <w:rFonts w:ascii="AR P明朝体L" w:hAnsi="AR P明朝体L"/>
          <w:szCs w:val="20"/>
        </w:rPr>
      </w:pPr>
      <w:r w:rsidRPr="000C62B5">
        <w:rPr>
          <w:rFonts w:ascii="AR P明朝体L" w:hAnsi="AR P明朝体L" w:hint="eastAsia"/>
          <w:szCs w:val="20"/>
        </w:rPr>
        <w:t>この甘えは企業・</w:t>
      </w:r>
      <w:r w:rsidR="000A6C6F">
        <w:rPr>
          <w:rFonts w:ascii="AR P明朝体L" w:hAnsi="AR P明朝体L" w:hint="eastAsia"/>
          <w:szCs w:val="20"/>
        </w:rPr>
        <w:t>官公庁などの組織にも見られる。不祥事を行なった社員は、「会社に迷惑をかけて申し訳ない」など謝罪は身内に向けられる。つまり、ウチにだけ関心が向きソトには無関心。</w:t>
      </w:r>
    </w:p>
    <w:p w:rsidR="00030513" w:rsidRPr="00030513" w:rsidRDefault="00030513" w:rsidP="00030513">
      <w:pPr>
        <w:ind w:left="431"/>
        <w:rPr>
          <w:rFonts w:ascii="AR P明朝体L" w:hAnsi="AR P明朝体L"/>
          <w:szCs w:val="20"/>
        </w:rPr>
      </w:pPr>
    </w:p>
    <w:p w:rsidR="00342548" w:rsidRPr="00FD74FD" w:rsidRDefault="00FD74FD" w:rsidP="00FD74FD">
      <w:pPr>
        <w:pStyle w:val="a5"/>
        <w:numPr>
          <w:ilvl w:val="1"/>
          <w:numId w:val="1"/>
        </w:numPr>
        <w:ind w:leftChars="0"/>
        <w:jc w:val="left"/>
        <w:rPr>
          <w:b/>
        </w:rPr>
      </w:pPr>
      <w:r>
        <w:rPr>
          <w:rFonts w:hint="eastAsia"/>
          <w:b/>
        </w:rPr>
        <w:t>精神科</w:t>
      </w:r>
      <w:r w:rsidR="00573405">
        <w:rPr>
          <w:rFonts w:hint="eastAsia"/>
          <w:b/>
        </w:rPr>
        <w:t>医の見解－</w:t>
      </w:r>
      <w:r w:rsidR="00275D10">
        <w:rPr>
          <w:rFonts w:hint="eastAsia"/>
          <w:b/>
        </w:rPr>
        <w:t>北山修の</w:t>
      </w:r>
      <w:r w:rsidR="00573405">
        <w:rPr>
          <w:rFonts w:hint="eastAsia"/>
          <w:b/>
        </w:rPr>
        <w:t>「見るなの禁止」</w:t>
      </w:r>
    </w:p>
    <w:p w:rsidR="00E61CFF" w:rsidRDefault="00E61CFF" w:rsidP="00573405">
      <w:pPr>
        <w:pStyle w:val="a5"/>
        <w:numPr>
          <w:ilvl w:val="0"/>
          <w:numId w:val="31"/>
        </w:numPr>
        <w:ind w:leftChars="0" w:left="851"/>
      </w:pPr>
      <w:r>
        <w:rPr>
          <w:rFonts w:hint="eastAsia"/>
        </w:rPr>
        <w:t>現在、われわれは法律や社会ルールに反する行動をとったときに罪悪感を感じます（「いけないことをしてしまった」）。それでは、法律や社会ルールやムラの掟も明確に存在していなかった原始時代において、日本人はどのような場合に罪悪感を感じたのでしょうか？　言い換えると、もっともプリミティブな罪悪感とはどのような場合に感じるのでしょうか？</w:t>
      </w:r>
    </w:p>
    <w:p w:rsidR="00E61CFF" w:rsidRDefault="00FD74FD" w:rsidP="00573405">
      <w:pPr>
        <w:pStyle w:val="a5"/>
        <w:numPr>
          <w:ilvl w:val="0"/>
          <w:numId w:val="31"/>
        </w:numPr>
        <w:ind w:leftChars="0" w:left="851"/>
      </w:pPr>
      <w:r>
        <w:rPr>
          <w:rFonts w:hint="eastAsia"/>
        </w:rPr>
        <w:t>精神科医・</w:t>
      </w:r>
      <w:r w:rsidR="00E61CFF">
        <w:rPr>
          <w:rFonts w:hint="eastAsia"/>
        </w:rPr>
        <w:t>北山</w:t>
      </w:r>
      <w:r>
        <w:rPr>
          <w:rFonts w:hint="eastAsia"/>
        </w:rPr>
        <w:t>修</w:t>
      </w:r>
      <w:r w:rsidR="00E61CFF">
        <w:rPr>
          <w:rFonts w:hint="eastAsia"/>
        </w:rPr>
        <w:t>はこの問題にたいして、日本の神話や昔話を研究することから「見るなの禁止」という概念を提唱し、これによって日本人の深層心理における罪悪感について説明をした。</w:t>
      </w:r>
      <w:r>
        <w:rPr>
          <w:rFonts w:hint="eastAsia"/>
        </w:rPr>
        <w:t>（参考文献は、北山修・山下達久編著「罪の日本語臨床」（創元社、</w:t>
      </w:r>
      <w:r>
        <w:rPr>
          <w:rFonts w:hint="eastAsia"/>
        </w:rPr>
        <w:t>2009</w:t>
      </w:r>
      <w:r>
        <w:rPr>
          <w:rFonts w:hint="eastAsia"/>
        </w:rPr>
        <w:t>年</w:t>
      </w:r>
      <w:r>
        <w:rPr>
          <w:rFonts w:hint="eastAsia"/>
        </w:rPr>
        <w:t>5</w:t>
      </w:r>
      <w:r>
        <w:rPr>
          <w:rFonts w:hint="eastAsia"/>
        </w:rPr>
        <w:t>月）、北山修・橋本雅之「日本人の〈原罪〉」（講談社現代新書、</w:t>
      </w:r>
      <w:r>
        <w:rPr>
          <w:rFonts w:hint="eastAsia"/>
        </w:rPr>
        <w:t>2009</w:t>
      </w:r>
      <w:r>
        <w:rPr>
          <w:rFonts w:hint="eastAsia"/>
        </w:rPr>
        <w:t>年</w:t>
      </w:r>
      <w:r>
        <w:rPr>
          <w:rFonts w:hint="eastAsia"/>
        </w:rPr>
        <w:t>1</w:t>
      </w:r>
      <w:r>
        <w:rPr>
          <w:rFonts w:hint="eastAsia"/>
        </w:rPr>
        <w:t>月））</w:t>
      </w:r>
    </w:p>
    <w:p w:rsidR="00E61CFF" w:rsidRDefault="00E61CFF" w:rsidP="00573405">
      <w:pPr>
        <w:pStyle w:val="a5"/>
        <w:numPr>
          <w:ilvl w:val="0"/>
          <w:numId w:val="31"/>
        </w:numPr>
        <w:ind w:leftChars="0" w:left="851"/>
      </w:pPr>
      <w:r>
        <w:rPr>
          <w:rFonts w:hint="eastAsia"/>
        </w:rPr>
        <w:t>「見るなの禁止」とは、たとえば「イザナキ・イザナミ神話」や「鶴の恩返し」に出てくる女性の「見ないでください」との禁止をいう。その夫はこの禁止にもかかわらずのぞき見したため、女性の正体、すなわち腐乱死体や鶴であることを知ってしまう。正体をあばかれた女性はそれを恥じて夫のもとから去って行ってしまう。</w:t>
      </w:r>
    </w:p>
    <w:p w:rsidR="00E61CFF" w:rsidRDefault="00E61CFF" w:rsidP="00573405">
      <w:pPr>
        <w:pStyle w:val="a5"/>
        <w:numPr>
          <w:ilvl w:val="0"/>
          <w:numId w:val="31"/>
        </w:numPr>
        <w:ind w:leftChars="0" w:left="851"/>
      </w:pPr>
      <w:r>
        <w:rPr>
          <w:rFonts w:hint="eastAsia"/>
        </w:rPr>
        <w:t>ここから北山は、ある人の善・悪や</w:t>
      </w:r>
      <w:r w:rsidRPr="00E61CFF">
        <w:rPr>
          <w:rFonts w:ascii="ＭＳ 明朝" w:eastAsia="ＭＳ 明朝" w:hAnsi="ＭＳ 明朝" w:cs="ＭＳ 明朝" w:hint="eastAsia"/>
        </w:rPr>
        <w:t>醜</w:t>
      </w:r>
      <w:r>
        <w:rPr>
          <w:rFonts w:hint="eastAsia"/>
        </w:rPr>
        <w:t>・美などの二面性をあばいてしまったときの「すまない」という感情が日本人の罪悪感の原始的な感情だと説明した。たとえば、夫のイザナキが愛する妻イザナミの腐乱死体という醜い姿をあばいてしまったときに感じた「すまない」という感情であり、「鶴の恩返し」では自分の羽を抜いて布を織っていた血みどろの鶴という正体をあばいてしまったとき</w:t>
      </w:r>
      <w:r w:rsidR="007A0D04">
        <w:rPr>
          <w:rFonts w:hint="eastAsia"/>
        </w:rPr>
        <w:t>に感じた「すまない」という感情である。（フロイトの説く罪悪感も要研究）</w:t>
      </w:r>
    </w:p>
    <w:p w:rsidR="00E61CFF" w:rsidRDefault="00E61CFF" w:rsidP="00A4088A">
      <w:pPr>
        <w:jc w:val="left"/>
      </w:pPr>
    </w:p>
    <w:p w:rsidR="00DA53FA" w:rsidRPr="00504E17" w:rsidRDefault="00DA53FA" w:rsidP="00DA53FA">
      <w:pPr>
        <w:pStyle w:val="a5"/>
        <w:numPr>
          <w:ilvl w:val="0"/>
          <w:numId w:val="1"/>
        </w:numPr>
        <w:ind w:leftChars="0"/>
        <w:jc w:val="left"/>
        <w:rPr>
          <w:b/>
          <w:sz w:val="22"/>
        </w:rPr>
      </w:pPr>
      <w:r>
        <w:rPr>
          <w:rFonts w:hint="eastAsia"/>
          <w:b/>
          <w:sz w:val="22"/>
        </w:rPr>
        <w:t>恥と罪</w:t>
      </w:r>
      <w:r w:rsidR="00010647">
        <w:rPr>
          <w:rFonts w:hint="eastAsia"/>
          <w:b/>
          <w:sz w:val="22"/>
        </w:rPr>
        <w:t>－内面化と</w:t>
      </w:r>
      <w:r>
        <w:rPr>
          <w:rFonts w:hint="eastAsia"/>
          <w:b/>
          <w:sz w:val="22"/>
        </w:rPr>
        <w:t>外部性</w:t>
      </w:r>
    </w:p>
    <w:p w:rsidR="00DA53FA" w:rsidRPr="000C62B5" w:rsidRDefault="00DA53FA" w:rsidP="00DA53FA">
      <w:pPr>
        <w:pStyle w:val="a5"/>
        <w:numPr>
          <w:ilvl w:val="1"/>
          <w:numId w:val="1"/>
        </w:numPr>
        <w:ind w:leftChars="0"/>
        <w:jc w:val="left"/>
        <w:rPr>
          <w:b/>
        </w:rPr>
      </w:pPr>
      <w:r w:rsidRPr="00556FDD">
        <w:rPr>
          <w:rFonts w:hint="eastAsia"/>
          <w:b/>
        </w:rPr>
        <w:lastRenderedPageBreak/>
        <w:t>日本人のしつけと</w:t>
      </w:r>
      <w:r>
        <w:rPr>
          <w:rFonts w:hint="eastAsia"/>
          <w:b/>
        </w:rPr>
        <w:t>罪</w:t>
      </w:r>
      <w:r w:rsidRPr="00556FDD">
        <w:rPr>
          <w:rFonts w:hint="eastAsia"/>
          <w:b/>
        </w:rPr>
        <w:t>の内面化</w:t>
      </w:r>
      <w:r>
        <w:rPr>
          <w:rFonts w:hint="eastAsia"/>
          <w:b/>
        </w:rPr>
        <w:t xml:space="preserve">　（</w:t>
      </w:r>
      <w:r w:rsidRPr="000C62B5">
        <w:rPr>
          <w:rFonts w:hint="eastAsia"/>
          <w:b/>
        </w:rPr>
        <w:t>長野晃子「日本人はなぜいつも「申し訳ない」と思うのか」</w:t>
      </w:r>
      <w:r>
        <w:rPr>
          <w:rFonts w:hint="eastAsia"/>
          <w:b/>
        </w:rPr>
        <w:t>）</w:t>
      </w:r>
    </w:p>
    <w:p w:rsidR="00DA53FA" w:rsidRDefault="00DA53FA" w:rsidP="00DA53FA">
      <w:pPr>
        <w:pStyle w:val="a5"/>
        <w:numPr>
          <w:ilvl w:val="0"/>
          <w:numId w:val="12"/>
        </w:numPr>
        <w:autoSpaceDE w:val="0"/>
        <w:autoSpaceDN w:val="0"/>
        <w:adjustRightInd w:val="0"/>
        <w:ind w:leftChars="0" w:left="851"/>
        <w:rPr>
          <w:rFonts w:ascii="AR P明朝体L" w:hAnsi="AR P明朝体L" w:cs="MS-Gothic-Identity-H"/>
          <w:kern w:val="0"/>
        </w:rPr>
      </w:pPr>
      <w:r>
        <w:rPr>
          <w:rFonts w:ascii="AR P明朝体L" w:hAnsi="AR P明朝体L" w:cs="MS-Gothic-Identity-H" w:hint="eastAsia"/>
          <w:kern w:val="0"/>
        </w:rPr>
        <w:t>「菊と刀」で日本は恥の文化、欧米は罪の文化といわれ、日本では他人の目がないところでは恥をかかないので悪事にはしる傾向があるとのこと。この画一的なモノの見かたは間違っている。</w:t>
      </w:r>
      <w:r w:rsidRPr="00685CF3">
        <w:rPr>
          <w:rFonts w:ascii="AR P明朝体L" w:hAnsi="AR P明朝体L" w:cs="MS-Gothic-Identity-H" w:hint="eastAsia"/>
          <w:kern w:val="0"/>
        </w:rPr>
        <w:t>なぜ日本では犯罪率が低いのか（諸要因を考慮しても）、恥の文化・罪の文化では説明できない。（</w:t>
      </w:r>
      <w:r>
        <w:rPr>
          <w:rFonts w:ascii="AR P明朝体L" w:hAnsi="AR P明朝体L" w:cs="MS-Gothic-Identity-H" w:hint="eastAsia"/>
          <w:kern w:val="0"/>
        </w:rPr>
        <w:t>たとえば、</w:t>
      </w:r>
      <w:r w:rsidRPr="00685CF3">
        <w:rPr>
          <w:rFonts w:asciiTheme="minorHAnsi" w:hAnsiTheme="minorHAnsi" w:cs="MS-Gothic-Identity-H"/>
          <w:kern w:val="0"/>
        </w:rPr>
        <w:t>1987</w:t>
      </w:r>
      <w:r w:rsidRPr="00685CF3">
        <w:rPr>
          <w:rFonts w:asciiTheme="minorHAnsi" w:hAnsiTheme="minorHAnsi" w:cs="MS-Gothic-Identity-H"/>
          <w:kern w:val="0"/>
        </w:rPr>
        <w:t>年、</w:t>
      </w:r>
      <w:r w:rsidRPr="00685CF3">
        <w:rPr>
          <w:rFonts w:asciiTheme="minorHAnsi" w:hAnsiTheme="minorHAnsi" w:cs="MS-Gothic-Identity-H"/>
          <w:kern w:val="0"/>
        </w:rPr>
        <w:t>10</w:t>
      </w:r>
      <w:r w:rsidRPr="00685CF3">
        <w:rPr>
          <w:rFonts w:ascii="AR P明朝体L" w:hAnsi="AR P明朝体L" w:cs="MS-Gothic-Identity-H" w:hint="eastAsia"/>
          <w:kern w:val="0"/>
        </w:rPr>
        <w:t>万人あたり</w:t>
      </w:r>
      <w:r>
        <w:rPr>
          <w:rFonts w:ascii="AR P明朝体L" w:hAnsi="AR P明朝体L" w:cs="MS-Gothic-Identity-H" w:hint="eastAsia"/>
          <w:kern w:val="0"/>
        </w:rPr>
        <w:t>殺人:</w:t>
      </w:r>
      <w:r w:rsidRPr="00451FA6">
        <w:rPr>
          <w:rFonts w:ascii="AR P明朝体L" w:hAnsi="AR P明朝体L" w:cs="MS-Gothic-Identity-H" w:hint="eastAsia"/>
          <w:kern w:val="0"/>
        </w:rPr>
        <w:t xml:space="preserve"> </w:t>
      </w:r>
      <w:r>
        <w:rPr>
          <w:rFonts w:ascii="AR P明朝体L" w:hAnsi="AR P明朝体L" w:cs="MS-Gothic-Identity-H" w:hint="eastAsia"/>
          <w:kern w:val="0"/>
        </w:rPr>
        <w:t>日本</w:t>
      </w:r>
      <w:r w:rsidRPr="00101154">
        <w:rPr>
          <w:rFonts w:asciiTheme="minorHAnsi" w:hAnsiTheme="minorHAnsi" w:cs="MS-Gothic-Identity-H"/>
          <w:kern w:val="0"/>
        </w:rPr>
        <w:t>1.3</w:t>
      </w:r>
      <w:r w:rsidRPr="00101154">
        <w:rPr>
          <w:rFonts w:asciiTheme="minorHAnsi" w:hAnsiTheme="minorHAnsi" w:cs="MS-Gothic-Identity-H"/>
          <w:kern w:val="0"/>
        </w:rPr>
        <w:t>、仏</w:t>
      </w:r>
      <w:r w:rsidRPr="00101154">
        <w:rPr>
          <w:rFonts w:asciiTheme="minorHAnsi" w:hAnsiTheme="minorHAnsi" w:cs="MS-Gothic-Identity-H"/>
          <w:kern w:val="0"/>
        </w:rPr>
        <w:t>4.1</w:t>
      </w:r>
      <w:r w:rsidRPr="00101154">
        <w:rPr>
          <w:rFonts w:asciiTheme="minorHAnsi" w:hAnsiTheme="minorHAnsi" w:cs="MS-Gothic-Identity-H"/>
          <w:kern w:val="0"/>
        </w:rPr>
        <w:t>、西独</w:t>
      </w:r>
      <w:r w:rsidRPr="00101154">
        <w:rPr>
          <w:rFonts w:asciiTheme="minorHAnsi" w:hAnsiTheme="minorHAnsi" w:cs="MS-Gothic-Identity-H"/>
          <w:kern w:val="0"/>
        </w:rPr>
        <w:t>4.3</w:t>
      </w:r>
      <w:r w:rsidRPr="00101154">
        <w:rPr>
          <w:rFonts w:asciiTheme="minorHAnsi" w:hAnsiTheme="minorHAnsi" w:cs="MS-Gothic-Identity-H"/>
          <w:kern w:val="0"/>
        </w:rPr>
        <w:t>、英</w:t>
      </w:r>
      <w:r w:rsidRPr="00101154">
        <w:rPr>
          <w:rFonts w:asciiTheme="minorHAnsi" w:hAnsiTheme="minorHAnsi" w:cs="MS-Gothic-Identity-H"/>
          <w:kern w:val="0"/>
        </w:rPr>
        <w:t>5.5</w:t>
      </w:r>
      <w:r w:rsidRPr="00101154">
        <w:rPr>
          <w:rFonts w:asciiTheme="minorHAnsi" w:hAnsiTheme="minorHAnsi" w:cs="MS-Gothic-Identity-H"/>
          <w:kern w:val="0"/>
        </w:rPr>
        <w:t>、米</w:t>
      </w:r>
      <w:r w:rsidRPr="00101154">
        <w:rPr>
          <w:rFonts w:asciiTheme="minorHAnsi" w:hAnsiTheme="minorHAnsi" w:cs="MS-Gothic-Identity-H"/>
          <w:kern w:val="0"/>
        </w:rPr>
        <w:t>8.3</w:t>
      </w:r>
      <w:r w:rsidRPr="00685CF3">
        <w:rPr>
          <w:rFonts w:ascii="AR P明朝体L" w:hAnsi="AR P明朝体L" w:cs="MS-Gothic-Identity-H" w:hint="eastAsia"/>
          <w:kern w:val="0"/>
        </w:rPr>
        <w:t>）</w:t>
      </w:r>
    </w:p>
    <w:p w:rsidR="00DA53FA" w:rsidRDefault="00DA53FA" w:rsidP="00DA53FA">
      <w:pPr>
        <w:pStyle w:val="a5"/>
        <w:numPr>
          <w:ilvl w:val="0"/>
          <w:numId w:val="12"/>
        </w:numPr>
        <w:autoSpaceDE w:val="0"/>
        <w:autoSpaceDN w:val="0"/>
        <w:adjustRightInd w:val="0"/>
        <w:ind w:leftChars="0" w:left="851"/>
        <w:rPr>
          <w:rFonts w:ascii="AR P明朝体L" w:hAnsi="AR P明朝体L" w:cs="MS-Gothic-Identity-H"/>
          <w:kern w:val="0"/>
        </w:rPr>
      </w:pPr>
      <w:r w:rsidRPr="006B6B21">
        <w:rPr>
          <w:rFonts w:ascii="AR P明朝体L" w:hAnsi="AR P明朝体L" w:cs="MS-Gothic-Identity-H" w:hint="eastAsia"/>
          <w:kern w:val="0"/>
        </w:rPr>
        <w:t>日本人の遵法精神の高さはいたるところで見られる（外国人の指摘）：①小学生の電車通</w:t>
      </w:r>
      <w:r w:rsidR="009F2010">
        <w:rPr>
          <w:rFonts w:ascii="AR P明朝体L" w:hAnsi="AR P明朝体L" w:cs="MS-Gothic-Identity-H" w:hint="eastAsia"/>
          <w:kern w:val="0"/>
        </w:rPr>
        <w:t>学（特に地下鉄）、②銀行の窓口に防弾ガラスがない、③</w:t>
      </w:r>
      <w:r w:rsidRPr="006B6B21">
        <w:rPr>
          <w:rFonts w:ascii="AR P明朝体L" w:hAnsi="AR P明朝体L" w:cs="MS-Gothic-Identity-H" w:hint="eastAsia"/>
          <w:kern w:val="0"/>
        </w:rPr>
        <w:t>自販機が壊されていない、</w:t>
      </w:r>
      <w:r w:rsidR="009F2010">
        <w:rPr>
          <w:rFonts w:ascii="AR P明朝体L" w:hAnsi="AR P明朝体L" w:cs="MS-Gothic-Identity-H" w:hint="eastAsia"/>
          <w:kern w:val="0"/>
        </w:rPr>
        <w:t>などなど。</w:t>
      </w:r>
    </w:p>
    <w:p w:rsidR="00DA53FA" w:rsidRDefault="00DA53FA" w:rsidP="00DA53FA">
      <w:pPr>
        <w:pStyle w:val="a5"/>
        <w:numPr>
          <w:ilvl w:val="0"/>
          <w:numId w:val="12"/>
        </w:numPr>
        <w:autoSpaceDE w:val="0"/>
        <w:autoSpaceDN w:val="0"/>
        <w:adjustRightInd w:val="0"/>
        <w:ind w:leftChars="0" w:left="851"/>
        <w:rPr>
          <w:rFonts w:ascii="AR P明朝体L" w:hAnsi="AR P明朝体L" w:cs="MS-Gothic-Identity-H"/>
          <w:kern w:val="0"/>
        </w:rPr>
      </w:pPr>
      <w:r w:rsidRPr="006B6B21">
        <w:rPr>
          <w:rFonts w:ascii="AR P明朝体L" w:hAnsi="AR P明朝体L" w:cs="MS-Gothic-Identity-H" w:hint="eastAsia"/>
          <w:kern w:val="0"/>
        </w:rPr>
        <w:t>日本人の犯罪に対する抑制心はどこから来るのか、罪を犯してはいけな</w:t>
      </w:r>
      <w:r w:rsidR="009F2010">
        <w:rPr>
          <w:rFonts w:ascii="AR P明朝体L" w:hAnsi="AR P明朝体L" w:cs="MS-Gothic-Identity-H" w:hint="eastAsia"/>
          <w:kern w:val="0"/>
        </w:rPr>
        <w:t>いという内面的強制力があるからだと思う。</w:t>
      </w:r>
      <w:r w:rsidRPr="006B6B21">
        <w:rPr>
          <w:rFonts w:ascii="AR P明朝体L" w:hAnsi="AR P明朝体L" w:cs="MS-Gothic-Identity-H" w:hint="eastAsia"/>
          <w:kern w:val="0"/>
        </w:rPr>
        <w:t>日本も罪の文化だといえる。ただし、欧米とは罪の意識が異なる。</w:t>
      </w:r>
      <w:r>
        <w:rPr>
          <w:rFonts w:ascii="AR P明朝体L" w:hAnsi="AR P明朝体L" w:cs="MS-Gothic-Identity-H" w:hint="eastAsia"/>
          <w:kern w:val="0"/>
        </w:rPr>
        <w:t>ベネディクト</w:t>
      </w:r>
      <w:r w:rsidRPr="006B6B21">
        <w:rPr>
          <w:rFonts w:ascii="AR P明朝体L" w:hAnsi="AR P明朝体L" w:cs="MS-Gothic-Identity-H" w:hint="eastAsia"/>
          <w:kern w:val="0"/>
        </w:rPr>
        <w:t>はこれを見落としている。</w:t>
      </w:r>
    </w:p>
    <w:p w:rsidR="00DA53FA" w:rsidRPr="002C5303" w:rsidRDefault="00DA53FA" w:rsidP="00DA53FA">
      <w:pPr>
        <w:pStyle w:val="a5"/>
        <w:numPr>
          <w:ilvl w:val="0"/>
          <w:numId w:val="12"/>
        </w:numPr>
        <w:autoSpaceDE w:val="0"/>
        <w:autoSpaceDN w:val="0"/>
        <w:adjustRightInd w:val="0"/>
        <w:ind w:leftChars="0" w:left="851"/>
        <w:rPr>
          <w:rFonts w:ascii="AR P明朝体L" w:hAnsi="AR P明朝体L" w:cs="MS-Gothic-Identity-H"/>
          <w:kern w:val="0"/>
        </w:rPr>
      </w:pPr>
      <w:r>
        <w:rPr>
          <w:rFonts w:ascii="AR P明朝体L" w:hAnsi="AR P明朝体L" w:cs="MS-Gothic-Identity-H" w:hint="eastAsia"/>
          <w:kern w:val="0"/>
        </w:rPr>
        <w:t>欧米人の罪の意識は、</w:t>
      </w:r>
      <w:r w:rsidRPr="006B6B21">
        <w:rPr>
          <w:rFonts w:ascii="AR P明朝体L" w:hAnsi="AR P明朝体L" w:cs="MS-Gothic-Identity-H" w:hint="eastAsia"/>
          <w:kern w:val="0"/>
        </w:rPr>
        <w:t>神という外部からの命令に違反することを罪と感じる。</w:t>
      </w:r>
      <w:r>
        <w:rPr>
          <w:rFonts w:ascii="AR P明朝体L" w:hAnsi="AR P明朝体L" w:cs="MS-Gothic-Identity-H" w:hint="eastAsia"/>
          <w:kern w:val="0"/>
        </w:rPr>
        <w:t>これにたいして、日本人の罪の意識は、</w:t>
      </w:r>
      <w:r w:rsidRPr="002C5303">
        <w:rPr>
          <w:rFonts w:ascii="AR P明朝体L" w:hAnsi="AR P明朝体L" w:cs="MS-Gothic-Identity-H" w:hint="eastAsia"/>
          <w:kern w:val="0"/>
        </w:rPr>
        <w:t>自分の内部にある「他人に迷惑をかけてはいけない」という気持ちに違反したときに罪を感じる。</w:t>
      </w:r>
    </w:p>
    <w:p w:rsidR="00DA53FA" w:rsidRDefault="00DA53FA" w:rsidP="00DA53FA">
      <w:pPr>
        <w:pStyle w:val="a5"/>
        <w:numPr>
          <w:ilvl w:val="0"/>
          <w:numId w:val="12"/>
        </w:numPr>
        <w:autoSpaceDE w:val="0"/>
        <w:autoSpaceDN w:val="0"/>
        <w:adjustRightInd w:val="0"/>
        <w:ind w:leftChars="0" w:left="851"/>
        <w:rPr>
          <w:rFonts w:ascii="AR P明朝体L" w:hAnsi="AR P明朝体L" w:cs="MS-Gothic-Identity-H"/>
          <w:kern w:val="0"/>
        </w:rPr>
      </w:pPr>
      <w:r w:rsidRPr="006B6B21">
        <w:rPr>
          <w:rFonts w:ascii="AR P明朝体L" w:hAnsi="AR P明朝体L" w:cs="MS-Gothic-Identity-H" w:hint="eastAsia"/>
          <w:kern w:val="0"/>
        </w:rPr>
        <w:t>欧米人の罪の意識はキリスト教から来ており、親の子ども</w:t>
      </w:r>
      <w:r>
        <w:rPr>
          <w:rFonts w:ascii="AR P明朝体L" w:hAnsi="AR P明朝体L" w:cs="MS-Gothic-Identity-H" w:hint="eastAsia"/>
          <w:kern w:val="0"/>
        </w:rPr>
        <w:t>にたいする</w:t>
      </w:r>
      <w:r w:rsidRPr="006B6B21">
        <w:rPr>
          <w:rFonts w:ascii="AR P明朝体L" w:hAnsi="AR P明朝体L" w:cs="MS-Gothic-Identity-H" w:hint="eastAsia"/>
          <w:kern w:val="0"/>
        </w:rPr>
        <w:t>しつけも神の代理人として親が子どもに罰を与えることで子どもをしつける。</w:t>
      </w:r>
      <w:r>
        <w:rPr>
          <w:rFonts w:ascii="AR P明朝体L" w:hAnsi="AR P明朝体L" w:cs="MS-Gothic-Identity-H" w:hint="eastAsia"/>
          <w:kern w:val="0"/>
        </w:rPr>
        <w:t>たとえば、お尻をたたく。</w:t>
      </w:r>
      <w:r w:rsidRPr="006B6B21">
        <w:rPr>
          <w:rFonts w:ascii="AR P明朝体L" w:hAnsi="AR P明朝体L" w:cs="MS-Gothic-Identity-H" w:hint="eastAsia"/>
          <w:kern w:val="0"/>
        </w:rPr>
        <w:t>最近まで</w:t>
      </w:r>
      <w:r>
        <w:rPr>
          <w:rFonts w:ascii="AR P明朝体L" w:hAnsi="AR P明朝体L" w:cs="MS-Gothic-Identity-H" w:hint="eastAsia"/>
          <w:kern w:val="0"/>
        </w:rPr>
        <w:t>フランスの学校にはムチが普通にあった。先生が神の代理人として罰を加える。</w:t>
      </w:r>
    </w:p>
    <w:p w:rsidR="00DA53FA" w:rsidRDefault="00DA53FA" w:rsidP="00DA53FA">
      <w:pPr>
        <w:pStyle w:val="a5"/>
        <w:numPr>
          <w:ilvl w:val="0"/>
          <w:numId w:val="12"/>
        </w:numPr>
        <w:autoSpaceDE w:val="0"/>
        <w:autoSpaceDN w:val="0"/>
        <w:adjustRightInd w:val="0"/>
        <w:ind w:leftChars="0" w:left="851"/>
        <w:rPr>
          <w:rFonts w:ascii="AR P明朝体L" w:hAnsi="AR P明朝体L" w:cs="MS-Gothic-Identity-H"/>
          <w:kern w:val="0"/>
        </w:rPr>
      </w:pPr>
      <w:r w:rsidRPr="006B6B21">
        <w:rPr>
          <w:rFonts w:ascii="AR P明朝体L" w:hAnsi="AR P明朝体L" w:cs="MS-Gothic-Identity-H" w:hint="eastAsia"/>
          <w:kern w:val="0"/>
        </w:rPr>
        <w:t>日本では、子どもを押し入れ等に入れて「なぜ怒られたのか考えなさい・反省しなさい」と自分の心で「悪かった」と気づくことをうながしてしつける。道徳の教科書でも「してはいけない事」に自分で気づくことを重視している。</w:t>
      </w:r>
    </w:p>
    <w:p w:rsidR="00DA53FA" w:rsidRDefault="00DA53FA" w:rsidP="00DA53FA">
      <w:pPr>
        <w:pStyle w:val="a5"/>
        <w:numPr>
          <w:ilvl w:val="0"/>
          <w:numId w:val="12"/>
        </w:numPr>
        <w:autoSpaceDE w:val="0"/>
        <w:autoSpaceDN w:val="0"/>
        <w:adjustRightInd w:val="0"/>
        <w:ind w:leftChars="0" w:left="851"/>
        <w:rPr>
          <w:rFonts w:ascii="AR P明朝体L" w:hAnsi="AR P明朝体L" w:cs="MS-Gothic-Identity-H"/>
          <w:kern w:val="0"/>
        </w:rPr>
      </w:pPr>
      <w:r w:rsidRPr="006B6B21">
        <w:rPr>
          <w:rFonts w:ascii="AR P明朝体L" w:hAnsi="AR P明朝体L" w:cs="MS-Gothic-Identity-H" w:hint="eastAsia"/>
          <w:kern w:val="0"/>
        </w:rPr>
        <w:t>キリスト教には罪を帳消しにする懺悔という方法がある、そのうえ現代はキリスト教への信仰心が薄らいできている。つまり自分の外部にあった神の存在が薄らいできている。これに対して日本</w:t>
      </w:r>
      <w:r w:rsidR="009F2010">
        <w:rPr>
          <w:rFonts w:ascii="AR P明朝体L" w:hAnsi="AR P明朝体L" w:cs="MS-Gothic-Identity-H" w:hint="eastAsia"/>
          <w:kern w:val="0"/>
        </w:rPr>
        <w:t>のしつけ</w:t>
      </w:r>
      <w:r w:rsidRPr="006B6B21">
        <w:rPr>
          <w:rFonts w:ascii="AR P明朝体L" w:hAnsi="AR P明朝体L" w:cs="MS-Gothic-Identity-H" w:hint="eastAsia"/>
          <w:kern w:val="0"/>
        </w:rPr>
        <w:t>では依然として悪い事を自分で気づくことを重視しているので自分の心の中に悪い事に対する抑制心が植え付けられている。</w:t>
      </w:r>
    </w:p>
    <w:p w:rsidR="00DA53FA" w:rsidRPr="009F2010" w:rsidRDefault="00DA53FA" w:rsidP="009F2010">
      <w:pPr>
        <w:autoSpaceDE w:val="0"/>
        <w:autoSpaceDN w:val="0"/>
        <w:adjustRightInd w:val="0"/>
        <w:ind w:left="426"/>
        <w:rPr>
          <w:rFonts w:ascii="AR P明朝体L" w:hAnsi="AR P明朝体L" w:cs="MS-Gothic-Identity-H"/>
          <w:kern w:val="0"/>
        </w:rPr>
      </w:pPr>
    </w:p>
    <w:p w:rsidR="00DA53FA" w:rsidRDefault="00DA53FA" w:rsidP="00DA53FA">
      <w:pPr>
        <w:pStyle w:val="a5"/>
        <w:numPr>
          <w:ilvl w:val="1"/>
          <w:numId w:val="1"/>
        </w:numPr>
        <w:ind w:leftChars="0"/>
        <w:jc w:val="left"/>
        <w:rPr>
          <w:b/>
        </w:rPr>
      </w:pPr>
      <w:r>
        <w:rPr>
          <w:rFonts w:hint="eastAsia"/>
          <w:b/>
        </w:rPr>
        <w:t>罪の外部性と恥の内面化　（</w:t>
      </w:r>
      <w:r w:rsidRPr="000C62B5">
        <w:rPr>
          <w:rFonts w:hint="eastAsia"/>
          <w:b/>
        </w:rPr>
        <w:t>森三樹三郎「名と恥の文化」</w:t>
      </w:r>
      <w:r>
        <w:rPr>
          <w:rFonts w:hint="eastAsia"/>
          <w:b/>
        </w:rPr>
        <w:t>）</w:t>
      </w:r>
    </w:p>
    <w:p w:rsidR="00DA53FA" w:rsidRDefault="00DA53FA" w:rsidP="00DA53FA">
      <w:pPr>
        <w:pStyle w:val="a5"/>
        <w:numPr>
          <w:ilvl w:val="0"/>
          <w:numId w:val="10"/>
        </w:numPr>
        <w:ind w:leftChars="0"/>
      </w:pPr>
      <w:r>
        <w:rPr>
          <w:rFonts w:hint="eastAsia"/>
        </w:rPr>
        <w:t>名とは名誉。名と恥は裏表の関係にある。恥の文化は中国が本家。中国では恥は内面的な強制力であり、罪は刑罰に象徴されるように外面的強制力。</w:t>
      </w:r>
    </w:p>
    <w:p w:rsidR="00DA53FA" w:rsidRDefault="00DA53FA" w:rsidP="00DA53FA">
      <w:pPr>
        <w:pStyle w:val="a5"/>
        <w:numPr>
          <w:ilvl w:val="0"/>
          <w:numId w:val="10"/>
        </w:numPr>
        <w:ind w:leftChars="0"/>
      </w:pPr>
      <w:r>
        <w:rPr>
          <w:rFonts w:hint="eastAsia"/>
        </w:rPr>
        <w:t>恥も学習により心に定着すれば内面的強制力になる。罪の意識は刑罰への恐れであり、外部からの強制力である。</w:t>
      </w:r>
    </w:p>
    <w:p w:rsidR="00DA53FA" w:rsidRPr="00504E17" w:rsidRDefault="00DA53FA" w:rsidP="00DA53FA">
      <w:pPr>
        <w:pStyle w:val="a5"/>
        <w:numPr>
          <w:ilvl w:val="0"/>
          <w:numId w:val="10"/>
        </w:numPr>
        <w:ind w:leftChars="0"/>
      </w:pPr>
      <w:r>
        <w:rPr>
          <w:rFonts w:hint="eastAsia"/>
        </w:rPr>
        <w:t>ベネディクトはキリスト教の罪の文化は内面的な強制力であり、人目がないところでも悪事にたいする抑制力があるというが、要は、恥の意識や罪の意識がしつけ・教育により内面化されることが重要。</w:t>
      </w:r>
      <w:r w:rsidR="009D63AB">
        <w:rPr>
          <w:rFonts w:hint="eastAsia"/>
        </w:rPr>
        <w:t>内面化されれば</w:t>
      </w:r>
      <w:r w:rsidR="009D63AB">
        <w:rPr>
          <w:rFonts w:hint="eastAsia"/>
        </w:rPr>
        <w:t>人目がないところでも悪事にたい</w:t>
      </w:r>
      <w:r w:rsidR="009D63AB">
        <w:rPr>
          <w:rFonts w:hint="eastAsia"/>
        </w:rPr>
        <w:t>して抑制の心が働く。</w:t>
      </w:r>
      <w:bookmarkStart w:id="0" w:name="_GoBack"/>
      <w:bookmarkEnd w:id="0"/>
    </w:p>
    <w:p w:rsidR="00DA53FA" w:rsidRPr="00504E17" w:rsidRDefault="00DA53FA" w:rsidP="00DA53FA">
      <w:pPr>
        <w:jc w:val="left"/>
        <w:rPr>
          <w:szCs w:val="20"/>
        </w:rPr>
      </w:pPr>
    </w:p>
    <w:p w:rsidR="008E7C8F" w:rsidRPr="00A130A6" w:rsidRDefault="008E7C8F" w:rsidP="008E7C8F">
      <w:pPr>
        <w:pStyle w:val="a5"/>
        <w:numPr>
          <w:ilvl w:val="0"/>
          <w:numId w:val="1"/>
        </w:numPr>
        <w:ind w:leftChars="0"/>
        <w:jc w:val="left"/>
        <w:rPr>
          <w:b/>
          <w:sz w:val="22"/>
        </w:rPr>
      </w:pPr>
      <w:r w:rsidRPr="00A130A6">
        <w:rPr>
          <w:rFonts w:hint="eastAsia"/>
          <w:b/>
          <w:sz w:val="22"/>
        </w:rPr>
        <w:t>まとめ</w:t>
      </w:r>
    </w:p>
    <w:p w:rsidR="008D4FA9" w:rsidRDefault="008D4FA9" w:rsidP="00FD74FD">
      <w:pPr>
        <w:ind w:firstLineChars="213" w:firstLine="426"/>
        <w:jc w:val="left"/>
      </w:pPr>
    </w:p>
    <w:p w:rsidR="00036BD9" w:rsidRPr="00036BD9" w:rsidRDefault="00504E17" w:rsidP="00504E17">
      <w:pPr>
        <w:jc w:val="right"/>
      </w:pPr>
      <w:r>
        <w:rPr>
          <w:rFonts w:hint="eastAsia"/>
        </w:rPr>
        <w:t>以上</w:t>
      </w:r>
    </w:p>
    <w:sectPr w:rsidR="00036BD9" w:rsidRPr="00036BD9" w:rsidSect="00354446">
      <w:footerReference w:type="default" r:id="rId8"/>
      <w:pgSz w:w="11906" w:h="16838" w:code="9"/>
      <w:pgMar w:top="1361" w:right="1361" w:bottom="1474" w:left="1361" w:header="851" w:footer="992"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AE0" w:rsidRDefault="003B0AE0" w:rsidP="00535871">
      <w:r>
        <w:separator/>
      </w:r>
    </w:p>
  </w:endnote>
  <w:endnote w:type="continuationSeparator" w:id="0">
    <w:p w:rsidR="003B0AE0" w:rsidRDefault="003B0AE0" w:rsidP="00535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P明朝B">
    <w:panose1 w:val="02020800000000000000"/>
    <w:charset w:val="80"/>
    <w:family w:val="roma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 P明朝体L">
    <w:panose1 w:val="02020300000000000000"/>
    <w:charset w:val="80"/>
    <w:family w:val="roman"/>
    <w:pitch w:val="variable"/>
    <w:sig w:usb0="80000283" w:usb1="28C76CFA" w:usb2="00000010" w:usb3="00000000" w:csb0="00020001" w:csb1="00000000"/>
  </w:font>
  <w:font w:name="AR明朝体L">
    <w:panose1 w:val="02020309000000000000"/>
    <w:charset w:val="80"/>
    <w:family w:val="roman"/>
    <w:pitch w:val="fixed"/>
    <w:sig w:usb0="80000283" w:usb1="28C76CFA" w:usb2="00000010" w:usb3="00000000" w:csb0="0002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Gothic-Identity-H">
    <w:altName w:val="AR PＰＯＰ４B"/>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1364954"/>
      <w:docPartObj>
        <w:docPartGallery w:val="Page Numbers (Bottom of Page)"/>
        <w:docPartUnique/>
      </w:docPartObj>
    </w:sdtPr>
    <w:sdtEndPr/>
    <w:sdtContent>
      <w:p w:rsidR="00C47900" w:rsidRDefault="00C47900">
        <w:pPr>
          <w:pStyle w:val="a8"/>
          <w:jc w:val="center"/>
        </w:pPr>
        <w:r>
          <w:fldChar w:fldCharType="begin"/>
        </w:r>
        <w:r>
          <w:instrText>PAGE   \* MERGEFORMAT</w:instrText>
        </w:r>
        <w:r>
          <w:fldChar w:fldCharType="separate"/>
        </w:r>
        <w:r w:rsidR="009D63AB" w:rsidRPr="009D63AB">
          <w:rPr>
            <w:noProof/>
            <w:lang w:val="ja-JP"/>
          </w:rPr>
          <w:t>1</w:t>
        </w:r>
        <w:r>
          <w:fldChar w:fldCharType="end"/>
        </w:r>
      </w:p>
    </w:sdtContent>
  </w:sdt>
  <w:p w:rsidR="00C47900" w:rsidRDefault="00C4790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AE0" w:rsidRDefault="003B0AE0" w:rsidP="00535871">
      <w:r>
        <w:separator/>
      </w:r>
    </w:p>
  </w:footnote>
  <w:footnote w:type="continuationSeparator" w:id="0">
    <w:p w:rsidR="003B0AE0" w:rsidRDefault="003B0AE0" w:rsidP="005358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7DCE"/>
    <w:multiLevelType w:val="hybridMultilevel"/>
    <w:tmpl w:val="2828F326"/>
    <w:lvl w:ilvl="0" w:tplc="DF40459C">
      <w:start w:val="1"/>
      <w:numFmt w:val="bullet"/>
      <w:lvlText w:val="-"/>
      <w:lvlJc w:val="left"/>
      <w:pPr>
        <w:ind w:left="420" w:hanging="420"/>
      </w:pPr>
      <w:rPr>
        <w:rFonts w:ascii="HGP明朝B" w:eastAsia="HGP明朝B"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6953425"/>
    <w:multiLevelType w:val="hybridMultilevel"/>
    <w:tmpl w:val="FBA692A4"/>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8891C7C"/>
    <w:multiLevelType w:val="hybridMultilevel"/>
    <w:tmpl w:val="DEB2F5C4"/>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9ED0092"/>
    <w:multiLevelType w:val="hybridMultilevel"/>
    <w:tmpl w:val="8F4002A2"/>
    <w:lvl w:ilvl="0" w:tplc="C2387F12">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4">
    <w:nsid w:val="0A201A08"/>
    <w:multiLevelType w:val="hybridMultilevel"/>
    <w:tmpl w:val="2594EAC6"/>
    <w:lvl w:ilvl="0" w:tplc="C2387F12">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5">
    <w:nsid w:val="0FFE28B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nsid w:val="11B804C0"/>
    <w:multiLevelType w:val="multilevel"/>
    <w:tmpl w:val="4502C2B8"/>
    <w:lvl w:ilvl="0">
      <w:start w:val="1"/>
      <w:numFmt w:val="bullet"/>
      <w:lvlText w:val=""/>
      <w:lvlJc w:val="left"/>
      <w:pPr>
        <w:ind w:left="425" w:hanging="425"/>
      </w:pPr>
      <w:rPr>
        <w:rFonts w:ascii="Wingdings" w:hAnsi="Wingding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nsid w:val="128A7695"/>
    <w:multiLevelType w:val="hybridMultilevel"/>
    <w:tmpl w:val="22126658"/>
    <w:lvl w:ilvl="0" w:tplc="C2387F12">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8">
    <w:nsid w:val="14F24E4C"/>
    <w:multiLevelType w:val="multilevel"/>
    <w:tmpl w:val="4502C2B8"/>
    <w:lvl w:ilvl="0">
      <w:start w:val="1"/>
      <w:numFmt w:val="bullet"/>
      <w:lvlText w:val=""/>
      <w:lvlJc w:val="left"/>
      <w:pPr>
        <w:ind w:left="425" w:hanging="425"/>
      </w:pPr>
      <w:rPr>
        <w:rFonts w:ascii="Wingdings" w:hAnsi="Wingding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
    <w:nsid w:val="18EC47E4"/>
    <w:multiLevelType w:val="hybridMultilevel"/>
    <w:tmpl w:val="7D022908"/>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1A9040F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nsid w:val="1C481D6D"/>
    <w:multiLevelType w:val="multilevel"/>
    <w:tmpl w:val="4502C2B8"/>
    <w:lvl w:ilvl="0">
      <w:start w:val="1"/>
      <w:numFmt w:val="bullet"/>
      <w:lvlText w:val=""/>
      <w:lvlJc w:val="left"/>
      <w:pPr>
        <w:ind w:left="425" w:hanging="425"/>
      </w:pPr>
      <w:rPr>
        <w:rFonts w:ascii="Wingdings" w:hAnsi="Wingding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
    <w:nsid w:val="1DB96ED6"/>
    <w:multiLevelType w:val="hybridMultilevel"/>
    <w:tmpl w:val="771A9F36"/>
    <w:lvl w:ilvl="0" w:tplc="DF40459C">
      <w:start w:val="1"/>
      <w:numFmt w:val="bullet"/>
      <w:lvlText w:val="-"/>
      <w:lvlJc w:val="left"/>
      <w:pPr>
        <w:ind w:left="703" w:hanging="420"/>
      </w:pPr>
      <w:rPr>
        <w:rFonts w:ascii="HGP明朝B" w:eastAsia="HGP明朝B" w:hAnsi="Wingdings"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3">
    <w:nsid w:val="29CF2DBB"/>
    <w:multiLevelType w:val="hybridMultilevel"/>
    <w:tmpl w:val="49884882"/>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2CBC5499"/>
    <w:multiLevelType w:val="multilevel"/>
    <w:tmpl w:val="4502C2B8"/>
    <w:lvl w:ilvl="0">
      <w:start w:val="1"/>
      <w:numFmt w:val="bullet"/>
      <w:lvlText w:val=""/>
      <w:lvlJc w:val="left"/>
      <w:pPr>
        <w:ind w:left="425" w:hanging="425"/>
      </w:pPr>
      <w:rPr>
        <w:rFonts w:ascii="Wingdings" w:hAnsi="Wingding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5">
    <w:nsid w:val="325C3C6D"/>
    <w:multiLevelType w:val="hybridMultilevel"/>
    <w:tmpl w:val="66AC480E"/>
    <w:lvl w:ilvl="0" w:tplc="DF40459C">
      <w:start w:val="1"/>
      <w:numFmt w:val="bullet"/>
      <w:lvlText w:val="-"/>
      <w:lvlJc w:val="left"/>
      <w:pPr>
        <w:ind w:left="420" w:hanging="420"/>
      </w:pPr>
      <w:rPr>
        <w:rFonts w:ascii="HGP明朝B" w:eastAsia="HGP明朝B"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332A1C80"/>
    <w:multiLevelType w:val="hybridMultilevel"/>
    <w:tmpl w:val="1214F7DE"/>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36BC0DA9"/>
    <w:multiLevelType w:val="multilevel"/>
    <w:tmpl w:val="4502C2B8"/>
    <w:lvl w:ilvl="0">
      <w:start w:val="1"/>
      <w:numFmt w:val="bullet"/>
      <w:lvlText w:val=""/>
      <w:lvlJc w:val="left"/>
      <w:pPr>
        <w:ind w:left="425" w:hanging="425"/>
      </w:pPr>
      <w:rPr>
        <w:rFonts w:ascii="Wingdings" w:hAnsi="Wingding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8">
    <w:nsid w:val="3B737856"/>
    <w:multiLevelType w:val="hybridMultilevel"/>
    <w:tmpl w:val="24AAF4CC"/>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3F4D3ED4"/>
    <w:multiLevelType w:val="hybridMultilevel"/>
    <w:tmpl w:val="3134F456"/>
    <w:lvl w:ilvl="0" w:tplc="C2387F12">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nsid w:val="40D60B16"/>
    <w:multiLevelType w:val="multilevel"/>
    <w:tmpl w:val="4502C2B8"/>
    <w:lvl w:ilvl="0">
      <w:start w:val="1"/>
      <w:numFmt w:val="bullet"/>
      <w:lvlText w:val=""/>
      <w:lvlJc w:val="left"/>
      <w:pPr>
        <w:ind w:left="425" w:hanging="425"/>
      </w:pPr>
      <w:rPr>
        <w:rFonts w:ascii="Wingdings" w:hAnsi="Wingding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1">
    <w:nsid w:val="436124C7"/>
    <w:multiLevelType w:val="hybridMultilevel"/>
    <w:tmpl w:val="1E785656"/>
    <w:lvl w:ilvl="0" w:tplc="DF40459C">
      <w:start w:val="1"/>
      <w:numFmt w:val="bullet"/>
      <w:lvlText w:val="-"/>
      <w:lvlJc w:val="left"/>
      <w:pPr>
        <w:ind w:left="1271" w:hanging="420"/>
      </w:pPr>
      <w:rPr>
        <w:rFonts w:ascii="HGP明朝B" w:eastAsia="HGP明朝B" w:hAnsi="Wingdings"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22">
    <w:nsid w:val="4B4C6F5D"/>
    <w:multiLevelType w:val="multilevel"/>
    <w:tmpl w:val="2AE4E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C6912E6"/>
    <w:multiLevelType w:val="multilevel"/>
    <w:tmpl w:val="3196ADF6"/>
    <w:lvl w:ilvl="0">
      <w:start w:val="1"/>
      <w:numFmt w:val="decimal"/>
      <w:lvlText w:val="%1."/>
      <w:lvlJc w:val="left"/>
      <w:pPr>
        <w:ind w:left="420" w:hanging="420"/>
      </w:pPr>
    </w:lvl>
    <w:lvl w:ilvl="1">
      <w:start w:val="1"/>
      <w:numFmt w:val="decimal"/>
      <w:isLgl/>
      <w:lvlText w:val="%1.%2"/>
      <w:lvlJc w:val="left"/>
      <w:pPr>
        <w:ind w:left="840" w:hanging="840"/>
      </w:pPr>
      <w:rPr>
        <w:rFonts w:hint="default"/>
      </w:rPr>
    </w:lvl>
    <w:lvl w:ilvl="2">
      <w:start w:val="1"/>
      <w:numFmt w:val="decimal"/>
      <w:isLgl/>
      <w:lvlText w:val="%1.%2.%3"/>
      <w:lvlJc w:val="left"/>
      <w:pPr>
        <w:ind w:left="840" w:hanging="840"/>
      </w:pPr>
      <w:rPr>
        <w:rFonts w:hint="default"/>
      </w:rPr>
    </w:lvl>
    <w:lvl w:ilvl="3">
      <w:start w:val="1"/>
      <w:numFmt w:val="decimal"/>
      <w:isLgl/>
      <w:lvlText w:val="%1.%2.%3.%4"/>
      <w:lvlJc w:val="left"/>
      <w:pPr>
        <w:ind w:left="840" w:hanging="84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nsid w:val="4D7B2B86"/>
    <w:multiLevelType w:val="hybridMultilevel"/>
    <w:tmpl w:val="EF146CC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4FAC3765"/>
    <w:multiLevelType w:val="hybridMultilevel"/>
    <w:tmpl w:val="64D489C6"/>
    <w:lvl w:ilvl="0" w:tplc="C2387F12">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26">
    <w:nsid w:val="51E92A83"/>
    <w:multiLevelType w:val="hybridMultilevel"/>
    <w:tmpl w:val="265CE5D0"/>
    <w:lvl w:ilvl="0" w:tplc="C2387F12">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7">
    <w:nsid w:val="522774E0"/>
    <w:multiLevelType w:val="multilevel"/>
    <w:tmpl w:val="4502C2B8"/>
    <w:lvl w:ilvl="0">
      <w:start w:val="1"/>
      <w:numFmt w:val="bullet"/>
      <w:lvlText w:val=""/>
      <w:lvlJc w:val="left"/>
      <w:pPr>
        <w:ind w:left="425" w:hanging="425"/>
      </w:pPr>
      <w:rPr>
        <w:rFonts w:ascii="Wingdings" w:hAnsi="Wingding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8">
    <w:nsid w:val="53511EF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9">
    <w:nsid w:val="53C73A2E"/>
    <w:multiLevelType w:val="hybridMultilevel"/>
    <w:tmpl w:val="76866600"/>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547B3B6B"/>
    <w:multiLevelType w:val="hybridMultilevel"/>
    <w:tmpl w:val="7FB85B3E"/>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55B36F11"/>
    <w:multiLevelType w:val="hybridMultilevel"/>
    <w:tmpl w:val="71D67A8E"/>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56415294"/>
    <w:multiLevelType w:val="hybridMultilevel"/>
    <w:tmpl w:val="0A84DB72"/>
    <w:lvl w:ilvl="0" w:tplc="C2387F12">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33">
    <w:nsid w:val="57C602B1"/>
    <w:multiLevelType w:val="hybridMultilevel"/>
    <w:tmpl w:val="4C04C35E"/>
    <w:lvl w:ilvl="0" w:tplc="DF40459C">
      <w:start w:val="1"/>
      <w:numFmt w:val="bullet"/>
      <w:lvlText w:val="-"/>
      <w:lvlJc w:val="left"/>
      <w:pPr>
        <w:ind w:left="703" w:hanging="420"/>
      </w:pPr>
      <w:rPr>
        <w:rFonts w:ascii="HGP明朝B" w:eastAsia="HGP明朝B" w:hAnsi="Wingdings"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34">
    <w:nsid w:val="5E8C5BA1"/>
    <w:multiLevelType w:val="hybridMultilevel"/>
    <w:tmpl w:val="EA66FCC6"/>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5EF81A23"/>
    <w:multiLevelType w:val="multilevel"/>
    <w:tmpl w:val="4502C2B8"/>
    <w:lvl w:ilvl="0">
      <w:start w:val="1"/>
      <w:numFmt w:val="bullet"/>
      <w:lvlText w:val=""/>
      <w:lvlJc w:val="left"/>
      <w:pPr>
        <w:ind w:left="425" w:hanging="425"/>
      </w:pPr>
      <w:rPr>
        <w:rFonts w:ascii="Wingdings" w:hAnsi="Wingding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6">
    <w:nsid w:val="620A67DA"/>
    <w:multiLevelType w:val="multilevel"/>
    <w:tmpl w:val="E3389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2FC2238"/>
    <w:multiLevelType w:val="hybridMultilevel"/>
    <w:tmpl w:val="D70C78E8"/>
    <w:lvl w:ilvl="0" w:tplc="C2387F12">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38">
    <w:nsid w:val="65C45825"/>
    <w:multiLevelType w:val="hybridMultilevel"/>
    <w:tmpl w:val="A59C0422"/>
    <w:lvl w:ilvl="0" w:tplc="DF40459C">
      <w:start w:val="1"/>
      <w:numFmt w:val="bullet"/>
      <w:lvlText w:val="-"/>
      <w:lvlJc w:val="left"/>
      <w:pPr>
        <w:ind w:left="846" w:hanging="420"/>
      </w:pPr>
      <w:rPr>
        <w:rFonts w:ascii="HGP明朝B" w:eastAsia="HGP明朝B" w:hAnsi="Wingdings"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9">
    <w:nsid w:val="675A3A3E"/>
    <w:multiLevelType w:val="hybridMultilevel"/>
    <w:tmpl w:val="3BA4895A"/>
    <w:lvl w:ilvl="0" w:tplc="C2387F12">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40">
    <w:nsid w:val="694725A9"/>
    <w:multiLevelType w:val="hybridMultilevel"/>
    <w:tmpl w:val="57CA7554"/>
    <w:lvl w:ilvl="0" w:tplc="DF40459C">
      <w:start w:val="1"/>
      <w:numFmt w:val="bullet"/>
      <w:lvlText w:val="-"/>
      <w:lvlJc w:val="left"/>
      <w:pPr>
        <w:ind w:left="703" w:hanging="420"/>
      </w:pPr>
      <w:rPr>
        <w:rFonts w:ascii="HGP明朝B" w:eastAsia="HGP明朝B" w:hAnsi="Wingdings"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41">
    <w:nsid w:val="696B7029"/>
    <w:multiLevelType w:val="hybridMultilevel"/>
    <w:tmpl w:val="24121FA2"/>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nsid w:val="69B8763F"/>
    <w:multiLevelType w:val="multilevel"/>
    <w:tmpl w:val="4502C2B8"/>
    <w:lvl w:ilvl="0">
      <w:start w:val="1"/>
      <w:numFmt w:val="bullet"/>
      <w:lvlText w:val=""/>
      <w:lvlJc w:val="left"/>
      <w:pPr>
        <w:ind w:left="425" w:hanging="425"/>
      </w:pPr>
      <w:rPr>
        <w:rFonts w:ascii="Wingdings" w:hAnsi="Wingding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3">
    <w:nsid w:val="6F9865D1"/>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4">
    <w:nsid w:val="757A0BA4"/>
    <w:multiLevelType w:val="hybridMultilevel"/>
    <w:tmpl w:val="D890B212"/>
    <w:lvl w:ilvl="0" w:tplc="DF40459C">
      <w:start w:val="1"/>
      <w:numFmt w:val="bullet"/>
      <w:lvlText w:val="-"/>
      <w:lvlJc w:val="left"/>
      <w:pPr>
        <w:ind w:left="703" w:hanging="420"/>
      </w:pPr>
      <w:rPr>
        <w:rFonts w:ascii="HGP明朝B" w:eastAsia="HGP明朝B" w:hAnsi="Wingdings"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45">
    <w:nsid w:val="791B4E65"/>
    <w:multiLevelType w:val="hybridMultilevel"/>
    <w:tmpl w:val="5D66779E"/>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nsid w:val="7A0B4B5B"/>
    <w:multiLevelType w:val="hybridMultilevel"/>
    <w:tmpl w:val="71402CF0"/>
    <w:lvl w:ilvl="0" w:tplc="C2387F12">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47">
    <w:nsid w:val="7E0548CE"/>
    <w:multiLevelType w:val="multilevel"/>
    <w:tmpl w:val="4502C2B8"/>
    <w:lvl w:ilvl="0">
      <w:start w:val="1"/>
      <w:numFmt w:val="bullet"/>
      <w:lvlText w:val=""/>
      <w:lvlJc w:val="left"/>
      <w:pPr>
        <w:ind w:left="425" w:hanging="425"/>
      </w:pPr>
      <w:rPr>
        <w:rFonts w:ascii="Wingdings" w:hAnsi="Wingding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8">
    <w:nsid w:val="7E7A7332"/>
    <w:multiLevelType w:val="hybridMultilevel"/>
    <w:tmpl w:val="4B2E8C2A"/>
    <w:lvl w:ilvl="0" w:tplc="DF40459C">
      <w:start w:val="1"/>
      <w:numFmt w:val="bullet"/>
      <w:lvlText w:val="-"/>
      <w:lvlJc w:val="left"/>
      <w:pPr>
        <w:ind w:left="1271" w:hanging="420"/>
      </w:pPr>
      <w:rPr>
        <w:rFonts w:ascii="HGP明朝B" w:eastAsia="HGP明朝B" w:hAnsi="Wingdings"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num w:numId="1">
    <w:abstractNumId w:val="10"/>
  </w:num>
  <w:num w:numId="2">
    <w:abstractNumId w:val="2"/>
  </w:num>
  <w:num w:numId="3">
    <w:abstractNumId w:val="29"/>
  </w:num>
  <w:num w:numId="4">
    <w:abstractNumId w:val="37"/>
  </w:num>
  <w:num w:numId="5">
    <w:abstractNumId w:val="25"/>
  </w:num>
  <w:num w:numId="6">
    <w:abstractNumId w:val="48"/>
  </w:num>
  <w:num w:numId="7">
    <w:abstractNumId w:val="21"/>
  </w:num>
  <w:num w:numId="8">
    <w:abstractNumId w:val="7"/>
  </w:num>
  <w:num w:numId="9">
    <w:abstractNumId w:val="3"/>
  </w:num>
  <w:num w:numId="10">
    <w:abstractNumId w:val="4"/>
  </w:num>
  <w:num w:numId="11">
    <w:abstractNumId w:val="1"/>
  </w:num>
  <w:num w:numId="12">
    <w:abstractNumId w:val="11"/>
  </w:num>
  <w:num w:numId="13">
    <w:abstractNumId w:val="6"/>
  </w:num>
  <w:num w:numId="14">
    <w:abstractNumId w:val="20"/>
  </w:num>
  <w:num w:numId="15">
    <w:abstractNumId w:val="42"/>
  </w:num>
  <w:num w:numId="16">
    <w:abstractNumId w:val="14"/>
  </w:num>
  <w:num w:numId="17">
    <w:abstractNumId w:val="17"/>
  </w:num>
  <w:num w:numId="18">
    <w:abstractNumId w:val="8"/>
  </w:num>
  <w:num w:numId="19">
    <w:abstractNumId w:val="27"/>
  </w:num>
  <w:num w:numId="20">
    <w:abstractNumId w:val="47"/>
  </w:num>
  <w:num w:numId="21">
    <w:abstractNumId w:val="35"/>
  </w:num>
  <w:num w:numId="22">
    <w:abstractNumId w:val="33"/>
  </w:num>
  <w:num w:numId="23">
    <w:abstractNumId w:val="44"/>
  </w:num>
  <w:num w:numId="24">
    <w:abstractNumId w:val="12"/>
  </w:num>
  <w:num w:numId="25">
    <w:abstractNumId w:val="40"/>
  </w:num>
  <w:num w:numId="26">
    <w:abstractNumId w:val="15"/>
  </w:num>
  <w:num w:numId="27">
    <w:abstractNumId w:val="32"/>
  </w:num>
  <w:num w:numId="28">
    <w:abstractNumId w:val="28"/>
  </w:num>
  <w:num w:numId="29">
    <w:abstractNumId w:val="43"/>
  </w:num>
  <w:num w:numId="30">
    <w:abstractNumId w:val="45"/>
  </w:num>
  <w:num w:numId="31">
    <w:abstractNumId w:val="16"/>
  </w:num>
  <w:num w:numId="32">
    <w:abstractNumId w:val="23"/>
  </w:num>
  <w:num w:numId="33">
    <w:abstractNumId w:val="13"/>
  </w:num>
  <w:num w:numId="34">
    <w:abstractNumId w:val="41"/>
  </w:num>
  <w:num w:numId="35">
    <w:abstractNumId w:val="30"/>
  </w:num>
  <w:num w:numId="36">
    <w:abstractNumId w:val="18"/>
  </w:num>
  <w:num w:numId="37">
    <w:abstractNumId w:val="24"/>
  </w:num>
  <w:num w:numId="38">
    <w:abstractNumId w:val="31"/>
  </w:num>
  <w:num w:numId="39">
    <w:abstractNumId w:val="5"/>
  </w:num>
  <w:num w:numId="40">
    <w:abstractNumId w:val="46"/>
  </w:num>
  <w:num w:numId="41">
    <w:abstractNumId w:val="39"/>
  </w:num>
  <w:num w:numId="42">
    <w:abstractNumId w:val="38"/>
  </w:num>
  <w:num w:numId="43">
    <w:abstractNumId w:val="0"/>
  </w:num>
  <w:num w:numId="44">
    <w:abstractNumId w:val="34"/>
  </w:num>
  <w:num w:numId="45">
    <w:abstractNumId w:val="9"/>
  </w:num>
  <w:num w:numId="46">
    <w:abstractNumId w:val="19"/>
  </w:num>
  <w:num w:numId="47">
    <w:abstractNumId w:val="26"/>
  </w:num>
  <w:num w:numId="48">
    <w:abstractNumId w:val="22"/>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rawingGridVerticalSpacing w:val="17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64F"/>
    <w:rsid w:val="000046E6"/>
    <w:rsid w:val="00005982"/>
    <w:rsid w:val="00010647"/>
    <w:rsid w:val="00010DD8"/>
    <w:rsid w:val="00030513"/>
    <w:rsid w:val="00032A68"/>
    <w:rsid w:val="00036BD9"/>
    <w:rsid w:val="0004750A"/>
    <w:rsid w:val="00091F9D"/>
    <w:rsid w:val="000A6C6F"/>
    <w:rsid w:val="000B1E1C"/>
    <w:rsid w:val="000B5941"/>
    <w:rsid w:val="000C32B3"/>
    <w:rsid w:val="000C62B5"/>
    <w:rsid w:val="000D444E"/>
    <w:rsid w:val="000E65DE"/>
    <w:rsid w:val="00101154"/>
    <w:rsid w:val="0012043C"/>
    <w:rsid w:val="00122193"/>
    <w:rsid w:val="001326A2"/>
    <w:rsid w:val="00134B1A"/>
    <w:rsid w:val="00154DB1"/>
    <w:rsid w:val="00161315"/>
    <w:rsid w:val="00182FD2"/>
    <w:rsid w:val="00190343"/>
    <w:rsid w:val="001D6C4A"/>
    <w:rsid w:val="001E50F0"/>
    <w:rsid w:val="002429FA"/>
    <w:rsid w:val="00244B1B"/>
    <w:rsid w:val="00247421"/>
    <w:rsid w:val="00254751"/>
    <w:rsid w:val="00265915"/>
    <w:rsid w:val="00275D10"/>
    <w:rsid w:val="00286570"/>
    <w:rsid w:val="002B504C"/>
    <w:rsid w:val="002C5303"/>
    <w:rsid w:val="002F3CE1"/>
    <w:rsid w:val="003264A9"/>
    <w:rsid w:val="00342548"/>
    <w:rsid w:val="0035284F"/>
    <w:rsid w:val="00354446"/>
    <w:rsid w:val="00374CB2"/>
    <w:rsid w:val="003B0AE0"/>
    <w:rsid w:val="003B4C4C"/>
    <w:rsid w:val="003E3BD6"/>
    <w:rsid w:val="00403052"/>
    <w:rsid w:val="00425ED5"/>
    <w:rsid w:val="004354D7"/>
    <w:rsid w:val="00451FA6"/>
    <w:rsid w:val="00455096"/>
    <w:rsid w:val="004944F0"/>
    <w:rsid w:val="004B13FC"/>
    <w:rsid w:val="004F4475"/>
    <w:rsid w:val="00504E17"/>
    <w:rsid w:val="00505C7B"/>
    <w:rsid w:val="00510FB1"/>
    <w:rsid w:val="00524EE1"/>
    <w:rsid w:val="005318A3"/>
    <w:rsid w:val="0053426A"/>
    <w:rsid w:val="00535871"/>
    <w:rsid w:val="005555D0"/>
    <w:rsid w:val="00556FDD"/>
    <w:rsid w:val="00567C62"/>
    <w:rsid w:val="00573405"/>
    <w:rsid w:val="00576411"/>
    <w:rsid w:val="005A0FC9"/>
    <w:rsid w:val="005A4633"/>
    <w:rsid w:val="005A7446"/>
    <w:rsid w:val="005E551E"/>
    <w:rsid w:val="00617A56"/>
    <w:rsid w:val="00631278"/>
    <w:rsid w:val="006348F3"/>
    <w:rsid w:val="0063636A"/>
    <w:rsid w:val="0068575B"/>
    <w:rsid w:val="006859FB"/>
    <w:rsid w:val="006B6B21"/>
    <w:rsid w:val="006C1037"/>
    <w:rsid w:val="006D4633"/>
    <w:rsid w:val="006D76A7"/>
    <w:rsid w:val="006E5FDC"/>
    <w:rsid w:val="006F4BCB"/>
    <w:rsid w:val="00703936"/>
    <w:rsid w:val="00716D3A"/>
    <w:rsid w:val="0073248F"/>
    <w:rsid w:val="00770BFE"/>
    <w:rsid w:val="00790C94"/>
    <w:rsid w:val="007A0D04"/>
    <w:rsid w:val="007A3C36"/>
    <w:rsid w:val="007A637C"/>
    <w:rsid w:val="007B7C89"/>
    <w:rsid w:val="007C3A40"/>
    <w:rsid w:val="007C43F6"/>
    <w:rsid w:val="007F78B3"/>
    <w:rsid w:val="00816359"/>
    <w:rsid w:val="008647A2"/>
    <w:rsid w:val="0087684C"/>
    <w:rsid w:val="008A4EDC"/>
    <w:rsid w:val="008C565D"/>
    <w:rsid w:val="008D4FA9"/>
    <w:rsid w:val="008D7178"/>
    <w:rsid w:val="008E7C8F"/>
    <w:rsid w:val="00902586"/>
    <w:rsid w:val="009058DE"/>
    <w:rsid w:val="0091353A"/>
    <w:rsid w:val="009515E6"/>
    <w:rsid w:val="009857E9"/>
    <w:rsid w:val="009936A7"/>
    <w:rsid w:val="0099637A"/>
    <w:rsid w:val="009B0979"/>
    <w:rsid w:val="009B38D6"/>
    <w:rsid w:val="009B489E"/>
    <w:rsid w:val="009B5E39"/>
    <w:rsid w:val="009D085C"/>
    <w:rsid w:val="009D63AB"/>
    <w:rsid w:val="009F2010"/>
    <w:rsid w:val="009F4B88"/>
    <w:rsid w:val="00A10428"/>
    <w:rsid w:val="00A130A6"/>
    <w:rsid w:val="00A17BC3"/>
    <w:rsid w:val="00A4088A"/>
    <w:rsid w:val="00A51147"/>
    <w:rsid w:val="00A6364F"/>
    <w:rsid w:val="00AA31D4"/>
    <w:rsid w:val="00AD00B8"/>
    <w:rsid w:val="00B46380"/>
    <w:rsid w:val="00B5671C"/>
    <w:rsid w:val="00B56DEA"/>
    <w:rsid w:val="00B61A4D"/>
    <w:rsid w:val="00B65DBC"/>
    <w:rsid w:val="00B87B67"/>
    <w:rsid w:val="00B90676"/>
    <w:rsid w:val="00BA5422"/>
    <w:rsid w:val="00BB6726"/>
    <w:rsid w:val="00BC0E08"/>
    <w:rsid w:val="00BD4430"/>
    <w:rsid w:val="00BE64E5"/>
    <w:rsid w:val="00BF64B0"/>
    <w:rsid w:val="00C17E3A"/>
    <w:rsid w:val="00C2616E"/>
    <w:rsid w:val="00C47900"/>
    <w:rsid w:val="00C5465C"/>
    <w:rsid w:val="00C80BF9"/>
    <w:rsid w:val="00CA1AD9"/>
    <w:rsid w:val="00CC13EA"/>
    <w:rsid w:val="00CF6E51"/>
    <w:rsid w:val="00D34246"/>
    <w:rsid w:val="00D80DC1"/>
    <w:rsid w:val="00DA3D4D"/>
    <w:rsid w:val="00DA53FA"/>
    <w:rsid w:val="00DC68AB"/>
    <w:rsid w:val="00DD22FB"/>
    <w:rsid w:val="00E61CFF"/>
    <w:rsid w:val="00E64329"/>
    <w:rsid w:val="00E65F80"/>
    <w:rsid w:val="00E73445"/>
    <w:rsid w:val="00EA3A47"/>
    <w:rsid w:val="00EB29FF"/>
    <w:rsid w:val="00EC76DD"/>
    <w:rsid w:val="00ED71E3"/>
    <w:rsid w:val="00EE3E41"/>
    <w:rsid w:val="00F242A5"/>
    <w:rsid w:val="00F43C0C"/>
    <w:rsid w:val="00F51BBA"/>
    <w:rsid w:val="00F64F3F"/>
    <w:rsid w:val="00F91B4E"/>
    <w:rsid w:val="00FA7713"/>
    <w:rsid w:val="00FC4834"/>
    <w:rsid w:val="00FD74FD"/>
    <w:rsid w:val="00FF52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64F"/>
    <w:pPr>
      <w:widowControl w:val="0"/>
      <w:jc w:val="both"/>
    </w:pPr>
    <w:rPr>
      <w:rFonts w:ascii="Century" w:eastAsia="AR P明朝体L" w:hAnsi="Century"/>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6364F"/>
  </w:style>
  <w:style w:type="character" w:customStyle="1" w:styleId="a4">
    <w:name w:val="日付 (文字)"/>
    <w:basedOn w:val="a0"/>
    <w:link w:val="a3"/>
    <w:uiPriority w:val="99"/>
    <w:semiHidden/>
    <w:rsid w:val="00A6364F"/>
    <w:rPr>
      <w:rFonts w:ascii="Century" w:eastAsia="AR P明朝体L" w:hAnsi="Century"/>
      <w:sz w:val="20"/>
    </w:rPr>
  </w:style>
  <w:style w:type="paragraph" w:styleId="a5">
    <w:name w:val="List Paragraph"/>
    <w:basedOn w:val="a"/>
    <w:uiPriority w:val="34"/>
    <w:qFormat/>
    <w:rsid w:val="008E7C8F"/>
    <w:pPr>
      <w:ind w:leftChars="400" w:left="840"/>
    </w:pPr>
  </w:style>
  <w:style w:type="paragraph" w:styleId="a6">
    <w:name w:val="header"/>
    <w:basedOn w:val="a"/>
    <w:link w:val="a7"/>
    <w:uiPriority w:val="99"/>
    <w:unhideWhenUsed/>
    <w:rsid w:val="00535871"/>
    <w:pPr>
      <w:tabs>
        <w:tab w:val="center" w:pos="4252"/>
        <w:tab w:val="right" w:pos="8504"/>
      </w:tabs>
      <w:snapToGrid w:val="0"/>
    </w:pPr>
  </w:style>
  <w:style w:type="character" w:customStyle="1" w:styleId="a7">
    <w:name w:val="ヘッダー (文字)"/>
    <w:basedOn w:val="a0"/>
    <w:link w:val="a6"/>
    <w:uiPriority w:val="99"/>
    <w:rsid w:val="00535871"/>
    <w:rPr>
      <w:rFonts w:ascii="Century" w:eastAsia="AR P明朝体L" w:hAnsi="Century"/>
      <w:sz w:val="20"/>
    </w:rPr>
  </w:style>
  <w:style w:type="paragraph" w:styleId="a8">
    <w:name w:val="footer"/>
    <w:basedOn w:val="a"/>
    <w:link w:val="a9"/>
    <w:uiPriority w:val="99"/>
    <w:unhideWhenUsed/>
    <w:rsid w:val="00535871"/>
    <w:pPr>
      <w:tabs>
        <w:tab w:val="center" w:pos="4252"/>
        <w:tab w:val="right" w:pos="8504"/>
      </w:tabs>
      <w:snapToGrid w:val="0"/>
    </w:pPr>
  </w:style>
  <w:style w:type="character" w:customStyle="1" w:styleId="a9">
    <w:name w:val="フッター (文字)"/>
    <w:basedOn w:val="a0"/>
    <w:link w:val="a8"/>
    <w:uiPriority w:val="99"/>
    <w:rsid w:val="00535871"/>
    <w:rPr>
      <w:rFonts w:ascii="Century" w:eastAsia="AR P明朝体L" w:hAnsi="Century"/>
      <w:sz w:val="20"/>
    </w:rPr>
  </w:style>
  <w:style w:type="table" w:styleId="aa">
    <w:name w:val="Table Grid"/>
    <w:basedOn w:val="a1"/>
    <w:uiPriority w:val="59"/>
    <w:rsid w:val="006B6B21"/>
    <w:rPr>
      <w:rFonts w:ascii="Century" w:eastAsia="AR P明朝体L" w:hAnsi="Century"/>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sid w:val="00E61CFF"/>
    <w:pPr>
      <w:snapToGrid w:val="0"/>
      <w:jc w:val="left"/>
    </w:pPr>
    <w:rPr>
      <w:rFonts w:eastAsia="AR明朝体L"/>
    </w:rPr>
  </w:style>
  <w:style w:type="character" w:customStyle="1" w:styleId="ac">
    <w:name w:val="脚注文字列 (文字)"/>
    <w:basedOn w:val="a0"/>
    <w:link w:val="ab"/>
    <w:uiPriority w:val="99"/>
    <w:semiHidden/>
    <w:rsid w:val="00E61CFF"/>
    <w:rPr>
      <w:rFonts w:ascii="Century" w:eastAsia="AR明朝体L" w:hAnsi="Century"/>
      <w:sz w:val="20"/>
    </w:rPr>
  </w:style>
  <w:style w:type="character" w:styleId="ad">
    <w:name w:val="footnote reference"/>
    <w:basedOn w:val="a0"/>
    <w:uiPriority w:val="99"/>
    <w:semiHidden/>
    <w:unhideWhenUsed/>
    <w:rsid w:val="00E61CF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64F"/>
    <w:pPr>
      <w:widowControl w:val="0"/>
      <w:jc w:val="both"/>
    </w:pPr>
    <w:rPr>
      <w:rFonts w:ascii="Century" w:eastAsia="AR P明朝体L" w:hAnsi="Century"/>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6364F"/>
  </w:style>
  <w:style w:type="character" w:customStyle="1" w:styleId="a4">
    <w:name w:val="日付 (文字)"/>
    <w:basedOn w:val="a0"/>
    <w:link w:val="a3"/>
    <w:uiPriority w:val="99"/>
    <w:semiHidden/>
    <w:rsid w:val="00A6364F"/>
    <w:rPr>
      <w:rFonts w:ascii="Century" w:eastAsia="AR P明朝体L" w:hAnsi="Century"/>
      <w:sz w:val="20"/>
    </w:rPr>
  </w:style>
  <w:style w:type="paragraph" w:styleId="a5">
    <w:name w:val="List Paragraph"/>
    <w:basedOn w:val="a"/>
    <w:uiPriority w:val="34"/>
    <w:qFormat/>
    <w:rsid w:val="008E7C8F"/>
    <w:pPr>
      <w:ind w:leftChars="400" w:left="840"/>
    </w:pPr>
  </w:style>
  <w:style w:type="paragraph" w:styleId="a6">
    <w:name w:val="header"/>
    <w:basedOn w:val="a"/>
    <w:link w:val="a7"/>
    <w:uiPriority w:val="99"/>
    <w:unhideWhenUsed/>
    <w:rsid w:val="00535871"/>
    <w:pPr>
      <w:tabs>
        <w:tab w:val="center" w:pos="4252"/>
        <w:tab w:val="right" w:pos="8504"/>
      </w:tabs>
      <w:snapToGrid w:val="0"/>
    </w:pPr>
  </w:style>
  <w:style w:type="character" w:customStyle="1" w:styleId="a7">
    <w:name w:val="ヘッダー (文字)"/>
    <w:basedOn w:val="a0"/>
    <w:link w:val="a6"/>
    <w:uiPriority w:val="99"/>
    <w:rsid w:val="00535871"/>
    <w:rPr>
      <w:rFonts w:ascii="Century" w:eastAsia="AR P明朝体L" w:hAnsi="Century"/>
      <w:sz w:val="20"/>
    </w:rPr>
  </w:style>
  <w:style w:type="paragraph" w:styleId="a8">
    <w:name w:val="footer"/>
    <w:basedOn w:val="a"/>
    <w:link w:val="a9"/>
    <w:uiPriority w:val="99"/>
    <w:unhideWhenUsed/>
    <w:rsid w:val="00535871"/>
    <w:pPr>
      <w:tabs>
        <w:tab w:val="center" w:pos="4252"/>
        <w:tab w:val="right" w:pos="8504"/>
      </w:tabs>
      <w:snapToGrid w:val="0"/>
    </w:pPr>
  </w:style>
  <w:style w:type="character" w:customStyle="1" w:styleId="a9">
    <w:name w:val="フッター (文字)"/>
    <w:basedOn w:val="a0"/>
    <w:link w:val="a8"/>
    <w:uiPriority w:val="99"/>
    <w:rsid w:val="00535871"/>
    <w:rPr>
      <w:rFonts w:ascii="Century" w:eastAsia="AR P明朝体L" w:hAnsi="Century"/>
      <w:sz w:val="20"/>
    </w:rPr>
  </w:style>
  <w:style w:type="table" w:styleId="aa">
    <w:name w:val="Table Grid"/>
    <w:basedOn w:val="a1"/>
    <w:uiPriority w:val="59"/>
    <w:rsid w:val="006B6B21"/>
    <w:rPr>
      <w:rFonts w:ascii="Century" w:eastAsia="AR P明朝体L" w:hAnsi="Century"/>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sid w:val="00E61CFF"/>
    <w:pPr>
      <w:snapToGrid w:val="0"/>
      <w:jc w:val="left"/>
    </w:pPr>
    <w:rPr>
      <w:rFonts w:eastAsia="AR明朝体L"/>
    </w:rPr>
  </w:style>
  <w:style w:type="character" w:customStyle="1" w:styleId="ac">
    <w:name w:val="脚注文字列 (文字)"/>
    <w:basedOn w:val="a0"/>
    <w:link w:val="ab"/>
    <w:uiPriority w:val="99"/>
    <w:semiHidden/>
    <w:rsid w:val="00E61CFF"/>
    <w:rPr>
      <w:rFonts w:ascii="Century" w:eastAsia="AR明朝体L" w:hAnsi="Century"/>
      <w:sz w:val="20"/>
    </w:rPr>
  </w:style>
  <w:style w:type="character" w:styleId="ad">
    <w:name w:val="footnote reference"/>
    <w:basedOn w:val="a0"/>
    <w:uiPriority w:val="99"/>
    <w:semiHidden/>
    <w:unhideWhenUsed/>
    <w:rsid w:val="00E61C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424963">
      <w:bodyDiv w:val="1"/>
      <w:marLeft w:val="0"/>
      <w:marRight w:val="0"/>
      <w:marTop w:val="0"/>
      <w:marBottom w:val="0"/>
      <w:divBdr>
        <w:top w:val="none" w:sz="0" w:space="0" w:color="auto"/>
        <w:left w:val="none" w:sz="0" w:space="0" w:color="auto"/>
        <w:bottom w:val="none" w:sz="0" w:space="0" w:color="auto"/>
        <w:right w:val="none" w:sz="0" w:space="0" w:color="auto"/>
      </w:divBdr>
    </w:div>
    <w:div w:id="195174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2923</TotalTime>
  <Pages>6</Pages>
  <Words>1101</Words>
  <Characters>6277</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Atsuki Kobayashi</dc:creator>
  <cp:keywords/>
  <dc:description/>
  <cp:lastModifiedBy>Atsuki Kobayashi</cp:lastModifiedBy>
  <cp:revision>14</cp:revision>
  <dcterms:created xsi:type="dcterms:W3CDTF">2018-05-11T08:23:00Z</dcterms:created>
  <dcterms:modified xsi:type="dcterms:W3CDTF">2018-11-19T00:46:00Z</dcterms:modified>
</cp:coreProperties>
</file>