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13" w:rsidRDefault="00B52513" w:rsidP="00B52513">
      <w:pPr>
        <w:jc w:val="center"/>
      </w:pPr>
      <w:r>
        <w:rPr>
          <w:rFonts w:hint="eastAsia"/>
          <w:b/>
          <w:sz w:val="22"/>
        </w:rPr>
        <w:t>『</w:t>
      </w:r>
      <w:r w:rsidRPr="00B52513">
        <w:rPr>
          <w:rFonts w:hint="eastAsia"/>
          <w:b/>
          <w:sz w:val="22"/>
        </w:rPr>
        <w:t>おどろ</w:t>
      </w:r>
      <w:r w:rsidR="00C658B4" w:rsidRPr="00B52513">
        <w:rPr>
          <w:rFonts w:hint="eastAsia"/>
          <w:b/>
          <w:sz w:val="22"/>
        </w:rPr>
        <w:t>きの中国</w:t>
      </w:r>
      <w:r>
        <w:rPr>
          <w:rFonts w:hint="eastAsia"/>
          <w:b/>
          <w:sz w:val="22"/>
        </w:rPr>
        <w:t>』</w:t>
      </w:r>
      <w:r>
        <w:rPr>
          <w:rFonts w:hint="eastAsia"/>
        </w:rPr>
        <w:t>(</w:t>
      </w:r>
      <w:r w:rsidR="00C658B4">
        <w:rPr>
          <w:rFonts w:hint="eastAsia"/>
        </w:rPr>
        <w:t>講談社現代新書</w:t>
      </w:r>
      <w:r w:rsidR="009D7BB3">
        <w:rPr>
          <w:rFonts w:hint="eastAsia"/>
        </w:rPr>
        <w:t>、</w:t>
      </w:r>
      <w:r w:rsidR="00C658B4">
        <w:rPr>
          <w:rFonts w:hint="eastAsia"/>
        </w:rPr>
        <w:t>2013</w:t>
      </w:r>
      <w:r w:rsidR="00C658B4">
        <w:rPr>
          <w:rFonts w:hint="eastAsia"/>
        </w:rPr>
        <w:t>年</w:t>
      </w:r>
      <w:r w:rsidR="00C658B4">
        <w:rPr>
          <w:rFonts w:hint="eastAsia"/>
        </w:rPr>
        <w:t>2</w:t>
      </w:r>
      <w:r w:rsidR="00C658B4">
        <w:rPr>
          <w:rFonts w:hint="eastAsia"/>
        </w:rPr>
        <w:t>月</w:t>
      </w:r>
      <w:r>
        <w:rPr>
          <w:rFonts w:hint="eastAsia"/>
        </w:rPr>
        <w:t>)</w:t>
      </w:r>
    </w:p>
    <w:p w:rsidR="00B52513" w:rsidRDefault="00D45A69" w:rsidP="00D45A69">
      <w:pPr>
        <w:jc w:val="right"/>
      </w:pPr>
      <w:r>
        <w:rPr>
          <w:rFonts w:hint="eastAsia"/>
        </w:rPr>
        <w:t>令和</w:t>
      </w:r>
      <w:r>
        <w:rPr>
          <w:rFonts w:hint="eastAsia"/>
        </w:rPr>
        <w:t>3</w:t>
      </w:r>
      <w:r>
        <w:rPr>
          <w:rFonts w:hint="eastAsia"/>
        </w:rPr>
        <w:t>年</w:t>
      </w:r>
      <w:r>
        <w:rPr>
          <w:rFonts w:hint="eastAsia"/>
        </w:rPr>
        <w:t>8</w:t>
      </w:r>
      <w:r>
        <w:rPr>
          <w:rFonts w:hint="eastAsia"/>
        </w:rPr>
        <w:t>月</w:t>
      </w:r>
      <w:r w:rsidR="008323BA">
        <w:rPr>
          <w:rFonts w:hint="eastAsia"/>
        </w:rPr>
        <w:t>26</w:t>
      </w:r>
      <w:r>
        <w:rPr>
          <w:rFonts w:hint="eastAsia"/>
        </w:rPr>
        <w:t>日　小林</w:t>
      </w:r>
    </w:p>
    <w:p w:rsidR="00C658B4" w:rsidRDefault="00163EFC" w:rsidP="00C658B4">
      <w:pPr>
        <w:pStyle w:val="a3"/>
        <w:numPr>
          <w:ilvl w:val="0"/>
          <w:numId w:val="1"/>
        </w:numPr>
        <w:ind w:leftChars="0"/>
      </w:pPr>
      <w:r>
        <w:rPr>
          <w:rFonts w:hint="eastAsia"/>
        </w:rPr>
        <w:t>本書は座談会をまとめたものです。座談会出席者</w:t>
      </w:r>
      <w:r w:rsidR="00D45A69">
        <w:rPr>
          <w:rFonts w:hint="eastAsia"/>
        </w:rPr>
        <w:t>は、橋爪大</w:t>
      </w:r>
      <w:r w:rsidR="00B52513" w:rsidRPr="00B52513">
        <w:rPr>
          <w:rFonts w:hint="eastAsia"/>
        </w:rPr>
        <w:t>三郎</w:t>
      </w:r>
      <w:r w:rsidR="00D45A69">
        <w:rPr>
          <w:rFonts w:hint="eastAsia"/>
        </w:rPr>
        <w:t>(</w:t>
      </w:r>
      <w:r w:rsidR="00D45A69">
        <w:rPr>
          <w:rFonts w:hint="eastAsia"/>
        </w:rPr>
        <w:t>東工大教授</w:t>
      </w:r>
      <w:r w:rsidR="00D45A69">
        <w:rPr>
          <w:rFonts w:hint="eastAsia"/>
        </w:rPr>
        <w:t>)</w:t>
      </w:r>
      <w:r w:rsidR="00D45A69">
        <w:rPr>
          <w:rFonts w:hint="eastAsia"/>
        </w:rPr>
        <w:t>、</w:t>
      </w:r>
      <w:r w:rsidR="00B52513" w:rsidRPr="00B52513">
        <w:rPr>
          <w:rFonts w:hint="eastAsia"/>
        </w:rPr>
        <w:t>大沢</w:t>
      </w:r>
      <w:r w:rsidR="004C3B8A">
        <w:rPr>
          <w:rFonts w:hint="eastAsia"/>
        </w:rPr>
        <w:t>真</w:t>
      </w:r>
      <w:r w:rsidR="00B52513" w:rsidRPr="00B52513">
        <w:rPr>
          <w:rFonts w:hint="eastAsia"/>
        </w:rPr>
        <w:t>幸</w:t>
      </w:r>
      <w:r w:rsidR="004C3B8A">
        <w:rPr>
          <w:rFonts w:hint="eastAsia"/>
        </w:rPr>
        <w:t>(</w:t>
      </w:r>
      <w:r w:rsidR="004C3B8A">
        <w:rPr>
          <w:rFonts w:hint="eastAsia"/>
        </w:rPr>
        <w:t>京大教授</w:t>
      </w:r>
      <w:r w:rsidR="004C3B8A">
        <w:rPr>
          <w:rFonts w:hint="eastAsia"/>
        </w:rPr>
        <w:t>)</w:t>
      </w:r>
      <w:r w:rsidR="004C3B8A">
        <w:rPr>
          <w:rFonts w:hint="eastAsia"/>
        </w:rPr>
        <w:t>、宮台真司</w:t>
      </w:r>
      <w:r w:rsidR="00CF7771">
        <w:rPr>
          <w:rFonts w:hint="eastAsia"/>
        </w:rPr>
        <w:t>(</w:t>
      </w:r>
      <w:r w:rsidR="00081D4A">
        <w:rPr>
          <w:rFonts w:hint="eastAsia"/>
        </w:rPr>
        <w:t>都立大教授</w:t>
      </w:r>
      <w:r w:rsidR="00CF7771">
        <w:rPr>
          <w:rFonts w:hint="eastAsia"/>
        </w:rPr>
        <w:t>)</w:t>
      </w:r>
      <w:r w:rsidR="004C3B8A">
        <w:rPr>
          <w:rFonts w:hint="eastAsia"/>
        </w:rPr>
        <w:t>。</w:t>
      </w:r>
      <w:r w:rsidR="00BB2D43">
        <w:rPr>
          <w:rFonts w:hint="eastAsia"/>
        </w:rPr>
        <w:t>論者</w:t>
      </w:r>
      <w:r w:rsidR="0059661E">
        <w:rPr>
          <w:rFonts w:hint="eastAsia"/>
        </w:rPr>
        <w:t>はともに東大</w:t>
      </w:r>
      <w:r w:rsidR="00CC6812">
        <w:rPr>
          <w:rFonts w:hint="eastAsia"/>
        </w:rPr>
        <w:t>社会学研究科博士課程修了。</w:t>
      </w:r>
      <w:r w:rsidR="00BB2D43">
        <w:rPr>
          <w:rFonts w:hint="eastAsia"/>
        </w:rPr>
        <w:t>若い頃からの顔なじみ。</w:t>
      </w:r>
    </w:p>
    <w:p w:rsidR="00CC6812" w:rsidRDefault="00CC6812" w:rsidP="00CC6812">
      <w:pPr>
        <w:pStyle w:val="a3"/>
        <w:numPr>
          <w:ilvl w:val="0"/>
          <w:numId w:val="1"/>
        </w:numPr>
        <w:ind w:leftChars="0"/>
      </w:pPr>
      <w:r>
        <w:rPr>
          <w:rFonts w:hint="eastAsia"/>
        </w:rPr>
        <w:t>前回</w:t>
      </w:r>
      <w:r w:rsidR="00E76573">
        <w:rPr>
          <w:rFonts w:hint="eastAsia"/>
        </w:rPr>
        <w:t>7</w:t>
      </w:r>
      <w:r w:rsidR="00E76573">
        <w:rPr>
          <w:rFonts w:hint="eastAsia"/>
        </w:rPr>
        <w:t>月の研究会で</w:t>
      </w:r>
      <w:r>
        <w:rPr>
          <w:rFonts w:hint="eastAsia"/>
        </w:rPr>
        <w:t>は、</w:t>
      </w:r>
      <w:r w:rsidR="00B64CEC">
        <w:rPr>
          <w:rFonts w:hint="eastAsia"/>
        </w:rPr>
        <w:t>中国駐在経験の長いサラリーマンが書いた『大海を知らない中国人』</w:t>
      </w:r>
      <w:r w:rsidR="00AF2C55">
        <w:rPr>
          <w:rFonts w:hint="eastAsia"/>
        </w:rPr>
        <w:t>をご紹介しましたが、</w:t>
      </w:r>
      <w:r>
        <w:rPr>
          <w:rFonts w:hint="eastAsia"/>
        </w:rPr>
        <w:t>今回は</w:t>
      </w:r>
      <w:r w:rsidR="00AF2C55">
        <w:rPr>
          <w:rFonts w:hint="eastAsia"/>
        </w:rPr>
        <w:t>三人の学者による座談会</w:t>
      </w:r>
      <w:r w:rsidR="003A5C73">
        <w:rPr>
          <w:rFonts w:hint="eastAsia"/>
        </w:rPr>
        <w:t>をまとめた本をご紹介します。</w:t>
      </w:r>
      <w:r w:rsidR="004936DD">
        <w:rPr>
          <w:rFonts w:hint="eastAsia"/>
        </w:rPr>
        <w:t>論点が多岐にわたっているので、</w:t>
      </w:r>
      <w:r w:rsidR="00F76F38">
        <w:rPr>
          <w:rFonts w:hint="eastAsia"/>
        </w:rPr>
        <w:t>8</w:t>
      </w:r>
      <w:r w:rsidR="00F76F38">
        <w:rPr>
          <w:rFonts w:hint="eastAsia"/>
        </w:rPr>
        <w:t>月は前半のみとし、</w:t>
      </w:r>
      <w:r w:rsidR="00F76F38">
        <w:rPr>
          <w:rFonts w:hint="eastAsia"/>
        </w:rPr>
        <w:t>9</w:t>
      </w:r>
      <w:r w:rsidR="00F76F38">
        <w:rPr>
          <w:rFonts w:hint="eastAsia"/>
        </w:rPr>
        <w:t>月に後半をご紹介したいと思います。以下、前半の</w:t>
      </w:r>
      <w:r w:rsidR="00CF7771">
        <w:rPr>
          <w:rFonts w:hint="eastAsia"/>
        </w:rPr>
        <w:t>要旨</w:t>
      </w:r>
      <w:r w:rsidR="00F76F38">
        <w:rPr>
          <w:rFonts w:hint="eastAsia"/>
        </w:rPr>
        <w:t>です。</w:t>
      </w:r>
    </w:p>
    <w:p w:rsidR="00E57E8E" w:rsidRDefault="00E57E8E" w:rsidP="00CC6812">
      <w:pPr>
        <w:pStyle w:val="a3"/>
        <w:numPr>
          <w:ilvl w:val="0"/>
          <w:numId w:val="1"/>
        </w:numPr>
        <w:ind w:leftChars="0"/>
      </w:pPr>
      <w:r>
        <w:rPr>
          <w:rFonts w:hint="eastAsia"/>
        </w:rPr>
        <w:t>中国の歴史、</w:t>
      </w:r>
      <w:r w:rsidR="00F3741B">
        <w:rPr>
          <w:rFonts w:hint="eastAsia"/>
        </w:rPr>
        <w:t>政治、</w:t>
      </w:r>
      <w:r>
        <w:rPr>
          <w:rFonts w:hint="eastAsia"/>
        </w:rPr>
        <w:t>社会、文化</w:t>
      </w:r>
      <w:r w:rsidR="00F3741B">
        <w:rPr>
          <w:rFonts w:hint="eastAsia"/>
        </w:rPr>
        <w:t>等々について</w:t>
      </w:r>
      <w:r w:rsidR="00E815B0">
        <w:rPr>
          <w:rFonts w:hint="eastAsia"/>
        </w:rPr>
        <w:t>、</w:t>
      </w:r>
      <w:r w:rsidR="00464501" w:rsidRPr="00E815B0">
        <w:rPr>
          <w:rFonts w:hint="eastAsia"/>
          <w:b/>
          <w:u w:val="single"/>
        </w:rPr>
        <w:t>われわれも</w:t>
      </w:r>
      <w:r w:rsidR="00F3741B" w:rsidRPr="00E815B0">
        <w:rPr>
          <w:rFonts w:hint="eastAsia"/>
          <w:b/>
          <w:u w:val="single"/>
        </w:rPr>
        <w:t>自由に座談会をしたく思います。</w:t>
      </w:r>
    </w:p>
    <w:p w:rsidR="00CF7771" w:rsidRDefault="00CF7771" w:rsidP="00C658B4"/>
    <w:p w:rsidR="00EC0AC1" w:rsidRPr="00EC0AC1" w:rsidRDefault="00EC0AC1" w:rsidP="00C658B4">
      <w:pPr>
        <w:rPr>
          <w:b/>
          <w:u w:val="single"/>
        </w:rPr>
      </w:pPr>
      <w:r w:rsidRPr="00EC0AC1">
        <w:rPr>
          <w:rFonts w:hint="eastAsia"/>
          <w:b/>
          <w:u w:val="single"/>
        </w:rPr>
        <w:t>中国の統一と</w:t>
      </w:r>
      <w:r w:rsidRPr="00EC0AC1">
        <w:rPr>
          <w:rFonts w:hint="eastAsia"/>
          <w:b/>
          <w:u w:val="single"/>
        </w:rPr>
        <w:t>EU</w:t>
      </w:r>
    </w:p>
    <w:p w:rsidR="00D63D95" w:rsidRDefault="0017013A" w:rsidP="007F4D19">
      <w:pPr>
        <w:pStyle w:val="a3"/>
        <w:numPr>
          <w:ilvl w:val="0"/>
          <w:numId w:val="1"/>
        </w:numPr>
        <w:ind w:leftChars="0"/>
      </w:pPr>
      <w:r>
        <w:rPr>
          <w:rFonts w:hint="eastAsia"/>
        </w:rPr>
        <w:t>約</w:t>
      </w:r>
      <w:r>
        <w:rPr>
          <w:rFonts w:hint="eastAsia"/>
        </w:rPr>
        <w:t>22</w:t>
      </w:r>
      <w:r w:rsidR="00C658B4">
        <w:rPr>
          <w:rFonts w:hint="eastAsia"/>
        </w:rPr>
        <w:t>00</w:t>
      </w:r>
      <w:r>
        <w:rPr>
          <w:rFonts w:hint="eastAsia"/>
        </w:rPr>
        <w:t>年</w:t>
      </w:r>
      <w:r w:rsidR="00C658B4">
        <w:rPr>
          <w:rFonts w:hint="eastAsia"/>
        </w:rPr>
        <w:t>前に中国は、</w:t>
      </w:r>
      <w:r w:rsidR="00311B42">
        <w:rPr>
          <w:rFonts w:hint="eastAsia"/>
        </w:rPr>
        <w:t>秦の</w:t>
      </w:r>
      <w:r>
        <w:rPr>
          <w:rFonts w:hint="eastAsia"/>
        </w:rPr>
        <w:t>始皇帝</w:t>
      </w:r>
      <w:r w:rsidR="00C658B4">
        <w:rPr>
          <w:rFonts w:hint="eastAsia"/>
        </w:rPr>
        <w:t>によって統一された</w:t>
      </w:r>
      <w:r w:rsidR="00311B42">
        <w:rPr>
          <w:rFonts w:hint="eastAsia"/>
        </w:rPr>
        <w:t>(</w:t>
      </w:r>
      <w:r w:rsidR="00311B42">
        <w:rPr>
          <w:rFonts w:hint="eastAsia"/>
        </w:rPr>
        <w:t>もっと</w:t>
      </w:r>
      <w:r w:rsidR="007814AE">
        <w:rPr>
          <w:rFonts w:hint="eastAsia"/>
        </w:rPr>
        <w:t>遡れるが</w:t>
      </w:r>
      <w:r w:rsidR="00206D6A">
        <w:rPr>
          <w:rFonts w:hint="eastAsia"/>
        </w:rPr>
        <w:t>周、殷、夏</w:t>
      </w:r>
      <w:r w:rsidR="007814AE">
        <w:rPr>
          <w:rFonts w:hint="eastAsia"/>
        </w:rPr>
        <w:t>に関する</w:t>
      </w:r>
      <w:r w:rsidR="00206D6A">
        <w:rPr>
          <w:rFonts w:hint="eastAsia"/>
        </w:rPr>
        <w:t>史実</w:t>
      </w:r>
      <w:r w:rsidR="00CA2297">
        <w:rPr>
          <w:rFonts w:hint="eastAsia"/>
        </w:rPr>
        <w:t>は曖昧</w:t>
      </w:r>
      <w:r w:rsidR="00311B42">
        <w:rPr>
          <w:rFonts w:hint="eastAsia"/>
        </w:rPr>
        <w:t>)</w:t>
      </w:r>
      <w:r w:rsidR="004927EB">
        <w:rPr>
          <w:rFonts w:hint="eastAsia"/>
        </w:rPr>
        <w:t>。</w:t>
      </w:r>
      <w:r w:rsidR="007F4D19">
        <w:rPr>
          <w:rFonts w:hint="eastAsia"/>
        </w:rPr>
        <w:t>ちなみに</w:t>
      </w:r>
      <w:r w:rsidR="00C658B4">
        <w:rPr>
          <w:rFonts w:hint="eastAsia"/>
        </w:rPr>
        <w:t>その頃、日本では統一政権はなかった</w:t>
      </w:r>
      <w:r>
        <w:rPr>
          <w:rFonts w:hint="eastAsia"/>
        </w:rPr>
        <w:t>(</w:t>
      </w:r>
      <w:r w:rsidR="004927EB">
        <w:rPr>
          <w:rFonts w:hint="eastAsia"/>
        </w:rPr>
        <w:t>ムラ単位の集団生活</w:t>
      </w:r>
      <w:r w:rsidR="00CA2297">
        <w:rPr>
          <w:rFonts w:hint="eastAsia"/>
        </w:rPr>
        <w:t>か</w:t>
      </w:r>
      <w:r>
        <w:rPr>
          <w:rFonts w:hint="eastAsia"/>
        </w:rPr>
        <w:t>)</w:t>
      </w:r>
      <w:r w:rsidR="007F4D19">
        <w:rPr>
          <w:rFonts w:hint="eastAsia"/>
        </w:rPr>
        <w:t>。ヨーロッパでも国と呼べるような政治体制</w:t>
      </w:r>
      <w:r w:rsidR="00C658B4">
        <w:rPr>
          <w:rFonts w:hint="eastAsia"/>
        </w:rPr>
        <w:t>にはな</w:t>
      </w:r>
      <w:r w:rsidR="007F4D19">
        <w:rPr>
          <w:rFonts w:hint="eastAsia"/>
        </w:rPr>
        <w:t>っていな</w:t>
      </w:r>
      <w:r w:rsidR="00C658B4">
        <w:rPr>
          <w:rFonts w:hint="eastAsia"/>
        </w:rPr>
        <w:t>かった。なぜ中国は、</w:t>
      </w:r>
      <w:r w:rsidR="007F4D19" w:rsidRPr="007F4D19">
        <w:rPr>
          <w:rFonts w:hint="eastAsia"/>
        </w:rPr>
        <w:t>2200</w:t>
      </w:r>
      <w:r w:rsidR="007F4D19" w:rsidRPr="007F4D19">
        <w:rPr>
          <w:rFonts w:hint="eastAsia"/>
        </w:rPr>
        <w:t>年前に</w:t>
      </w:r>
      <w:r w:rsidR="00C658B4">
        <w:rPr>
          <w:rFonts w:hint="eastAsia"/>
        </w:rPr>
        <w:t>統一できたのか。</w:t>
      </w:r>
    </w:p>
    <w:p w:rsidR="00826F42" w:rsidRDefault="00C658B4" w:rsidP="00D63D95">
      <w:pPr>
        <w:pStyle w:val="a3"/>
        <w:numPr>
          <w:ilvl w:val="0"/>
          <w:numId w:val="1"/>
        </w:numPr>
        <w:ind w:leftChars="0"/>
      </w:pPr>
      <w:r>
        <w:rPr>
          <w:rFonts w:hint="eastAsia"/>
        </w:rPr>
        <w:t>しかも、</w:t>
      </w:r>
      <w:r w:rsidR="00D63D95">
        <w:rPr>
          <w:rFonts w:hint="eastAsia"/>
        </w:rPr>
        <w:t>中国は、</w:t>
      </w:r>
      <w:r>
        <w:rPr>
          <w:rFonts w:hint="eastAsia"/>
        </w:rPr>
        <w:t>言語は各地方でバラバラ。北京</w:t>
      </w:r>
      <w:r w:rsidR="00D63D95">
        <w:rPr>
          <w:rFonts w:hint="eastAsia"/>
        </w:rPr>
        <w:t>、</w:t>
      </w:r>
      <w:r>
        <w:rPr>
          <w:rFonts w:hint="eastAsia"/>
        </w:rPr>
        <w:t>上海</w:t>
      </w:r>
      <w:r w:rsidR="00D63D95">
        <w:rPr>
          <w:rFonts w:hint="eastAsia"/>
        </w:rPr>
        <w:t>、</w:t>
      </w:r>
      <w:r>
        <w:rPr>
          <w:rFonts w:hint="eastAsia"/>
        </w:rPr>
        <w:t>広東</w:t>
      </w:r>
      <w:r w:rsidR="00D63D95">
        <w:rPr>
          <w:rFonts w:hint="eastAsia"/>
        </w:rPr>
        <w:t>、四川</w:t>
      </w:r>
      <w:r>
        <w:rPr>
          <w:rFonts w:hint="eastAsia"/>
        </w:rPr>
        <w:t>等々の人々は互いに</w:t>
      </w:r>
      <w:r w:rsidR="00D63D95">
        <w:rPr>
          <w:rFonts w:hint="eastAsia"/>
        </w:rPr>
        <w:t>意思</w:t>
      </w:r>
      <w:r>
        <w:rPr>
          <w:rFonts w:hint="eastAsia"/>
        </w:rPr>
        <w:t>疎通ができない。ちなみに、毛沢東は、湖南省</w:t>
      </w:r>
      <w:r w:rsidR="00F453F8">
        <w:rPr>
          <w:rFonts w:hint="eastAsia"/>
        </w:rPr>
        <w:t>出身で</w:t>
      </w:r>
      <w:r>
        <w:rPr>
          <w:rFonts w:hint="eastAsia"/>
        </w:rPr>
        <w:t>毛沢東の</w:t>
      </w:r>
      <w:r w:rsidR="00F453F8">
        <w:rPr>
          <w:rFonts w:hint="eastAsia"/>
        </w:rPr>
        <w:t>湖南語</w:t>
      </w:r>
      <w:r>
        <w:rPr>
          <w:rFonts w:hint="eastAsia"/>
        </w:rPr>
        <w:t>は他の</w:t>
      </w:r>
      <w:r w:rsidR="00F453F8">
        <w:rPr>
          <w:rFonts w:hint="eastAsia"/>
        </w:rPr>
        <w:t>共産党幹部</w:t>
      </w:r>
      <w:r>
        <w:rPr>
          <w:rFonts w:hint="eastAsia"/>
        </w:rPr>
        <w:t>に通じなかった</w:t>
      </w:r>
      <w:r w:rsidR="00F918D0">
        <w:rPr>
          <w:rFonts w:hint="eastAsia"/>
        </w:rPr>
        <w:t>。『評伝』によれば、ある会議で毛沢東が感情的になって誰かを批判していたが、</w:t>
      </w:r>
      <w:r w:rsidR="00F16A1E">
        <w:rPr>
          <w:rFonts w:hint="eastAsia"/>
        </w:rPr>
        <w:t>他の幹部は誰をどのように批判しているのか分からなかったとのこと。</w:t>
      </w:r>
      <w:r>
        <w:rPr>
          <w:rFonts w:hint="eastAsia"/>
        </w:rPr>
        <w:t>2000</w:t>
      </w:r>
      <w:r>
        <w:rPr>
          <w:rFonts w:hint="eastAsia"/>
        </w:rPr>
        <w:t>年前は言語のギャップはもっとひどかったはず。</w:t>
      </w:r>
    </w:p>
    <w:p w:rsidR="00C658B4" w:rsidRDefault="003F150E" w:rsidP="00D63D95">
      <w:pPr>
        <w:pStyle w:val="a3"/>
        <w:numPr>
          <w:ilvl w:val="0"/>
          <w:numId w:val="1"/>
        </w:numPr>
        <w:ind w:leftChars="0"/>
      </w:pPr>
      <w:r>
        <w:rPr>
          <w:rFonts w:hint="eastAsia"/>
        </w:rPr>
        <w:t>ここで</w:t>
      </w:r>
      <w:r w:rsidR="00C658B4">
        <w:rPr>
          <w:rFonts w:hint="eastAsia"/>
        </w:rPr>
        <w:t>EU</w:t>
      </w:r>
      <w:r>
        <w:rPr>
          <w:rFonts w:hint="eastAsia"/>
        </w:rPr>
        <w:t>を思い浮かべると</w:t>
      </w:r>
      <w:r w:rsidR="002664F3">
        <w:rPr>
          <w:rFonts w:hint="eastAsia"/>
        </w:rPr>
        <w:t>、中国は言語的には</w:t>
      </w:r>
      <w:r w:rsidR="002664F3">
        <w:rPr>
          <w:rFonts w:hint="eastAsia"/>
        </w:rPr>
        <w:t>EU</w:t>
      </w:r>
      <w:r w:rsidR="002664F3">
        <w:rPr>
          <w:rFonts w:hint="eastAsia"/>
        </w:rPr>
        <w:t>に近い</w:t>
      </w:r>
      <w:r w:rsidR="00D70C56">
        <w:rPr>
          <w:rFonts w:hint="eastAsia"/>
        </w:rPr>
        <w:t>状態</w:t>
      </w:r>
      <w:r w:rsidR="002664F3">
        <w:rPr>
          <w:rFonts w:hint="eastAsia"/>
        </w:rPr>
        <w:t>である。</w:t>
      </w:r>
      <w:r w:rsidR="00C658B4">
        <w:rPr>
          <w:rFonts w:hint="eastAsia"/>
        </w:rPr>
        <w:t xml:space="preserve"> </w:t>
      </w:r>
      <w:r w:rsidR="002E71C1">
        <w:rPr>
          <w:rFonts w:hint="eastAsia"/>
        </w:rPr>
        <w:t>EU</w:t>
      </w:r>
      <w:r w:rsidR="002E71C1">
        <w:rPr>
          <w:rFonts w:hint="eastAsia"/>
        </w:rPr>
        <w:t>も</w:t>
      </w:r>
      <w:r w:rsidR="00C658B4">
        <w:rPr>
          <w:rFonts w:hint="eastAsia"/>
        </w:rPr>
        <w:t>言語がバラバラ</w:t>
      </w:r>
      <w:r w:rsidR="000C743D">
        <w:rPr>
          <w:rFonts w:hint="eastAsia"/>
        </w:rPr>
        <w:t>で</w:t>
      </w:r>
      <w:r w:rsidR="00552C14">
        <w:rPr>
          <w:rFonts w:hint="eastAsia"/>
        </w:rPr>
        <w:t>ある。これも一因となって</w:t>
      </w:r>
      <w:r w:rsidR="00D70C56">
        <w:rPr>
          <w:rFonts w:hint="eastAsia"/>
        </w:rPr>
        <w:t>今でもゆるい</w:t>
      </w:r>
      <w:r w:rsidR="002E71C1">
        <w:rPr>
          <w:rFonts w:hint="eastAsia"/>
        </w:rPr>
        <w:t>統合しかできていない。</w:t>
      </w:r>
      <w:r w:rsidR="000C743D">
        <w:rPr>
          <w:rFonts w:hint="eastAsia"/>
        </w:rPr>
        <w:t>その一方、</w:t>
      </w:r>
      <w:r w:rsidR="00C658B4">
        <w:rPr>
          <w:rFonts w:hint="eastAsia"/>
        </w:rPr>
        <w:t>中国は言語がバラバラなのに</w:t>
      </w:r>
      <w:r w:rsidR="00EC0AC1">
        <w:rPr>
          <w:rFonts w:hint="eastAsia"/>
        </w:rPr>
        <w:t>中原</w:t>
      </w:r>
      <w:r w:rsidR="00EC0AC1">
        <w:rPr>
          <w:rFonts w:hint="eastAsia"/>
        </w:rPr>
        <w:t>18</w:t>
      </w:r>
      <w:r w:rsidR="00EC0AC1">
        <w:rPr>
          <w:rFonts w:hint="eastAsia"/>
        </w:rPr>
        <w:t>省は完全に政治</w:t>
      </w:r>
      <w:r w:rsidR="00C9647B">
        <w:rPr>
          <w:rFonts w:hint="eastAsia"/>
        </w:rPr>
        <w:t>的に</w:t>
      </w:r>
      <w:r w:rsidR="00EC0AC1">
        <w:rPr>
          <w:rFonts w:hint="eastAsia"/>
        </w:rPr>
        <w:t>統一されている。逆に言えば、</w:t>
      </w:r>
      <w:r w:rsidR="00C658B4">
        <w:rPr>
          <w:rFonts w:hint="eastAsia"/>
        </w:rPr>
        <w:t xml:space="preserve">EU </w:t>
      </w:r>
      <w:r w:rsidR="00C658B4">
        <w:rPr>
          <w:rFonts w:hint="eastAsia"/>
        </w:rPr>
        <w:t>はなぜ今でも統一ができていないのか。何が違う</w:t>
      </w:r>
      <w:r w:rsidR="00EC0AC1">
        <w:rPr>
          <w:rFonts w:hint="eastAsia"/>
        </w:rPr>
        <w:t>の</w:t>
      </w:r>
      <w:r w:rsidR="00C658B4">
        <w:rPr>
          <w:rFonts w:hint="eastAsia"/>
        </w:rPr>
        <w:t>か。</w:t>
      </w:r>
    </w:p>
    <w:p w:rsidR="001354F0" w:rsidRDefault="001354F0" w:rsidP="004739A4">
      <w:pPr>
        <w:pStyle w:val="a3"/>
        <w:numPr>
          <w:ilvl w:val="0"/>
          <w:numId w:val="1"/>
        </w:numPr>
        <w:ind w:leftChars="0"/>
      </w:pPr>
      <w:r>
        <w:rPr>
          <w:rFonts w:hint="eastAsia"/>
        </w:rPr>
        <w:t>以下のような要因によるのではないか。</w:t>
      </w:r>
    </w:p>
    <w:p w:rsidR="00C9647B" w:rsidRDefault="00C658B4" w:rsidP="009C24D1">
      <w:pPr>
        <w:pStyle w:val="a3"/>
        <w:numPr>
          <w:ilvl w:val="0"/>
          <w:numId w:val="2"/>
        </w:numPr>
        <w:ind w:leftChars="0"/>
      </w:pPr>
      <w:r>
        <w:rPr>
          <w:rFonts w:hint="eastAsia"/>
        </w:rPr>
        <w:t>漢字の発明</w:t>
      </w:r>
      <w:r w:rsidR="00C9647B">
        <w:rPr>
          <w:rFonts w:hint="eastAsia"/>
        </w:rPr>
        <w:t>が政治的統一に寄与した。</w:t>
      </w:r>
      <w:r>
        <w:rPr>
          <w:rFonts w:hint="eastAsia"/>
        </w:rPr>
        <w:t>漢字は表意文字</w:t>
      </w:r>
      <w:r w:rsidR="006037E0">
        <w:rPr>
          <w:rFonts w:hint="eastAsia"/>
        </w:rPr>
        <w:t>。</w:t>
      </w:r>
      <w:r>
        <w:rPr>
          <w:rFonts w:hint="eastAsia"/>
        </w:rPr>
        <w:t>見れば意味がわかる。</w:t>
      </w:r>
      <w:r w:rsidR="006037E0">
        <w:rPr>
          <w:rFonts w:hint="eastAsia"/>
        </w:rPr>
        <w:t>ただし発音すると</w:t>
      </w:r>
      <w:r>
        <w:rPr>
          <w:rFonts w:hint="eastAsia"/>
        </w:rPr>
        <w:t>地域ごとにバラバラなので意味が通じない。</w:t>
      </w:r>
      <w:r w:rsidR="006037E0">
        <w:rPr>
          <w:rFonts w:hint="eastAsia"/>
        </w:rPr>
        <w:t>つまり、</w:t>
      </w:r>
      <w:r w:rsidR="006037E0" w:rsidRPr="004A5579">
        <w:rPr>
          <w:rFonts w:hint="eastAsia"/>
        </w:rPr>
        <w:t>書き物は通じる</w:t>
      </w:r>
      <w:r w:rsidR="006037E0">
        <w:rPr>
          <w:rFonts w:hint="eastAsia"/>
        </w:rPr>
        <w:t>が</w:t>
      </w:r>
      <w:r w:rsidR="004A5579">
        <w:rPr>
          <w:rFonts w:hint="eastAsia"/>
        </w:rPr>
        <w:t>、</w:t>
      </w:r>
      <w:r w:rsidR="006037E0">
        <w:rPr>
          <w:rFonts w:hint="eastAsia"/>
        </w:rPr>
        <w:t>会話は通じない。</w:t>
      </w:r>
      <w:r w:rsidR="009C24D1">
        <w:rPr>
          <w:rFonts w:hint="eastAsia"/>
        </w:rPr>
        <w:t>これに対して、</w:t>
      </w:r>
      <w:r w:rsidR="00C9647B">
        <w:rPr>
          <w:rFonts w:hint="eastAsia"/>
        </w:rPr>
        <w:t>アルファベットは表音文字</w:t>
      </w:r>
      <w:r w:rsidR="009C24D1">
        <w:rPr>
          <w:rFonts w:hint="eastAsia"/>
        </w:rPr>
        <w:t>。</w:t>
      </w:r>
      <w:r w:rsidR="00C9647B">
        <w:rPr>
          <w:rFonts w:hint="eastAsia"/>
        </w:rPr>
        <w:t>どの言語も</w:t>
      </w:r>
      <w:r w:rsidR="009C24D1">
        <w:rPr>
          <w:rFonts w:hint="eastAsia"/>
        </w:rPr>
        <w:t>表記</w:t>
      </w:r>
      <w:r w:rsidR="00C9647B">
        <w:rPr>
          <w:rFonts w:hint="eastAsia"/>
        </w:rPr>
        <w:t>できるが</w:t>
      </w:r>
      <w:r w:rsidR="009C24D1">
        <w:rPr>
          <w:rFonts w:hint="eastAsia"/>
        </w:rPr>
        <w:t>、</w:t>
      </w:r>
      <w:r w:rsidR="00C9647B">
        <w:rPr>
          <w:rFonts w:hint="eastAsia"/>
        </w:rPr>
        <w:t>英語の表記をフランス人が見ても発音は</w:t>
      </w:r>
      <w:r w:rsidR="009B5BF7">
        <w:rPr>
          <w:rFonts w:hint="eastAsia"/>
        </w:rPr>
        <w:t>まあまあ</w:t>
      </w:r>
      <w:r w:rsidR="00C9647B">
        <w:rPr>
          <w:rFonts w:hint="eastAsia"/>
        </w:rPr>
        <w:t>できるが、意味は通じない。</w:t>
      </w:r>
      <w:r w:rsidR="004A5579">
        <w:rPr>
          <w:rFonts w:hint="eastAsia"/>
        </w:rPr>
        <w:t>つまり、書き物も</w:t>
      </w:r>
      <w:r w:rsidR="009B5BF7">
        <w:rPr>
          <w:rFonts w:hint="eastAsia"/>
        </w:rPr>
        <w:t>会話も</w:t>
      </w:r>
      <w:r w:rsidR="009C24D1" w:rsidRPr="009C24D1">
        <w:rPr>
          <w:rFonts w:hint="eastAsia"/>
        </w:rPr>
        <w:t>通じない。</w:t>
      </w:r>
    </w:p>
    <w:p w:rsidR="00C658B4" w:rsidRDefault="00073729" w:rsidP="00C658B4">
      <w:pPr>
        <w:pStyle w:val="a3"/>
        <w:numPr>
          <w:ilvl w:val="0"/>
          <w:numId w:val="2"/>
        </w:numPr>
        <w:ind w:leftChars="0"/>
      </w:pPr>
      <w:r>
        <w:rPr>
          <w:rFonts w:hint="eastAsia"/>
        </w:rPr>
        <w:t>地理的な</w:t>
      </w:r>
      <w:r w:rsidR="00C658B4">
        <w:rPr>
          <w:rFonts w:hint="eastAsia"/>
        </w:rPr>
        <w:t>要因</w:t>
      </w:r>
      <w:r>
        <w:rPr>
          <w:rFonts w:hint="eastAsia"/>
        </w:rPr>
        <w:t>もあるのではないか。中国</w:t>
      </w:r>
      <w:r w:rsidR="00C658B4">
        <w:rPr>
          <w:rFonts w:hint="eastAsia"/>
        </w:rPr>
        <w:t>大陸</w:t>
      </w:r>
      <w:r>
        <w:rPr>
          <w:rFonts w:hint="eastAsia"/>
        </w:rPr>
        <w:t>の中央部</w:t>
      </w:r>
      <w:r>
        <w:rPr>
          <w:rFonts w:hint="eastAsia"/>
        </w:rPr>
        <w:t>(</w:t>
      </w:r>
      <w:r>
        <w:rPr>
          <w:rFonts w:hint="eastAsia"/>
        </w:rPr>
        <w:t>中原</w:t>
      </w:r>
      <w:r>
        <w:rPr>
          <w:rFonts w:hint="eastAsia"/>
        </w:rPr>
        <w:t>18</w:t>
      </w:r>
      <w:r>
        <w:rPr>
          <w:rFonts w:hint="eastAsia"/>
        </w:rPr>
        <w:t>省</w:t>
      </w:r>
      <w:r>
        <w:rPr>
          <w:rFonts w:hint="eastAsia"/>
        </w:rPr>
        <w:t>)</w:t>
      </w:r>
      <w:r w:rsidR="00C658B4">
        <w:rPr>
          <w:rFonts w:hint="eastAsia"/>
        </w:rPr>
        <w:t>に山はなく、</w:t>
      </w:r>
      <w:r w:rsidR="00A15C48">
        <w:rPr>
          <w:rFonts w:hint="eastAsia"/>
        </w:rPr>
        <w:t>大河と大河の間</w:t>
      </w:r>
      <w:r w:rsidR="00BC65DB">
        <w:rPr>
          <w:rFonts w:hint="eastAsia"/>
        </w:rPr>
        <w:t>を支流や運河が走り、水運が便利。</w:t>
      </w:r>
      <w:r w:rsidR="005219E3">
        <w:rPr>
          <w:rFonts w:hint="eastAsia"/>
        </w:rPr>
        <w:t>海岸線は北の山東半島の</w:t>
      </w:r>
      <w:r w:rsidR="006877FD">
        <w:rPr>
          <w:rFonts w:hint="eastAsia"/>
        </w:rPr>
        <w:t>出っ張</w:t>
      </w:r>
      <w:r w:rsidR="005219E3">
        <w:rPr>
          <w:rFonts w:hint="eastAsia"/>
        </w:rPr>
        <w:t>り</w:t>
      </w:r>
      <w:r w:rsidR="006877FD">
        <w:rPr>
          <w:rFonts w:hint="eastAsia"/>
        </w:rPr>
        <w:t>はあるものの</w:t>
      </w:r>
      <w:r w:rsidR="00C658B4">
        <w:rPr>
          <w:rFonts w:hint="eastAsia"/>
        </w:rPr>
        <w:t>北</w:t>
      </w:r>
      <w:r w:rsidR="006877FD">
        <w:rPr>
          <w:rFonts w:hint="eastAsia"/>
        </w:rPr>
        <w:t>から南</w:t>
      </w:r>
      <w:r w:rsidR="00C658B4">
        <w:rPr>
          <w:rFonts w:hint="eastAsia"/>
        </w:rPr>
        <w:t>まで</w:t>
      </w:r>
      <w:r w:rsidR="006877FD">
        <w:rPr>
          <w:rFonts w:hint="eastAsia"/>
        </w:rPr>
        <w:t>単純な</w:t>
      </w:r>
      <w:r w:rsidR="00C658B4">
        <w:rPr>
          <w:rFonts w:hint="eastAsia"/>
        </w:rPr>
        <w:t>弯曲</w:t>
      </w:r>
      <w:r w:rsidR="006877FD">
        <w:rPr>
          <w:rFonts w:hint="eastAsia"/>
        </w:rPr>
        <w:t>線が続いているだけ。これに対して、</w:t>
      </w:r>
      <w:r w:rsidR="00086E5A">
        <w:rPr>
          <w:rFonts w:hint="eastAsia"/>
        </w:rPr>
        <w:t>ヨーロッパ大陸は</w:t>
      </w:r>
      <w:r w:rsidR="00C658B4">
        <w:rPr>
          <w:rFonts w:hint="eastAsia"/>
        </w:rPr>
        <w:t>海岸線が複雑</w:t>
      </w:r>
      <w:r w:rsidR="00086E5A">
        <w:rPr>
          <w:rFonts w:hint="eastAsia"/>
        </w:rPr>
        <w:t>、南</w:t>
      </w:r>
      <w:r w:rsidR="00C658B4">
        <w:rPr>
          <w:rFonts w:hint="eastAsia"/>
        </w:rPr>
        <w:t>ではイタリア半島が地中海に</w:t>
      </w:r>
      <w:r w:rsidR="00086E5A">
        <w:rPr>
          <w:rFonts w:hint="eastAsia"/>
        </w:rPr>
        <w:t>突き出てい</w:t>
      </w:r>
      <w:r w:rsidR="00C658B4">
        <w:rPr>
          <w:rFonts w:hint="eastAsia"/>
        </w:rPr>
        <w:t>てギリシャ近辺は小さな島が多数あって海岸線が複雑</w:t>
      </w:r>
      <w:r w:rsidR="00086E5A">
        <w:rPr>
          <w:rFonts w:hint="eastAsia"/>
        </w:rPr>
        <w:t>。北</w:t>
      </w:r>
      <w:r w:rsidR="00C658B4">
        <w:rPr>
          <w:rFonts w:hint="eastAsia"/>
        </w:rPr>
        <w:t>はデンマーク半島が突き出て</w:t>
      </w:r>
      <w:r w:rsidR="00276703">
        <w:rPr>
          <w:rFonts w:hint="eastAsia"/>
        </w:rPr>
        <w:t>いて北欧三国もヨーロッパ大陸と陸続きではあるものの</w:t>
      </w:r>
      <w:r w:rsidR="00056A0B">
        <w:rPr>
          <w:rFonts w:hint="eastAsia"/>
        </w:rPr>
        <w:t>孤立してい</w:t>
      </w:r>
      <w:r w:rsidR="00C70D31">
        <w:rPr>
          <w:rFonts w:hint="eastAsia"/>
        </w:rPr>
        <w:t>る。</w:t>
      </w:r>
      <w:r w:rsidR="00056A0B">
        <w:rPr>
          <w:rFonts w:hint="eastAsia"/>
        </w:rPr>
        <w:t>南のモナコに発する</w:t>
      </w:r>
      <w:r w:rsidR="00C658B4">
        <w:rPr>
          <w:rFonts w:hint="eastAsia"/>
        </w:rPr>
        <w:t>アルプス</w:t>
      </w:r>
      <w:r w:rsidR="00B76AE5">
        <w:rPr>
          <w:rFonts w:hint="eastAsia"/>
        </w:rPr>
        <w:t>山脈</w:t>
      </w:r>
      <w:r w:rsidR="00F54482">
        <w:rPr>
          <w:rFonts w:hint="eastAsia"/>
        </w:rPr>
        <w:t>等々</w:t>
      </w:r>
      <w:r w:rsidR="00BA3DA6">
        <w:rPr>
          <w:rFonts w:hint="eastAsia"/>
        </w:rPr>
        <w:t>の</w:t>
      </w:r>
      <w:r w:rsidR="009F31F2">
        <w:rPr>
          <w:rFonts w:hint="eastAsia"/>
        </w:rPr>
        <w:t>ヨーロッパ山脈</w:t>
      </w:r>
      <w:r w:rsidR="00B76AE5">
        <w:rPr>
          <w:rFonts w:hint="eastAsia"/>
        </w:rPr>
        <w:t>は</w:t>
      </w:r>
      <w:r w:rsidR="009F31F2">
        <w:rPr>
          <w:rFonts w:hint="eastAsia"/>
        </w:rPr>
        <w:t>南北の</w:t>
      </w:r>
      <w:r w:rsidR="00B76AE5">
        <w:rPr>
          <w:rFonts w:hint="eastAsia"/>
        </w:rPr>
        <w:t>交通を遮断している。</w:t>
      </w:r>
    </w:p>
    <w:p w:rsidR="00C658B4" w:rsidRDefault="004B2B50" w:rsidP="00C658B4">
      <w:r>
        <w:rPr>
          <w:noProof/>
        </w:rPr>
        <w:drawing>
          <wp:inline distT="0" distB="0" distL="0" distR="0">
            <wp:extent cx="2347415" cy="1160687"/>
            <wp:effectExtent l="0" t="0" r="0" b="1905"/>
            <wp:docPr id="1" name="図 1" descr="てんきや」コラム #25: 黄砂に吹かれ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てんきや」コラム #25: 黄砂に吹かれ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7725" cy="1160840"/>
                    </a:xfrm>
                    <a:prstGeom prst="rect">
                      <a:avLst/>
                    </a:prstGeom>
                    <a:noFill/>
                    <a:ln>
                      <a:noFill/>
                    </a:ln>
                  </pic:spPr>
                </pic:pic>
              </a:graphicData>
            </a:graphic>
          </wp:inline>
        </w:drawing>
      </w:r>
      <w:r>
        <w:rPr>
          <w:rFonts w:hint="eastAsia"/>
        </w:rPr>
        <w:t xml:space="preserve">　</w:t>
      </w:r>
      <w:r w:rsidR="00252288">
        <w:rPr>
          <w:noProof/>
        </w:rPr>
        <w:drawing>
          <wp:inline distT="0" distB="0" distL="0" distR="0">
            <wp:extent cx="1719618" cy="1168750"/>
            <wp:effectExtent l="0" t="0" r="0" b="0"/>
            <wp:docPr id="2" name="図 2" descr="Postereck - 1031 - Europa Karte, Länder Hauptstädte Englisch Schrift -  Unterricht Klassenzimmer Schule Wandposter Fotoposter Bilder Wandbild  Wandbilder - Poster - DIN A4-21,0 cm x 29,7 cm : Amazon.de: Küche, Haushalt  &amp;amp; Woh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ereck - 1031 - Europa Karte, Länder Hauptstädte Englisch Schrift -  Unterricht Klassenzimmer Schule Wandposter Fotoposter Bilder Wandbild  Wandbilder - Poster - DIN A4-21,0 cm x 29,7 cm : Amazon.de: Küche, Haushalt  &amp;amp; Wohn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0227" cy="1169164"/>
                    </a:xfrm>
                    <a:prstGeom prst="rect">
                      <a:avLst/>
                    </a:prstGeom>
                    <a:noFill/>
                    <a:ln>
                      <a:noFill/>
                    </a:ln>
                  </pic:spPr>
                </pic:pic>
              </a:graphicData>
            </a:graphic>
          </wp:inline>
        </w:drawing>
      </w:r>
    </w:p>
    <w:p w:rsidR="004B2B50" w:rsidRDefault="004B2B50" w:rsidP="00C658B4"/>
    <w:p w:rsidR="00351081" w:rsidRPr="00351081" w:rsidRDefault="00351081" w:rsidP="00C658B4">
      <w:pPr>
        <w:rPr>
          <w:b/>
          <w:u w:val="single"/>
        </w:rPr>
      </w:pPr>
      <w:r w:rsidRPr="00351081">
        <w:rPr>
          <w:rFonts w:hint="eastAsia"/>
          <w:b/>
          <w:u w:val="single"/>
        </w:rPr>
        <w:t>文官支配の国</w:t>
      </w:r>
    </w:p>
    <w:p w:rsidR="00C658B4" w:rsidRDefault="00C658B4" w:rsidP="00351081">
      <w:pPr>
        <w:pStyle w:val="a3"/>
        <w:numPr>
          <w:ilvl w:val="0"/>
          <w:numId w:val="3"/>
        </w:numPr>
        <w:ind w:leftChars="0"/>
      </w:pPr>
      <w:r>
        <w:rPr>
          <w:rFonts w:hint="eastAsia"/>
        </w:rPr>
        <w:t>中国歴代の</w:t>
      </w:r>
      <w:r w:rsidR="00351081">
        <w:rPr>
          <w:rFonts w:hint="eastAsia"/>
        </w:rPr>
        <w:t>皇帝</w:t>
      </w:r>
      <w:r>
        <w:rPr>
          <w:rFonts w:hint="eastAsia"/>
        </w:rPr>
        <w:t>は軍事力で政権を奪って皇帝の</w:t>
      </w:r>
      <w:r w:rsidR="00351081">
        <w:rPr>
          <w:rFonts w:hint="eastAsia"/>
        </w:rPr>
        <w:t>位</w:t>
      </w:r>
      <w:r>
        <w:rPr>
          <w:rFonts w:hint="eastAsia"/>
        </w:rPr>
        <w:t>に</w:t>
      </w:r>
      <w:r w:rsidR="00351081">
        <w:rPr>
          <w:rFonts w:hint="eastAsia"/>
        </w:rPr>
        <w:t>就く</w:t>
      </w:r>
      <w:r>
        <w:rPr>
          <w:rFonts w:hint="eastAsia"/>
        </w:rPr>
        <w:t>が、その政権は、</w:t>
      </w:r>
      <w:r w:rsidR="00A8085F">
        <w:rPr>
          <w:rFonts w:hint="eastAsia"/>
        </w:rPr>
        <w:t>科挙</w:t>
      </w:r>
      <w:r>
        <w:rPr>
          <w:rFonts w:hint="eastAsia"/>
        </w:rPr>
        <w:t>に</w:t>
      </w:r>
      <w:r w:rsidR="00A8085F">
        <w:rPr>
          <w:rFonts w:hint="eastAsia"/>
        </w:rPr>
        <w:t>受かった文官</w:t>
      </w:r>
      <w:r w:rsidR="00A8085F">
        <w:rPr>
          <w:rFonts w:hint="eastAsia"/>
        </w:rPr>
        <w:t>(</w:t>
      </w:r>
      <w:r w:rsidR="00A8085F">
        <w:rPr>
          <w:rFonts w:hint="eastAsia"/>
        </w:rPr>
        <w:t>官僚</w:t>
      </w:r>
      <w:r w:rsidR="00A8085F">
        <w:rPr>
          <w:rFonts w:hint="eastAsia"/>
        </w:rPr>
        <w:t>)</w:t>
      </w:r>
      <w:r>
        <w:rPr>
          <w:rFonts w:hint="eastAsia"/>
        </w:rPr>
        <w:t>が権力を握る</w:t>
      </w:r>
      <w:r w:rsidR="0069118D">
        <w:rPr>
          <w:rFonts w:hint="eastAsia"/>
        </w:rPr>
        <w:t>(</w:t>
      </w:r>
      <w:r w:rsidR="00A8085F">
        <w:rPr>
          <w:rFonts w:hint="eastAsia"/>
        </w:rPr>
        <w:t>宦官</w:t>
      </w:r>
      <w:r w:rsidR="0069118D">
        <w:rPr>
          <w:rFonts w:hint="eastAsia"/>
        </w:rPr>
        <w:t>も権力を握るが</w:t>
      </w:r>
      <w:r w:rsidR="009724E0">
        <w:rPr>
          <w:rFonts w:hint="eastAsia"/>
        </w:rPr>
        <w:t>非軍人</w:t>
      </w:r>
      <w:r w:rsidR="0069118D">
        <w:rPr>
          <w:rFonts w:hint="eastAsia"/>
        </w:rPr>
        <w:t>)</w:t>
      </w:r>
      <w:r>
        <w:rPr>
          <w:rFonts w:hint="eastAsia"/>
        </w:rPr>
        <w:t>。</w:t>
      </w:r>
      <w:r w:rsidR="009724E0">
        <w:rPr>
          <w:rFonts w:hint="eastAsia"/>
        </w:rPr>
        <w:t>歴史上一度も、</w:t>
      </w:r>
      <w:r>
        <w:rPr>
          <w:rFonts w:hint="eastAsia"/>
        </w:rPr>
        <w:t>軍人が権力を握</w:t>
      </w:r>
      <w:r w:rsidR="009724E0">
        <w:rPr>
          <w:rFonts w:hint="eastAsia"/>
        </w:rPr>
        <w:t>った</w:t>
      </w:r>
      <w:r>
        <w:rPr>
          <w:rFonts w:hint="eastAsia"/>
        </w:rPr>
        <w:t>ことはなかった</w:t>
      </w:r>
      <w:r w:rsidR="008D55DD">
        <w:rPr>
          <w:rFonts w:hint="eastAsia"/>
        </w:rPr>
        <w:t>(</w:t>
      </w:r>
      <w:r w:rsidR="008A57B9">
        <w:rPr>
          <w:rFonts w:hint="eastAsia"/>
        </w:rPr>
        <w:t>ちなみに</w:t>
      </w:r>
      <w:r w:rsidR="008D55DD">
        <w:rPr>
          <w:rFonts w:hint="eastAsia"/>
        </w:rPr>
        <w:t>日本は平清盛以降、源、</w:t>
      </w:r>
      <w:r w:rsidR="00F54583">
        <w:rPr>
          <w:rFonts w:hint="eastAsia"/>
        </w:rPr>
        <w:t>北条、足利、織田、豊臣、徳川すべて軍人</w:t>
      </w:r>
      <w:r w:rsidR="008D55DD">
        <w:rPr>
          <w:rFonts w:hint="eastAsia"/>
        </w:rPr>
        <w:t>)</w:t>
      </w:r>
      <w:r w:rsidR="008A57B9">
        <w:rPr>
          <w:rFonts w:hint="eastAsia"/>
        </w:rPr>
        <w:t>。中国では</w:t>
      </w:r>
      <w:r>
        <w:rPr>
          <w:rFonts w:hint="eastAsia"/>
        </w:rPr>
        <w:t>軍事クーデターが起きたことがない。毛沢東も周恩来も軍事の素人。毛沢東は軍事力で政権を握ったが、その後プロの軍人は権力から遠ざけられた。これは現在も同じ</w:t>
      </w:r>
      <w:r w:rsidR="008A57B9">
        <w:rPr>
          <w:rFonts w:hint="eastAsia"/>
        </w:rPr>
        <w:t>。</w:t>
      </w:r>
      <w:r>
        <w:rPr>
          <w:rFonts w:hint="eastAsia"/>
        </w:rPr>
        <w:t>なぜなのか。</w:t>
      </w:r>
    </w:p>
    <w:p w:rsidR="001E375B" w:rsidRDefault="001E375B" w:rsidP="00351081">
      <w:pPr>
        <w:pStyle w:val="a3"/>
        <w:numPr>
          <w:ilvl w:val="0"/>
          <w:numId w:val="3"/>
        </w:numPr>
        <w:ind w:leftChars="0"/>
      </w:pPr>
      <w:r>
        <w:rPr>
          <w:rFonts w:hint="eastAsia"/>
        </w:rPr>
        <w:t>参考まで、ヨーロッパの王や皇帝</w:t>
      </w:r>
      <w:r>
        <w:rPr>
          <w:rFonts w:hint="eastAsia"/>
        </w:rPr>
        <w:t>(</w:t>
      </w:r>
      <w:r>
        <w:rPr>
          <w:rFonts w:hint="eastAsia"/>
        </w:rPr>
        <w:t>ナポレオン</w:t>
      </w:r>
      <w:r>
        <w:rPr>
          <w:rFonts w:hint="eastAsia"/>
        </w:rPr>
        <w:t>)</w:t>
      </w:r>
      <w:r>
        <w:rPr>
          <w:rFonts w:hint="eastAsia"/>
        </w:rPr>
        <w:t>は</w:t>
      </w:r>
      <w:r w:rsidR="004D7A36">
        <w:rPr>
          <w:rFonts w:hint="eastAsia"/>
        </w:rPr>
        <w:t>貴族であると同時に軍人であり、</w:t>
      </w:r>
      <w:r>
        <w:rPr>
          <w:rFonts w:hint="eastAsia"/>
        </w:rPr>
        <w:t>自ら軍事力を担っている。</w:t>
      </w:r>
    </w:p>
    <w:p w:rsidR="00C658B4" w:rsidRDefault="00CC6FCB" w:rsidP="00D2447B">
      <w:pPr>
        <w:pStyle w:val="a3"/>
        <w:numPr>
          <w:ilvl w:val="0"/>
          <w:numId w:val="3"/>
        </w:numPr>
        <w:ind w:leftChars="0"/>
      </w:pPr>
      <w:r>
        <w:rPr>
          <w:rFonts w:hint="eastAsia"/>
        </w:rPr>
        <w:t>中国では、</w:t>
      </w:r>
      <w:r w:rsidR="00C658B4">
        <w:rPr>
          <w:rFonts w:hint="eastAsia"/>
        </w:rPr>
        <w:t>政権の安定のためには軍事力の危険性を</w:t>
      </w:r>
      <w:r>
        <w:rPr>
          <w:rFonts w:hint="eastAsia"/>
        </w:rPr>
        <w:t>歴史から学んで、</w:t>
      </w:r>
      <w:r w:rsidR="00C658B4">
        <w:rPr>
          <w:rFonts w:hint="eastAsia"/>
        </w:rPr>
        <w:t>軍人は権力から遠ざけられ</w:t>
      </w:r>
      <w:r>
        <w:rPr>
          <w:rFonts w:hint="eastAsia"/>
        </w:rPr>
        <w:t>た。</w:t>
      </w:r>
      <w:r w:rsidR="00D2447B">
        <w:rPr>
          <w:rFonts w:hint="eastAsia"/>
        </w:rPr>
        <w:t>科挙</w:t>
      </w:r>
      <w:r>
        <w:rPr>
          <w:rFonts w:hint="eastAsia"/>
        </w:rPr>
        <w:t>という</w:t>
      </w:r>
      <w:r w:rsidR="00C658B4">
        <w:rPr>
          <w:rFonts w:hint="eastAsia"/>
        </w:rPr>
        <w:t>単一の</w:t>
      </w:r>
      <w:r>
        <w:rPr>
          <w:rFonts w:hint="eastAsia"/>
        </w:rPr>
        <w:t>ものさしで</w:t>
      </w:r>
      <w:r w:rsidR="00C658B4">
        <w:rPr>
          <w:rFonts w:hint="eastAsia"/>
        </w:rPr>
        <w:t>幹部候補生を選び</w:t>
      </w:r>
      <w:r w:rsidR="00EE34E2">
        <w:rPr>
          <w:rFonts w:hint="eastAsia"/>
        </w:rPr>
        <w:t>、幹部</w:t>
      </w:r>
      <w:r w:rsidR="00C658B4">
        <w:rPr>
          <w:rFonts w:hint="eastAsia"/>
        </w:rPr>
        <w:t>になったら序列がつけられる。この序列は</w:t>
      </w:r>
      <w:r w:rsidR="00EE34E2">
        <w:rPr>
          <w:rFonts w:hint="eastAsia"/>
        </w:rPr>
        <w:t>、</w:t>
      </w:r>
      <w:r w:rsidR="00C658B4">
        <w:rPr>
          <w:rFonts w:hint="eastAsia"/>
        </w:rPr>
        <w:t>全員従うという暗黙の合意があって絶対的である。この序列があるから</w:t>
      </w:r>
      <w:r w:rsidR="00EE34E2">
        <w:rPr>
          <w:rFonts w:hint="eastAsia"/>
        </w:rPr>
        <w:t>権力</w:t>
      </w:r>
      <w:r w:rsidR="00C658B4">
        <w:rPr>
          <w:rFonts w:hint="eastAsia"/>
        </w:rPr>
        <w:t>闘争が</w:t>
      </w:r>
      <w:r w:rsidR="007B2D27">
        <w:rPr>
          <w:rFonts w:hint="eastAsia"/>
        </w:rPr>
        <w:t>回避</w:t>
      </w:r>
      <w:r w:rsidR="00C658B4">
        <w:rPr>
          <w:rFonts w:hint="eastAsia"/>
        </w:rPr>
        <w:t>される。</w:t>
      </w:r>
      <w:r w:rsidR="00EE34E2">
        <w:rPr>
          <w:rFonts w:hint="eastAsia"/>
        </w:rPr>
        <w:t>儒教と</w:t>
      </w:r>
      <w:r w:rsidR="00C658B4">
        <w:rPr>
          <w:rFonts w:hint="eastAsia"/>
        </w:rPr>
        <w:t>歴史から学んだ知恵である。</w:t>
      </w:r>
      <w:r w:rsidR="00C10494">
        <w:rPr>
          <w:rFonts w:hint="eastAsia"/>
        </w:rPr>
        <w:t>儒教</w:t>
      </w:r>
      <w:r w:rsidR="00724563">
        <w:rPr>
          <w:rFonts w:hint="eastAsia"/>
        </w:rPr>
        <w:t>で</w:t>
      </w:r>
      <w:r w:rsidR="00C10494">
        <w:rPr>
          <w:rFonts w:hint="eastAsia"/>
        </w:rPr>
        <w:t>は目上の者に対する礼が重んじられるが、礼の</w:t>
      </w:r>
      <w:r w:rsidR="00724563">
        <w:rPr>
          <w:rFonts w:hint="eastAsia"/>
        </w:rPr>
        <w:t>前提にあるのは序列である。</w:t>
      </w:r>
    </w:p>
    <w:p w:rsidR="00C658B4" w:rsidRDefault="00C658B4" w:rsidP="00C658B4"/>
    <w:p w:rsidR="003E3CC2" w:rsidRPr="003E3CC2" w:rsidRDefault="003E3CC2" w:rsidP="00C658B4">
      <w:pPr>
        <w:rPr>
          <w:b/>
          <w:u w:val="single"/>
        </w:rPr>
      </w:pPr>
      <w:r w:rsidRPr="003E3CC2">
        <w:rPr>
          <w:rFonts w:hint="eastAsia"/>
          <w:b/>
          <w:u w:val="single"/>
        </w:rPr>
        <w:t>中国はなぜ近代化が遅れたのか</w:t>
      </w:r>
    </w:p>
    <w:p w:rsidR="00C658B4" w:rsidRDefault="00C658B4" w:rsidP="004D3727">
      <w:pPr>
        <w:pStyle w:val="a3"/>
        <w:numPr>
          <w:ilvl w:val="0"/>
          <w:numId w:val="4"/>
        </w:numPr>
        <w:ind w:leftChars="0"/>
      </w:pPr>
      <w:r>
        <w:rPr>
          <w:rFonts w:hint="eastAsia"/>
        </w:rPr>
        <w:t>辛亥革命</w:t>
      </w:r>
      <w:r w:rsidR="003E3CC2">
        <w:rPr>
          <w:rFonts w:hint="eastAsia"/>
        </w:rPr>
        <w:t>(</w:t>
      </w:r>
      <w:r>
        <w:rPr>
          <w:rFonts w:hint="eastAsia"/>
        </w:rPr>
        <w:t>1911</w:t>
      </w:r>
      <w:r>
        <w:rPr>
          <w:rFonts w:hint="eastAsia"/>
        </w:rPr>
        <w:t>年</w:t>
      </w:r>
      <w:r w:rsidR="003E3CC2">
        <w:rPr>
          <w:rFonts w:hint="eastAsia"/>
        </w:rPr>
        <w:t>)</w:t>
      </w:r>
      <w:r w:rsidR="003E3CC2">
        <w:rPr>
          <w:rFonts w:hint="eastAsia"/>
        </w:rPr>
        <w:t>で清帝国は</w:t>
      </w:r>
      <w:r w:rsidR="004D3727">
        <w:rPr>
          <w:rFonts w:hint="eastAsia"/>
        </w:rPr>
        <w:t>打倒</w:t>
      </w:r>
      <w:r w:rsidR="002C4BC4">
        <w:rPr>
          <w:rFonts w:hint="eastAsia"/>
        </w:rPr>
        <w:t>され</w:t>
      </w:r>
      <w:r>
        <w:rPr>
          <w:rFonts w:hint="eastAsia"/>
        </w:rPr>
        <w:t>中華民国になったが、</w:t>
      </w:r>
      <w:r w:rsidR="003E3CC2">
        <w:rPr>
          <w:rFonts w:hint="eastAsia"/>
        </w:rPr>
        <w:t>近代化は</w:t>
      </w:r>
      <w:r>
        <w:rPr>
          <w:rFonts w:hint="eastAsia"/>
        </w:rPr>
        <w:t>スムーズに進んでいない。毛沢東による</w:t>
      </w:r>
      <w:r w:rsidR="0025052C" w:rsidRPr="0025052C">
        <w:rPr>
          <w:rFonts w:hint="eastAsia"/>
        </w:rPr>
        <w:t>中華民国</w:t>
      </w:r>
      <w:r w:rsidR="001168F8">
        <w:rPr>
          <w:rFonts w:hint="eastAsia"/>
        </w:rPr>
        <w:t>打倒</w:t>
      </w:r>
      <w:r w:rsidR="001168F8">
        <w:rPr>
          <w:rFonts w:hint="eastAsia"/>
        </w:rPr>
        <w:t>(1949</w:t>
      </w:r>
      <w:r w:rsidR="0025052C" w:rsidRPr="0025052C">
        <w:rPr>
          <w:rFonts w:hint="eastAsia"/>
        </w:rPr>
        <w:t>年</w:t>
      </w:r>
      <w:r w:rsidR="0025052C" w:rsidRPr="0025052C">
        <w:rPr>
          <w:rFonts w:hint="eastAsia"/>
        </w:rPr>
        <w:t>)</w:t>
      </w:r>
      <w:r w:rsidR="00CB5F67">
        <w:rPr>
          <w:rFonts w:hint="eastAsia"/>
        </w:rPr>
        <w:t>の</w:t>
      </w:r>
      <w:r>
        <w:rPr>
          <w:rFonts w:hint="eastAsia"/>
        </w:rPr>
        <w:t>後も近代化は</w:t>
      </w:r>
      <w:r w:rsidR="00CB5F67">
        <w:rPr>
          <w:rFonts w:hint="eastAsia"/>
        </w:rPr>
        <w:t>円滑に進んでい</w:t>
      </w:r>
      <w:r w:rsidR="004D3727">
        <w:rPr>
          <w:rFonts w:hint="eastAsia"/>
        </w:rPr>
        <w:t>るとは言い難い</w:t>
      </w:r>
      <w:r w:rsidR="00CB5F67">
        <w:rPr>
          <w:rFonts w:hint="eastAsia"/>
        </w:rPr>
        <w:t>。現在、</w:t>
      </w:r>
      <w:r>
        <w:rPr>
          <w:rFonts w:hint="eastAsia"/>
        </w:rPr>
        <w:t>都市部での経済的近代化は</w:t>
      </w:r>
      <w:r w:rsidR="00CB5F67">
        <w:rPr>
          <w:rFonts w:hint="eastAsia"/>
        </w:rPr>
        <w:t>ある程度</w:t>
      </w:r>
      <w:r>
        <w:rPr>
          <w:rFonts w:hint="eastAsia"/>
        </w:rPr>
        <w:t>進んだが、農村部は取り残されている</w:t>
      </w:r>
      <w:r w:rsidR="00A4460F">
        <w:rPr>
          <w:rFonts w:hint="eastAsia"/>
        </w:rPr>
        <w:t>(</w:t>
      </w:r>
      <w:r w:rsidR="00A4460F">
        <w:rPr>
          <w:rFonts w:hint="eastAsia"/>
        </w:rPr>
        <w:t>貧困</w:t>
      </w:r>
      <w:r w:rsidR="00A4460F">
        <w:rPr>
          <w:rFonts w:hint="eastAsia"/>
        </w:rPr>
        <w:t>)</w:t>
      </w:r>
      <w:r>
        <w:rPr>
          <w:rFonts w:hint="eastAsia"/>
        </w:rPr>
        <w:t>。政治的な近代化</w:t>
      </w:r>
      <w:r w:rsidR="00CB5F67">
        <w:rPr>
          <w:rFonts w:hint="eastAsia"/>
        </w:rPr>
        <w:t>＝</w:t>
      </w:r>
      <w:r>
        <w:rPr>
          <w:rFonts w:hint="eastAsia"/>
        </w:rPr>
        <w:t>民主化</w:t>
      </w:r>
      <w:r w:rsidR="00CB5F67">
        <w:rPr>
          <w:rFonts w:hint="eastAsia"/>
        </w:rPr>
        <w:t>・</w:t>
      </w:r>
      <w:r>
        <w:rPr>
          <w:rFonts w:hint="eastAsia"/>
        </w:rPr>
        <w:t>自由化も遅れている。これに対して日本は明治以降</w:t>
      </w:r>
      <w:r w:rsidR="002C4BC4">
        <w:rPr>
          <w:rFonts w:hint="eastAsia"/>
        </w:rPr>
        <w:t>急速に</w:t>
      </w:r>
      <w:r w:rsidR="00A4460F">
        <w:rPr>
          <w:rFonts w:hint="eastAsia"/>
        </w:rPr>
        <w:t>近代化か</w:t>
      </w:r>
      <w:r w:rsidR="002C4BC4">
        <w:rPr>
          <w:rFonts w:hint="eastAsia"/>
        </w:rPr>
        <w:t>進んだ。なにが違うのか。</w:t>
      </w:r>
    </w:p>
    <w:p w:rsidR="00413A21" w:rsidRDefault="00C658B4" w:rsidP="00413A21">
      <w:pPr>
        <w:pStyle w:val="a3"/>
        <w:numPr>
          <w:ilvl w:val="0"/>
          <w:numId w:val="6"/>
        </w:numPr>
        <w:ind w:leftChars="0"/>
      </w:pPr>
      <w:r>
        <w:rPr>
          <w:rFonts w:hint="eastAsia"/>
        </w:rPr>
        <w:t>インドもイスラム諸国も近代化に遅れをとっている。なぜなのか。考え方や行動の</w:t>
      </w:r>
      <w:r w:rsidR="00167F36">
        <w:rPr>
          <w:rFonts w:hint="eastAsia"/>
        </w:rPr>
        <w:t>しかた</w:t>
      </w:r>
      <w:r>
        <w:rPr>
          <w:rFonts w:hint="eastAsia"/>
        </w:rPr>
        <w:t>を縛る根本的な経典があるから</w:t>
      </w:r>
      <w:r w:rsidR="00167F36">
        <w:rPr>
          <w:rFonts w:hint="eastAsia"/>
        </w:rPr>
        <w:t>ではないか。</w:t>
      </w:r>
      <w:r>
        <w:rPr>
          <w:rFonts w:hint="eastAsia"/>
        </w:rPr>
        <w:t>つまり、儒教</w:t>
      </w:r>
      <w:r w:rsidR="00167F36">
        <w:rPr>
          <w:rFonts w:hint="eastAsia"/>
        </w:rPr>
        <w:t>の四書五経、</w:t>
      </w:r>
      <w:r w:rsidR="003F1658">
        <w:rPr>
          <w:rFonts w:hint="eastAsia"/>
        </w:rPr>
        <w:t>イスラム教のコーラン、ヒンズー教のヴェーダ聖典。</w:t>
      </w:r>
      <w:r>
        <w:rPr>
          <w:rFonts w:hint="eastAsia"/>
        </w:rPr>
        <w:t>これが近代化を</w:t>
      </w:r>
      <w:r w:rsidR="00F423B6">
        <w:rPr>
          <w:rFonts w:hint="eastAsia"/>
        </w:rPr>
        <w:t>はばんでいる。</w:t>
      </w:r>
      <w:r>
        <w:rPr>
          <w:rFonts w:hint="eastAsia"/>
        </w:rPr>
        <w:t>これに対して</w:t>
      </w:r>
      <w:r w:rsidR="00F423B6">
        <w:rPr>
          <w:rFonts w:hint="eastAsia"/>
        </w:rPr>
        <w:t>、</w:t>
      </w:r>
      <w:r>
        <w:rPr>
          <w:rFonts w:hint="eastAsia"/>
        </w:rPr>
        <w:t>日本には根本経典がなかった。</w:t>
      </w:r>
      <w:r w:rsidR="00FA789C">
        <w:rPr>
          <w:rFonts w:hint="eastAsia"/>
        </w:rPr>
        <w:t>神道の</w:t>
      </w:r>
      <w:r w:rsidR="003623E7">
        <w:rPr>
          <w:rFonts w:hint="eastAsia"/>
        </w:rPr>
        <w:t>祝詞</w:t>
      </w:r>
      <w:r w:rsidR="00FA789C">
        <w:rPr>
          <w:rFonts w:hint="eastAsia"/>
        </w:rPr>
        <w:t>や仏教のお経</w:t>
      </w:r>
      <w:r w:rsidR="00F20D3A">
        <w:rPr>
          <w:rFonts w:hint="eastAsia"/>
        </w:rPr>
        <w:t>・戒律</w:t>
      </w:r>
      <w:r w:rsidR="00FA789C">
        <w:rPr>
          <w:rFonts w:hint="eastAsia"/>
        </w:rPr>
        <w:t>は日本人の</w:t>
      </w:r>
      <w:r w:rsidR="00F20D3A" w:rsidRPr="00F20D3A">
        <w:rPr>
          <w:rFonts w:hint="eastAsia"/>
        </w:rPr>
        <w:t>考え方や行動のしかた</w:t>
      </w:r>
      <w:r w:rsidR="00F20D3A">
        <w:rPr>
          <w:rFonts w:hint="eastAsia"/>
        </w:rPr>
        <w:t>にあまり</w:t>
      </w:r>
      <w:r w:rsidR="00F20D3A">
        <w:rPr>
          <w:rFonts w:hint="eastAsia"/>
        </w:rPr>
        <w:t>or</w:t>
      </w:r>
      <w:r w:rsidR="00D15761">
        <w:rPr>
          <w:rFonts w:hint="eastAsia"/>
        </w:rPr>
        <w:t>ほとんど影響を与えていない。</w:t>
      </w:r>
      <w:r w:rsidR="005C1D2B">
        <w:rPr>
          <w:rFonts w:hint="eastAsia"/>
        </w:rPr>
        <w:t>この違いが近代化の進展の違いになったのではないか。</w:t>
      </w:r>
      <w:r w:rsidR="00D57BF1">
        <w:rPr>
          <w:rFonts w:hint="eastAsia"/>
        </w:rPr>
        <w:t>(</w:t>
      </w:r>
      <w:r w:rsidR="009C4102">
        <w:rPr>
          <w:rFonts w:hint="eastAsia"/>
        </w:rPr>
        <w:t>タリバンのイスラム原理主義</w:t>
      </w:r>
      <w:r w:rsidR="003623E7">
        <w:rPr>
          <w:rFonts w:hint="eastAsia"/>
        </w:rPr>
        <w:t>を見よ！</w:t>
      </w:r>
      <w:r w:rsidR="00D57BF1">
        <w:rPr>
          <w:rFonts w:hint="eastAsia"/>
        </w:rPr>
        <w:t>)</w:t>
      </w:r>
    </w:p>
    <w:p w:rsidR="000D2899" w:rsidRDefault="00FA3073" w:rsidP="000D2899">
      <w:pPr>
        <w:pStyle w:val="a3"/>
        <w:numPr>
          <w:ilvl w:val="0"/>
          <w:numId w:val="6"/>
        </w:numPr>
        <w:ind w:leftChars="0"/>
      </w:pPr>
      <w:r>
        <w:rPr>
          <w:rFonts w:hint="eastAsia"/>
        </w:rPr>
        <w:t>近代化の担い手が日本と中国で違っていたことも近代化の進み具合に影響した。日本の近代化の担い手は、下級武士である。大久保利通、伊藤博文等は下級武士の出身。彼らには武士としての既得権がなかった。</w:t>
      </w:r>
      <w:r w:rsidR="00413A21">
        <w:rPr>
          <w:rFonts w:hint="eastAsia"/>
        </w:rPr>
        <w:t>だから大胆な近代化ができた。廃藩置県</w:t>
      </w:r>
      <w:r w:rsidR="000D2899">
        <w:rPr>
          <w:rFonts w:hint="eastAsia"/>
        </w:rPr>
        <w:t>、廃刀令、四民平等などなど。</w:t>
      </w:r>
    </w:p>
    <w:p w:rsidR="004F0162" w:rsidRDefault="000D2899" w:rsidP="004F0162">
      <w:pPr>
        <w:pStyle w:val="a3"/>
        <w:numPr>
          <w:ilvl w:val="0"/>
          <w:numId w:val="6"/>
        </w:numPr>
        <w:ind w:leftChars="0"/>
      </w:pPr>
      <w:r>
        <w:rPr>
          <w:rFonts w:hint="eastAsia"/>
        </w:rPr>
        <w:t>武士は、</w:t>
      </w:r>
      <w:r w:rsidR="00B62BEE">
        <w:rPr>
          <w:rFonts w:hint="eastAsia"/>
        </w:rPr>
        <w:t>儒教は学んだが、教養として学んだだけで、考え方や行動を強く縛るものではなかった。</w:t>
      </w:r>
      <w:r w:rsidR="00B62BEE">
        <w:rPr>
          <w:rFonts w:hint="eastAsia"/>
        </w:rPr>
        <w:t>(</w:t>
      </w:r>
      <w:r w:rsidR="00B62BEE">
        <w:rPr>
          <w:rFonts w:hint="eastAsia"/>
        </w:rPr>
        <w:t>武士の行動原理は</w:t>
      </w:r>
      <w:r w:rsidR="0039746C">
        <w:rPr>
          <w:rFonts w:hint="eastAsia"/>
        </w:rPr>
        <w:t>武士道</w:t>
      </w:r>
      <w:r w:rsidR="00B62BEE">
        <w:rPr>
          <w:rFonts w:hint="eastAsia"/>
        </w:rPr>
        <w:t>。</w:t>
      </w:r>
      <w:r w:rsidR="00B62BEE">
        <w:rPr>
          <w:rFonts w:hint="eastAsia"/>
        </w:rPr>
        <w:t>)</w:t>
      </w:r>
    </w:p>
    <w:p w:rsidR="00C658B4" w:rsidRDefault="00FA3073" w:rsidP="00E84BD4">
      <w:pPr>
        <w:pStyle w:val="a3"/>
        <w:numPr>
          <w:ilvl w:val="0"/>
          <w:numId w:val="6"/>
        </w:numPr>
        <w:ind w:leftChars="0"/>
      </w:pPr>
      <w:r>
        <w:rPr>
          <w:rFonts w:hint="eastAsia"/>
        </w:rPr>
        <w:t>中国は、</w:t>
      </w:r>
      <w:r w:rsidR="004F0162">
        <w:rPr>
          <w:rFonts w:hint="eastAsia"/>
        </w:rPr>
        <w:t>科挙を</w:t>
      </w:r>
      <w:r>
        <w:rPr>
          <w:rFonts w:hint="eastAsia"/>
        </w:rPr>
        <w:t>通った</w:t>
      </w:r>
      <w:r w:rsidR="00881888">
        <w:rPr>
          <w:rFonts w:hint="eastAsia"/>
        </w:rPr>
        <w:t>文官が近代化の担い手になったが、彼らは</w:t>
      </w:r>
      <w:r>
        <w:rPr>
          <w:rFonts w:hint="eastAsia"/>
        </w:rPr>
        <w:t>熱烈な</w:t>
      </w:r>
      <w:r w:rsidR="00881888">
        <w:rPr>
          <w:rFonts w:hint="eastAsia"/>
        </w:rPr>
        <w:t>儒教信者であった</w:t>
      </w:r>
      <w:r>
        <w:rPr>
          <w:rFonts w:hint="eastAsia"/>
        </w:rPr>
        <w:t>。</w:t>
      </w:r>
      <w:r w:rsidR="008936CB">
        <w:rPr>
          <w:rFonts w:hint="eastAsia"/>
        </w:rPr>
        <w:t>科挙はより</w:t>
      </w:r>
      <w:r w:rsidR="0039746C">
        <w:rPr>
          <w:rFonts w:hint="eastAsia"/>
        </w:rPr>
        <w:t>深く</w:t>
      </w:r>
      <w:r w:rsidR="008936CB">
        <w:rPr>
          <w:rFonts w:hint="eastAsia"/>
        </w:rPr>
        <w:t>儒教を理解した者がより</w:t>
      </w:r>
      <w:r>
        <w:rPr>
          <w:rFonts w:hint="eastAsia"/>
        </w:rPr>
        <w:t>大きな利益を得る</w:t>
      </w:r>
      <w:r w:rsidR="00A8765E">
        <w:rPr>
          <w:rFonts w:hint="eastAsia"/>
        </w:rPr>
        <w:t>制度。</w:t>
      </w:r>
      <w:r>
        <w:rPr>
          <w:rFonts w:hint="eastAsia"/>
        </w:rPr>
        <w:t>こ</w:t>
      </w:r>
      <w:r w:rsidR="00A8765E">
        <w:rPr>
          <w:rFonts w:hint="eastAsia"/>
        </w:rPr>
        <w:t>れでは熱烈な儒教信者になるのは当然。</w:t>
      </w:r>
      <w:r w:rsidR="00924D22">
        <w:rPr>
          <w:rFonts w:hint="eastAsia"/>
        </w:rPr>
        <w:t>儒教を守ることが</w:t>
      </w:r>
      <w:r>
        <w:rPr>
          <w:rFonts w:hint="eastAsia"/>
        </w:rPr>
        <w:t>既得権を</w:t>
      </w:r>
      <w:r w:rsidR="00DF0DCB">
        <w:rPr>
          <w:rFonts w:hint="eastAsia"/>
        </w:rPr>
        <w:t>守ることになる。</w:t>
      </w:r>
      <w:r>
        <w:rPr>
          <w:rFonts w:hint="eastAsia"/>
        </w:rPr>
        <w:t>だから</w:t>
      </w:r>
      <w:r w:rsidR="00E84BD4">
        <w:rPr>
          <w:rFonts w:hint="eastAsia"/>
        </w:rPr>
        <w:t>彼らに</w:t>
      </w:r>
      <w:r w:rsidR="008D5641">
        <w:rPr>
          <w:rFonts w:hint="eastAsia"/>
        </w:rPr>
        <w:t>は、</w:t>
      </w:r>
      <w:r w:rsidR="00DF0DCB">
        <w:rPr>
          <w:rFonts w:hint="eastAsia"/>
        </w:rPr>
        <w:t>儒教に抵触するような</w:t>
      </w:r>
      <w:r>
        <w:rPr>
          <w:rFonts w:hint="eastAsia"/>
        </w:rPr>
        <w:t>大胆な</w:t>
      </w:r>
      <w:r w:rsidR="00DF0DCB">
        <w:rPr>
          <w:rFonts w:hint="eastAsia"/>
        </w:rPr>
        <w:t>近代化は</w:t>
      </w:r>
      <w:r>
        <w:rPr>
          <w:rFonts w:hint="eastAsia"/>
        </w:rPr>
        <w:t>できなかった</w:t>
      </w:r>
      <w:r w:rsidR="00DF0DCB">
        <w:rPr>
          <w:rFonts w:hint="eastAsia"/>
        </w:rPr>
        <w:t>。</w:t>
      </w:r>
    </w:p>
    <w:p w:rsidR="00FA3073" w:rsidRDefault="00FA3073" w:rsidP="00C658B4"/>
    <w:p w:rsidR="00C658B4" w:rsidRPr="00A517E2" w:rsidRDefault="009C4102" w:rsidP="00C658B4">
      <w:pPr>
        <w:rPr>
          <w:b/>
          <w:u w:val="single"/>
        </w:rPr>
      </w:pPr>
      <w:r w:rsidRPr="00A517E2">
        <w:rPr>
          <w:rFonts w:hint="eastAsia"/>
          <w:b/>
          <w:u w:val="single"/>
        </w:rPr>
        <w:t>儒教</w:t>
      </w:r>
      <w:r w:rsidR="00C658B4" w:rsidRPr="00A517E2">
        <w:rPr>
          <w:rFonts w:hint="eastAsia"/>
          <w:b/>
          <w:u w:val="single"/>
        </w:rPr>
        <w:t>と</w:t>
      </w:r>
      <w:r w:rsidR="00A517E2" w:rsidRPr="00A517E2">
        <w:rPr>
          <w:rFonts w:hint="eastAsia"/>
          <w:b/>
          <w:u w:val="single"/>
        </w:rPr>
        <w:t>コーラン</w:t>
      </w:r>
    </w:p>
    <w:p w:rsidR="00AB258D" w:rsidRDefault="00C658B4" w:rsidP="00C658B4">
      <w:pPr>
        <w:pStyle w:val="a3"/>
        <w:numPr>
          <w:ilvl w:val="0"/>
          <w:numId w:val="5"/>
        </w:numPr>
        <w:ind w:leftChars="0"/>
      </w:pPr>
      <w:r>
        <w:rPr>
          <w:rFonts w:hint="eastAsia"/>
        </w:rPr>
        <w:t>儒教の経典である</w:t>
      </w:r>
      <w:r w:rsidR="00A517E2" w:rsidRPr="00A517E2">
        <w:rPr>
          <w:rFonts w:hint="eastAsia"/>
        </w:rPr>
        <w:t>四書五経</w:t>
      </w:r>
      <w:r>
        <w:rPr>
          <w:rFonts w:hint="eastAsia"/>
        </w:rPr>
        <w:t>は漢字で書かれて</w:t>
      </w:r>
      <w:r w:rsidR="00A517E2">
        <w:rPr>
          <w:rFonts w:hint="eastAsia"/>
        </w:rPr>
        <w:t>いるので、昔は一般人</w:t>
      </w:r>
      <w:r>
        <w:rPr>
          <w:rFonts w:hint="eastAsia"/>
        </w:rPr>
        <w:t>は理解できなかった。だから、</w:t>
      </w:r>
      <w:r w:rsidR="003A1013">
        <w:rPr>
          <w:rFonts w:hint="eastAsia"/>
        </w:rPr>
        <w:t>儀式</w:t>
      </w:r>
      <w:r>
        <w:rPr>
          <w:rFonts w:hint="eastAsia"/>
        </w:rPr>
        <w:t>を</w:t>
      </w:r>
      <w:r w:rsidR="003A1013">
        <w:rPr>
          <w:rFonts w:hint="eastAsia"/>
        </w:rPr>
        <w:t>つう</w:t>
      </w:r>
      <w:r>
        <w:rPr>
          <w:rFonts w:hint="eastAsia"/>
        </w:rPr>
        <w:t>じて年長者への</w:t>
      </w:r>
      <w:r w:rsidR="0032671E">
        <w:rPr>
          <w:rFonts w:hint="eastAsia"/>
        </w:rPr>
        <w:t>礼</w:t>
      </w:r>
      <w:r>
        <w:rPr>
          <w:rFonts w:hint="eastAsia"/>
        </w:rPr>
        <w:t>や</w:t>
      </w:r>
      <w:r w:rsidR="0032671E">
        <w:rPr>
          <w:rFonts w:hint="eastAsia"/>
        </w:rPr>
        <w:t>敬、忠など</w:t>
      </w:r>
      <w:r w:rsidR="003A1013">
        <w:rPr>
          <w:rFonts w:hint="eastAsia"/>
        </w:rPr>
        <w:t>を学ばせた。</w:t>
      </w:r>
      <w:r>
        <w:rPr>
          <w:rFonts w:hint="eastAsia"/>
        </w:rPr>
        <w:t>家庭でも</w:t>
      </w:r>
      <w:r w:rsidR="003A1013">
        <w:rPr>
          <w:rFonts w:hint="eastAsia"/>
        </w:rPr>
        <w:t>儀式</w:t>
      </w:r>
      <w:r>
        <w:rPr>
          <w:rFonts w:hint="eastAsia"/>
        </w:rPr>
        <w:t>を</w:t>
      </w:r>
      <w:r w:rsidR="003A1013">
        <w:rPr>
          <w:rFonts w:hint="eastAsia"/>
        </w:rPr>
        <w:t>おこない、</w:t>
      </w:r>
      <w:r w:rsidR="0071240F">
        <w:rPr>
          <w:rFonts w:hint="eastAsia"/>
        </w:rPr>
        <w:t>各地域</w:t>
      </w:r>
      <w:r>
        <w:rPr>
          <w:rFonts w:hint="eastAsia"/>
        </w:rPr>
        <w:t>でも儀式</w:t>
      </w:r>
      <w:r w:rsidR="0071240F">
        <w:rPr>
          <w:rFonts w:hint="eastAsia"/>
        </w:rPr>
        <w:t>をおこない、</w:t>
      </w:r>
      <w:r>
        <w:rPr>
          <w:rFonts w:hint="eastAsia"/>
        </w:rPr>
        <w:t>国</w:t>
      </w:r>
      <w:r w:rsidR="0071240F">
        <w:rPr>
          <w:rFonts w:hint="eastAsia"/>
        </w:rPr>
        <w:t>家でも</w:t>
      </w:r>
      <w:r>
        <w:rPr>
          <w:rFonts w:hint="eastAsia"/>
        </w:rPr>
        <w:t>儀式</w:t>
      </w:r>
      <w:r w:rsidR="0071240F">
        <w:rPr>
          <w:rFonts w:hint="eastAsia"/>
        </w:rPr>
        <w:t>をおこない、これらの儀式をつうじて</w:t>
      </w:r>
      <w:r>
        <w:rPr>
          <w:rFonts w:hint="eastAsia"/>
        </w:rPr>
        <w:t>儒教を</w:t>
      </w:r>
      <w:r w:rsidR="0071240F">
        <w:rPr>
          <w:rFonts w:hint="eastAsia"/>
        </w:rPr>
        <w:t>身に付けた</w:t>
      </w:r>
      <w:r>
        <w:rPr>
          <w:rFonts w:hint="eastAsia"/>
        </w:rPr>
        <w:t>。これによって</w:t>
      </w:r>
      <w:r w:rsidR="00AB258D">
        <w:rPr>
          <w:rFonts w:hint="eastAsia"/>
        </w:rPr>
        <w:t>下層から</w:t>
      </w:r>
      <w:r>
        <w:rPr>
          <w:rFonts w:hint="eastAsia"/>
        </w:rPr>
        <w:t>上層ま</w:t>
      </w:r>
      <w:r>
        <w:rPr>
          <w:rFonts w:hint="eastAsia"/>
        </w:rPr>
        <w:lastRenderedPageBreak/>
        <w:t>での社会秩序が作られた。</w:t>
      </w:r>
    </w:p>
    <w:p w:rsidR="00DD1E83" w:rsidRDefault="00DD1E83" w:rsidP="009B0780">
      <w:pPr>
        <w:ind w:leftChars="213" w:left="426"/>
      </w:pPr>
      <w:r>
        <w:rPr>
          <w:noProof/>
        </w:rPr>
        <w:drawing>
          <wp:inline distT="0" distB="0" distL="0" distR="0">
            <wp:extent cx="2494497" cy="1876567"/>
            <wp:effectExtent l="0" t="0" r="1270" b="0"/>
            <wp:docPr id="3" name="図 3" descr="長崎・孔子廟で孔子生誕2563周年祭－「変面ショー」も - 長崎経済新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長崎・孔子廟で孔子生誕2563周年祭－「変面ショー」も - 長崎経済新聞"/>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105" cy="1879281"/>
                    </a:xfrm>
                    <a:prstGeom prst="rect">
                      <a:avLst/>
                    </a:prstGeom>
                    <a:noFill/>
                    <a:ln>
                      <a:noFill/>
                    </a:ln>
                  </pic:spPr>
                </pic:pic>
              </a:graphicData>
            </a:graphic>
          </wp:inline>
        </w:drawing>
      </w:r>
      <w:r>
        <w:rPr>
          <w:rFonts w:ascii="ＭＳ 明朝" w:eastAsia="ＭＳ 明朝" w:hAnsi="ＭＳ 明朝" w:cs="ＭＳ 明朝" w:hint="eastAsia"/>
        </w:rPr>
        <w:t>◀孔子生誕祭(長崎市)</w:t>
      </w:r>
    </w:p>
    <w:p w:rsidR="00C658B4" w:rsidRDefault="00C658B4" w:rsidP="00C658B4">
      <w:pPr>
        <w:pStyle w:val="a3"/>
        <w:numPr>
          <w:ilvl w:val="0"/>
          <w:numId w:val="5"/>
        </w:numPr>
        <w:ind w:leftChars="0"/>
      </w:pPr>
      <w:r>
        <w:rPr>
          <w:rFonts w:hint="eastAsia"/>
        </w:rPr>
        <w:t>イスラムの</w:t>
      </w:r>
      <w:r w:rsidR="00FE562D">
        <w:rPr>
          <w:rFonts w:hint="eastAsia"/>
        </w:rPr>
        <w:t>一般人は昔は</w:t>
      </w:r>
      <w:r w:rsidR="00AB258D">
        <w:rPr>
          <w:rFonts w:hint="eastAsia"/>
        </w:rPr>
        <w:t>コーラン</w:t>
      </w:r>
      <w:r w:rsidR="00FE562D">
        <w:rPr>
          <w:rFonts w:hint="eastAsia"/>
        </w:rPr>
        <w:t>を</w:t>
      </w:r>
      <w:r>
        <w:rPr>
          <w:rFonts w:hint="eastAsia"/>
        </w:rPr>
        <w:t>読めなかった</w:t>
      </w:r>
      <w:r w:rsidR="00FE562D">
        <w:rPr>
          <w:rFonts w:hint="eastAsia"/>
        </w:rPr>
        <w:t>(</w:t>
      </w:r>
      <w:r w:rsidR="009A56EC">
        <w:rPr>
          <w:rFonts w:hint="eastAsia"/>
        </w:rPr>
        <w:t>特に女子は識字率が低い</w:t>
      </w:r>
      <w:r w:rsidR="00FE562D">
        <w:rPr>
          <w:rFonts w:hint="eastAsia"/>
        </w:rPr>
        <w:t>)</w:t>
      </w:r>
      <w:r>
        <w:rPr>
          <w:rFonts w:hint="eastAsia"/>
        </w:rPr>
        <w:t>。だから、</w:t>
      </w:r>
      <w:r w:rsidR="00530699">
        <w:rPr>
          <w:rFonts w:hint="eastAsia"/>
        </w:rPr>
        <w:t>朝の</w:t>
      </w:r>
      <w:r>
        <w:rPr>
          <w:rFonts w:hint="eastAsia"/>
        </w:rPr>
        <w:t>礼拝</w:t>
      </w:r>
      <w:r w:rsidR="00530699">
        <w:rPr>
          <w:rFonts w:hint="eastAsia"/>
        </w:rPr>
        <w:t>アザーンの</w:t>
      </w:r>
      <w:r>
        <w:rPr>
          <w:rFonts w:hint="eastAsia"/>
        </w:rPr>
        <w:t>ときに</w:t>
      </w:r>
      <w:r w:rsidR="00530699">
        <w:rPr>
          <w:rFonts w:hint="eastAsia"/>
        </w:rPr>
        <w:t>のど自慢</w:t>
      </w:r>
      <w:r>
        <w:rPr>
          <w:rFonts w:hint="eastAsia"/>
        </w:rPr>
        <w:t>のおじさんが大声で</w:t>
      </w:r>
      <w:r w:rsidR="00530699">
        <w:rPr>
          <w:rFonts w:hint="eastAsia"/>
        </w:rPr>
        <w:t>コーラン</w:t>
      </w:r>
      <w:r>
        <w:rPr>
          <w:rFonts w:hint="eastAsia"/>
        </w:rPr>
        <w:t>を</w:t>
      </w:r>
      <w:r w:rsidR="00530699">
        <w:rPr>
          <w:rFonts w:hint="eastAsia"/>
        </w:rPr>
        <w:t>歌うように</w:t>
      </w:r>
      <w:r>
        <w:rPr>
          <w:rFonts w:hint="eastAsia"/>
        </w:rPr>
        <w:t>朗読する</w:t>
      </w:r>
      <w:r w:rsidR="00530699">
        <w:rPr>
          <w:rFonts w:hint="eastAsia"/>
        </w:rPr>
        <w:t>。</w:t>
      </w:r>
      <w:r>
        <w:rPr>
          <w:rFonts w:hint="eastAsia"/>
        </w:rPr>
        <w:t>今ではこれが</w:t>
      </w:r>
      <w:r w:rsidR="00530699">
        <w:rPr>
          <w:rFonts w:hint="eastAsia"/>
        </w:rPr>
        <w:t>スピーカー</w:t>
      </w:r>
      <w:r>
        <w:rPr>
          <w:rFonts w:hint="eastAsia"/>
        </w:rPr>
        <w:t>で流されている。これでみんながコーランの内容を知ることができる。</w:t>
      </w:r>
    </w:p>
    <w:p w:rsidR="00BC0596" w:rsidRDefault="009B0780" w:rsidP="009B0780">
      <w:pPr>
        <w:ind w:leftChars="213" w:left="426"/>
        <w:rPr>
          <w:rFonts w:ascii="ＭＳ 明朝" w:eastAsia="ＭＳ 明朝" w:hAnsi="ＭＳ 明朝" w:cs="ＭＳ 明朝"/>
        </w:rPr>
      </w:pPr>
      <w:r>
        <w:rPr>
          <w:noProof/>
        </w:rPr>
        <w:drawing>
          <wp:inline distT="0" distB="0" distL="0" distR="0">
            <wp:extent cx="2497541" cy="1397594"/>
            <wp:effectExtent l="0" t="0" r="0" b="0"/>
            <wp:docPr id="4" name="図 4" descr="石焼き～芋、イモ♪」の旋律とイスラムの礼拝呼び掛ける「アザーン」が共通点 専門家が音声分析｜まいどなニュー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石焼き～芋、イモ♪」の旋律とイスラムの礼拝呼び掛ける「アザーン」が共通点 専門家が音声分析｜まいどなニュース"/>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0938" cy="1399495"/>
                    </a:xfrm>
                    <a:prstGeom prst="rect">
                      <a:avLst/>
                    </a:prstGeom>
                    <a:noFill/>
                    <a:ln>
                      <a:noFill/>
                    </a:ln>
                  </pic:spPr>
                </pic:pic>
              </a:graphicData>
            </a:graphic>
          </wp:inline>
        </w:drawing>
      </w:r>
    </w:p>
    <w:p w:rsidR="00C658B4" w:rsidRDefault="00BC0596" w:rsidP="009B0780">
      <w:pPr>
        <w:ind w:leftChars="213" w:left="426"/>
        <w:rPr>
          <w:rFonts w:ascii="ＭＳ 明朝" w:eastAsia="ＭＳ 明朝" w:hAnsi="ＭＳ 明朝" w:cs="ＭＳ 明朝"/>
        </w:rPr>
      </w:pPr>
      <w:r>
        <w:rPr>
          <w:rFonts w:ascii="Segoe UI Symbol" w:eastAsia="ＭＳ 明朝" w:hAnsi="Segoe UI Symbol" w:cs="Segoe UI Symbol" w:hint="eastAsia"/>
        </w:rPr>
        <w:t>🔺</w:t>
      </w:r>
      <w:r w:rsidR="00954BBF">
        <w:rPr>
          <w:rFonts w:ascii="ＭＳ 明朝" w:eastAsia="ＭＳ 明朝" w:hAnsi="ＭＳ 明朝" w:cs="ＭＳ 明朝" w:hint="eastAsia"/>
        </w:rPr>
        <w:t>「ラー・イラーハ・イルァ</w:t>
      </w:r>
      <w:r>
        <w:rPr>
          <w:rFonts w:ascii="ＭＳ 明朝" w:eastAsia="ＭＳ 明朝" w:hAnsi="ＭＳ 明朝" w:cs="ＭＳ 明朝" w:hint="eastAsia"/>
        </w:rPr>
        <w:t>ッラ</w:t>
      </w:r>
      <w:r w:rsidR="00D7301F">
        <w:rPr>
          <w:rFonts w:ascii="ＭＳ 明朝" w:eastAsia="ＭＳ 明朝" w:hAnsi="ＭＳ 明朝" w:cs="ＭＳ 明朝" w:hint="eastAsia"/>
        </w:rPr>
        <w:t>ー・ムハンマダン・ラスール</w:t>
      </w:r>
      <w:r w:rsidR="00971B4C">
        <w:rPr>
          <w:rFonts w:ascii="ＭＳ 明朝" w:eastAsia="ＭＳ 明朝" w:hAnsi="ＭＳ 明朝" w:cs="ＭＳ 明朝" w:hint="eastAsia"/>
        </w:rPr>
        <w:t>ァ</w:t>
      </w:r>
      <w:r w:rsidR="00D7301F">
        <w:rPr>
          <w:rFonts w:ascii="ＭＳ 明朝" w:eastAsia="ＭＳ 明朝" w:hAnsi="ＭＳ 明朝" w:cs="ＭＳ 明朝" w:hint="eastAsia"/>
        </w:rPr>
        <w:t>ッラー」</w:t>
      </w:r>
    </w:p>
    <w:p w:rsidR="00D7301F" w:rsidRDefault="00D7301F" w:rsidP="009B0780">
      <w:pPr>
        <w:ind w:leftChars="213" w:left="426"/>
        <w:rPr>
          <w:rFonts w:ascii="ＭＳ 明朝" w:eastAsia="ＭＳ 明朝" w:hAnsi="ＭＳ 明朝" w:cs="ＭＳ 明朝"/>
        </w:rPr>
      </w:pPr>
      <w:r>
        <w:rPr>
          <w:rFonts w:ascii="ＭＳ 明朝" w:eastAsia="ＭＳ 明朝" w:hAnsi="ＭＳ 明朝" w:cs="ＭＳ 明朝" w:hint="eastAsia"/>
        </w:rPr>
        <w:t xml:space="preserve">　　(</w:t>
      </w:r>
      <w:r w:rsidR="00E455DD">
        <w:rPr>
          <w:rFonts w:ascii="ＭＳ 明朝" w:eastAsia="ＭＳ 明朝" w:hAnsi="ＭＳ 明朝" w:cs="ＭＳ 明朝" w:hint="eastAsia"/>
        </w:rPr>
        <w:t>アッラーのほかに神なし、ムハンマドは神の使徒</w:t>
      </w:r>
      <w:r>
        <w:rPr>
          <w:rFonts w:ascii="ＭＳ 明朝" w:eastAsia="ＭＳ 明朝" w:hAnsi="ＭＳ 明朝" w:cs="ＭＳ 明朝" w:hint="eastAsia"/>
        </w:rPr>
        <w:t>)</w:t>
      </w:r>
    </w:p>
    <w:p w:rsidR="00910111" w:rsidRPr="00BC0ACF" w:rsidRDefault="00A91A80" w:rsidP="009B0780">
      <w:pPr>
        <w:ind w:leftChars="213" w:left="426"/>
        <w:rPr>
          <w:sz w:val="18"/>
          <w:szCs w:val="18"/>
        </w:rPr>
      </w:pPr>
      <w:r>
        <w:rPr>
          <w:rFonts w:ascii="ＭＳ 明朝" w:eastAsia="ＭＳ 明朝" w:hAnsi="ＭＳ 明朝" w:cs="ＭＳ 明朝" w:hint="eastAsia"/>
          <w:sz w:val="18"/>
          <w:szCs w:val="18"/>
        </w:rPr>
        <w:t>注意</w:t>
      </w:r>
      <w:r w:rsidR="00910111" w:rsidRPr="00BC0ACF">
        <w:rPr>
          <w:rFonts w:ascii="ＭＳ 明朝" w:eastAsia="ＭＳ 明朝" w:hAnsi="ＭＳ 明朝" w:cs="ＭＳ 明朝" w:hint="eastAsia"/>
          <w:sz w:val="18"/>
          <w:szCs w:val="18"/>
        </w:rPr>
        <w:t>:上記の言葉を一回唱えるだけでイスラム教に入信</w:t>
      </w:r>
      <w:r w:rsidR="00387209" w:rsidRPr="00BC0ACF">
        <w:rPr>
          <w:rFonts w:ascii="ＭＳ 明朝" w:eastAsia="ＭＳ 明朝" w:hAnsi="ＭＳ 明朝" w:cs="ＭＳ 明朝" w:hint="eastAsia"/>
          <w:sz w:val="18"/>
          <w:szCs w:val="18"/>
        </w:rPr>
        <w:t>できます。入信したが最後、棄教は許されません</w:t>
      </w:r>
      <w:r w:rsidR="00BC0ACF" w:rsidRPr="00BC0ACF">
        <w:rPr>
          <w:rFonts w:ascii="ＭＳ 明朝" w:eastAsia="ＭＳ 明朝" w:hAnsi="ＭＳ 明朝" w:cs="ＭＳ 明朝" w:hint="eastAsia"/>
          <w:sz w:val="18"/>
          <w:szCs w:val="18"/>
        </w:rPr>
        <w:t>。</w:t>
      </w:r>
    </w:p>
    <w:p w:rsidR="009B0780" w:rsidRDefault="009B0780" w:rsidP="00C658B4"/>
    <w:p w:rsidR="00E84BD4" w:rsidRDefault="00C658B4" w:rsidP="00C658B4">
      <w:r w:rsidRPr="00E84BD4">
        <w:rPr>
          <w:rFonts w:hint="eastAsia"/>
          <w:b/>
          <w:u w:val="single"/>
        </w:rPr>
        <w:t>中国人はいつ中国人になったか</w:t>
      </w:r>
    </w:p>
    <w:p w:rsidR="00D206F4" w:rsidRDefault="007C6C1A" w:rsidP="00C658B4">
      <w:pPr>
        <w:pStyle w:val="a3"/>
        <w:numPr>
          <w:ilvl w:val="0"/>
          <w:numId w:val="8"/>
        </w:numPr>
        <w:ind w:leftChars="0"/>
      </w:pPr>
      <w:r>
        <w:rPr>
          <w:rFonts w:hint="eastAsia"/>
        </w:rPr>
        <w:t>日中戦争のとき</w:t>
      </w:r>
      <w:r w:rsidR="00C658B4">
        <w:rPr>
          <w:rFonts w:hint="eastAsia"/>
        </w:rPr>
        <w:t>中国（中華民国</w:t>
      </w:r>
      <w:r>
        <w:rPr>
          <w:rFonts w:hint="eastAsia"/>
        </w:rPr>
        <w:t>）は、日本</w:t>
      </w:r>
      <w:r w:rsidR="00516776">
        <w:rPr>
          <w:rFonts w:hint="eastAsia"/>
        </w:rPr>
        <w:t>に国土を侵略されている</w:t>
      </w:r>
      <w:r>
        <w:rPr>
          <w:rFonts w:hint="eastAsia"/>
        </w:rPr>
        <w:t>のに共産党軍との</w:t>
      </w:r>
      <w:r w:rsidR="00954114">
        <w:rPr>
          <w:rFonts w:hint="eastAsia"/>
        </w:rPr>
        <w:t>協力体制</w:t>
      </w:r>
      <w:r>
        <w:rPr>
          <w:rFonts w:hint="eastAsia"/>
        </w:rPr>
        <w:t>(</w:t>
      </w:r>
      <w:r w:rsidR="00C658B4">
        <w:rPr>
          <w:rFonts w:hint="eastAsia"/>
        </w:rPr>
        <w:t>国共合作</w:t>
      </w:r>
      <w:r>
        <w:rPr>
          <w:rFonts w:hint="eastAsia"/>
        </w:rPr>
        <w:t>)</w:t>
      </w:r>
      <w:r w:rsidR="00C658B4">
        <w:rPr>
          <w:rFonts w:hint="eastAsia"/>
        </w:rPr>
        <w:t>がなかなかできなかった。国民としての同胞意識が希薄だった</w:t>
      </w:r>
      <w:r w:rsidR="00954114">
        <w:rPr>
          <w:rFonts w:hint="eastAsia"/>
        </w:rPr>
        <w:t>証拠</w:t>
      </w:r>
      <w:r w:rsidR="00D206F4">
        <w:rPr>
          <w:rFonts w:hint="eastAsia"/>
        </w:rPr>
        <w:t>ではないか</w:t>
      </w:r>
      <w:r w:rsidR="00954114">
        <w:rPr>
          <w:rFonts w:hint="eastAsia"/>
        </w:rPr>
        <w:t>。</w:t>
      </w:r>
      <w:r w:rsidR="00C658B4">
        <w:rPr>
          <w:rFonts w:hint="eastAsia"/>
        </w:rPr>
        <w:t>しかも、政治を担当している幹部</w:t>
      </w:r>
      <w:r w:rsidR="00954114">
        <w:rPr>
          <w:rFonts w:hint="eastAsia"/>
        </w:rPr>
        <w:t>たちが</w:t>
      </w:r>
      <w:r w:rsidR="00C658B4">
        <w:rPr>
          <w:rFonts w:hint="eastAsia"/>
        </w:rPr>
        <w:t>これであれば</w:t>
      </w:r>
      <w:r w:rsidR="00D206F4">
        <w:rPr>
          <w:rFonts w:hint="eastAsia"/>
        </w:rPr>
        <w:t>、</w:t>
      </w:r>
      <w:r w:rsidR="00C658B4">
        <w:rPr>
          <w:rFonts w:hint="eastAsia"/>
        </w:rPr>
        <w:t>ましてや一般人の同胞意識はさらに希薄だった</w:t>
      </w:r>
      <w:r w:rsidR="007E3320">
        <w:rPr>
          <w:rFonts w:hint="eastAsia"/>
        </w:rPr>
        <w:t>はず</w:t>
      </w:r>
      <w:r w:rsidR="00C658B4">
        <w:rPr>
          <w:rFonts w:hint="eastAsia"/>
        </w:rPr>
        <w:t>。</w:t>
      </w:r>
    </w:p>
    <w:p w:rsidR="00C63E62" w:rsidRDefault="00C658B4" w:rsidP="00C658B4">
      <w:pPr>
        <w:pStyle w:val="a3"/>
        <w:numPr>
          <w:ilvl w:val="0"/>
          <w:numId w:val="8"/>
        </w:numPr>
        <w:ind w:leftChars="0"/>
      </w:pPr>
      <w:r>
        <w:rPr>
          <w:rFonts w:hint="eastAsia"/>
        </w:rPr>
        <w:t>これに対して、日本は江戸時代の</w:t>
      </w:r>
      <w:r w:rsidR="00D206F4">
        <w:rPr>
          <w:rFonts w:hint="eastAsia"/>
        </w:rPr>
        <w:t>藩意識</w:t>
      </w:r>
      <w:r>
        <w:rPr>
          <w:rFonts w:hint="eastAsia"/>
        </w:rPr>
        <w:t>は</w:t>
      </w:r>
      <w:r w:rsidR="00C63E62">
        <w:rPr>
          <w:rFonts w:hint="eastAsia"/>
        </w:rPr>
        <w:t>、</w:t>
      </w:r>
      <w:r>
        <w:rPr>
          <w:rFonts w:hint="eastAsia"/>
        </w:rPr>
        <w:t>明治以降は希薄になり、日清</w:t>
      </w:r>
      <w:r w:rsidR="00D206F4">
        <w:rPr>
          <w:rFonts w:hint="eastAsia"/>
        </w:rPr>
        <w:t>・</w:t>
      </w:r>
      <w:r>
        <w:rPr>
          <w:rFonts w:hint="eastAsia"/>
        </w:rPr>
        <w:t>日露戦争のときには</w:t>
      </w:r>
      <w:r w:rsidR="00D206F4">
        <w:rPr>
          <w:rFonts w:hint="eastAsia"/>
        </w:rPr>
        <w:t>「</w:t>
      </w:r>
      <w:r>
        <w:rPr>
          <w:rFonts w:hint="eastAsia"/>
        </w:rPr>
        <w:t>国民意識</w:t>
      </w:r>
      <w:r w:rsidR="00D206F4">
        <w:rPr>
          <w:rFonts w:hint="eastAsia"/>
        </w:rPr>
        <w:t>」</w:t>
      </w:r>
      <w:r>
        <w:rPr>
          <w:rFonts w:hint="eastAsia"/>
        </w:rPr>
        <w:t>ができて</w:t>
      </w:r>
      <w:r w:rsidR="00DF4F5E">
        <w:rPr>
          <w:rFonts w:hint="eastAsia"/>
        </w:rPr>
        <w:t>い</w:t>
      </w:r>
      <w:r>
        <w:rPr>
          <w:rFonts w:hint="eastAsia"/>
        </w:rPr>
        <w:t>た。日本人は天皇をシンボルにすれば自分たちは</w:t>
      </w:r>
      <w:r w:rsidR="00DF4F5E">
        <w:rPr>
          <w:rFonts w:hint="eastAsia"/>
        </w:rPr>
        <w:t>同胞だと</w:t>
      </w:r>
      <w:r>
        <w:rPr>
          <w:rFonts w:hint="eastAsia"/>
        </w:rPr>
        <w:t>意識しや</w:t>
      </w:r>
      <w:r w:rsidR="00DF4F5E">
        <w:rPr>
          <w:rFonts w:hint="eastAsia"/>
        </w:rPr>
        <w:t>す</w:t>
      </w:r>
      <w:r>
        <w:rPr>
          <w:rFonts w:hint="eastAsia"/>
        </w:rPr>
        <w:t>い</w:t>
      </w:r>
      <w:r w:rsidR="00DF4F5E">
        <w:rPr>
          <w:rFonts w:hint="eastAsia"/>
        </w:rPr>
        <w:t>。</w:t>
      </w:r>
      <w:r w:rsidR="00502CF9">
        <w:rPr>
          <w:rFonts w:hint="eastAsia"/>
        </w:rPr>
        <w:t>国民</w:t>
      </w:r>
      <w:r w:rsidR="00C63E62">
        <w:rPr>
          <w:rFonts w:hint="eastAsia"/>
        </w:rPr>
        <w:t>共通の</w:t>
      </w:r>
      <w:r w:rsidR="00502CF9">
        <w:rPr>
          <w:rFonts w:hint="eastAsia"/>
        </w:rPr>
        <w:t>天皇に関する</w:t>
      </w:r>
      <w:r w:rsidR="00C63E62">
        <w:rPr>
          <w:rFonts w:hint="eastAsia"/>
        </w:rPr>
        <w:t>神話があった</w:t>
      </w:r>
      <w:r w:rsidR="0056229E">
        <w:rPr>
          <w:rFonts w:hint="eastAsia"/>
        </w:rPr>
        <w:t>ことも一つの要因</w:t>
      </w:r>
      <w:r w:rsidR="00C63E62">
        <w:rPr>
          <w:rFonts w:hint="eastAsia"/>
        </w:rPr>
        <w:t>。</w:t>
      </w:r>
    </w:p>
    <w:p w:rsidR="00C658B4" w:rsidRDefault="00C658B4" w:rsidP="00C658B4">
      <w:pPr>
        <w:pStyle w:val="a3"/>
        <w:numPr>
          <w:ilvl w:val="0"/>
          <w:numId w:val="8"/>
        </w:numPr>
        <w:ind w:leftChars="0"/>
      </w:pPr>
      <w:r>
        <w:rPr>
          <w:rFonts w:hint="eastAsia"/>
        </w:rPr>
        <w:t>中国では</w:t>
      </w:r>
      <w:r w:rsidR="00DF4F5E">
        <w:rPr>
          <w:rFonts w:hint="eastAsia"/>
        </w:rPr>
        <w:t>、皇帝</w:t>
      </w:r>
      <w:r w:rsidR="00502CF9">
        <w:rPr>
          <w:rFonts w:hint="eastAsia"/>
        </w:rPr>
        <w:t>に関する</w:t>
      </w:r>
      <w:r>
        <w:rPr>
          <w:rFonts w:hint="eastAsia"/>
        </w:rPr>
        <w:t>国民共通の</w:t>
      </w:r>
      <w:r w:rsidR="00502CF9">
        <w:rPr>
          <w:rFonts w:hint="eastAsia"/>
        </w:rPr>
        <w:t>神話</w:t>
      </w:r>
      <w:r>
        <w:rPr>
          <w:rFonts w:hint="eastAsia"/>
        </w:rPr>
        <w:t>が</w:t>
      </w:r>
      <w:r w:rsidR="00502CF9">
        <w:rPr>
          <w:rFonts w:hint="eastAsia"/>
        </w:rPr>
        <w:t>な</w:t>
      </w:r>
      <w:r>
        <w:rPr>
          <w:rFonts w:hint="eastAsia"/>
        </w:rPr>
        <w:t>く</w:t>
      </w:r>
      <w:r w:rsidR="00774D9A">
        <w:rPr>
          <w:rFonts w:hint="eastAsia"/>
        </w:rPr>
        <w:t>、しかも</w:t>
      </w:r>
      <w:r>
        <w:rPr>
          <w:rFonts w:hint="eastAsia"/>
        </w:rPr>
        <w:t>皇帝は取り替えても</w:t>
      </w:r>
      <w:r w:rsidR="00774D9A">
        <w:rPr>
          <w:rFonts w:hint="eastAsia"/>
        </w:rPr>
        <w:t>よ</w:t>
      </w:r>
      <w:r>
        <w:rPr>
          <w:rFonts w:hint="eastAsia"/>
        </w:rPr>
        <w:t>い存在</w:t>
      </w:r>
      <w:r w:rsidR="00774D9A">
        <w:rPr>
          <w:rFonts w:hint="eastAsia"/>
        </w:rPr>
        <w:t>。つまり易姓革命。</w:t>
      </w:r>
      <w:r>
        <w:rPr>
          <w:rFonts w:hint="eastAsia"/>
        </w:rPr>
        <w:t>おまけに</w:t>
      </w:r>
      <w:r w:rsidR="00774D9A">
        <w:rPr>
          <w:rFonts w:hint="eastAsia"/>
        </w:rPr>
        <w:t>清国</w:t>
      </w:r>
      <w:r>
        <w:rPr>
          <w:rFonts w:hint="eastAsia"/>
        </w:rPr>
        <w:t>の</w:t>
      </w:r>
      <w:r w:rsidR="00774D9A">
        <w:rPr>
          <w:rFonts w:hint="eastAsia"/>
        </w:rPr>
        <w:t>皇帝</w:t>
      </w:r>
      <w:r w:rsidR="006C247E">
        <w:rPr>
          <w:rFonts w:hint="eastAsia"/>
        </w:rPr>
        <w:t>は異民族</w:t>
      </w:r>
      <w:r>
        <w:rPr>
          <w:rFonts w:hint="eastAsia"/>
        </w:rPr>
        <w:t>（女真族</w:t>
      </w:r>
      <w:r w:rsidR="006C247E">
        <w:rPr>
          <w:rFonts w:hint="eastAsia"/>
        </w:rPr>
        <w:t>）で言葉が通じない。これでは同胞意識は</w:t>
      </w:r>
      <w:r>
        <w:rPr>
          <w:rFonts w:hint="eastAsia"/>
        </w:rPr>
        <w:t>生まれない。</w:t>
      </w:r>
    </w:p>
    <w:p w:rsidR="006C247E" w:rsidRDefault="00A37B68" w:rsidP="00A37B68">
      <w:pPr>
        <w:pStyle w:val="a3"/>
        <w:numPr>
          <w:ilvl w:val="0"/>
          <w:numId w:val="8"/>
        </w:numPr>
        <w:ind w:leftChars="0"/>
      </w:pPr>
      <w:r>
        <w:rPr>
          <w:rFonts w:hint="eastAsia"/>
        </w:rPr>
        <w:t>中国で</w:t>
      </w:r>
      <w:r w:rsidRPr="00A37B68">
        <w:rPr>
          <w:rFonts w:hint="eastAsia"/>
        </w:rPr>
        <w:t>「国民意識」が</w:t>
      </w:r>
      <w:r>
        <w:rPr>
          <w:rFonts w:hint="eastAsia"/>
        </w:rPr>
        <w:t>生まれたのは共産革命以降であるが、</w:t>
      </w:r>
      <w:r w:rsidR="007A19B8">
        <w:rPr>
          <w:rFonts w:hint="eastAsia"/>
        </w:rPr>
        <w:t>チベット自治区、ウイグル自治区、内モンゴル自治区</w:t>
      </w:r>
      <w:r w:rsidR="009B3E94">
        <w:rPr>
          <w:rFonts w:hint="eastAsia"/>
        </w:rPr>
        <w:t>等々</w:t>
      </w:r>
      <w:r w:rsidR="00BD30DC">
        <w:rPr>
          <w:rFonts w:hint="eastAsia"/>
        </w:rPr>
        <w:t>の非漢民族がどれほど中国人としての意識を持っているか</w:t>
      </w:r>
      <w:r w:rsidR="004A3B56">
        <w:rPr>
          <w:rFonts w:hint="eastAsia"/>
        </w:rPr>
        <w:t>疑問。</w:t>
      </w:r>
    </w:p>
    <w:p w:rsidR="00C658B4" w:rsidRDefault="00C658B4" w:rsidP="00C658B4"/>
    <w:p w:rsidR="00C658B4" w:rsidRPr="004A3B56" w:rsidRDefault="00C658B4" w:rsidP="00C658B4">
      <w:pPr>
        <w:rPr>
          <w:b/>
          <w:u w:val="single"/>
        </w:rPr>
      </w:pPr>
      <w:r w:rsidRPr="004A3B56">
        <w:rPr>
          <w:rFonts w:hint="eastAsia"/>
          <w:b/>
          <w:u w:val="single"/>
        </w:rPr>
        <w:t>毛沢東の不思議</w:t>
      </w:r>
    </w:p>
    <w:p w:rsidR="000A5A31" w:rsidRDefault="00C658B4" w:rsidP="00C658B4">
      <w:pPr>
        <w:pStyle w:val="a3"/>
        <w:numPr>
          <w:ilvl w:val="0"/>
          <w:numId w:val="9"/>
        </w:numPr>
        <w:ind w:leftChars="0"/>
      </w:pPr>
      <w:r>
        <w:rPr>
          <w:rFonts w:hint="eastAsia"/>
        </w:rPr>
        <w:t>毛沢東は今でも、</w:t>
      </w:r>
      <w:r w:rsidR="00BB0BC4">
        <w:rPr>
          <w:rFonts w:hint="eastAsia"/>
        </w:rPr>
        <w:t>天安門に肖像</w:t>
      </w:r>
      <w:r w:rsidR="004A3B56">
        <w:rPr>
          <w:rFonts w:hint="eastAsia"/>
        </w:rPr>
        <w:t>が掲げられ</w:t>
      </w:r>
      <w:r>
        <w:rPr>
          <w:rFonts w:hint="eastAsia"/>
        </w:rPr>
        <w:t>崇められている。</w:t>
      </w:r>
      <w:r w:rsidR="000A5A31">
        <w:rPr>
          <w:rFonts w:hint="eastAsia"/>
        </w:rPr>
        <w:t>鄧小平の改革開放政策の結果生まれた</w:t>
      </w:r>
      <w:r w:rsidR="001F25C4">
        <w:rPr>
          <w:rFonts w:hint="eastAsia"/>
        </w:rPr>
        <w:t>現</w:t>
      </w:r>
      <w:r w:rsidR="001F25C4">
        <w:rPr>
          <w:rFonts w:hint="eastAsia"/>
        </w:rPr>
        <w:lastRenderedPageBreak/>
        <w:t>在の中国</w:t>
      </w:r>
      <w:r>
        <w:rPr>
          <w:rFonts w:hint="eastAsia"/>
        </w:rPr>
        <w:t>の資本主義</w:t>
      </w:r>
      <w:r w:rsidR="000A5A31">
        <w:rPr>
          <w:rFonts w:hint="eastAsia"/>
        </w:rPr>
        <w:t>化は、</w:t>
      </w:r>
      <w:r>
        <w:rPr>
          <w:rFonts w:hint="eastAsia"/>
        </w:rPr>
        <w:t>毛沢東の言っていたことを全否定しているに等しい。</w:t>
      </w:r>
    </w:p>
    <w:p w:rsidR="001B2310" w:rsidRDefault="00C658B4" w:rsidP="00C658B4">
      <w:pPr>
        <w:pStyle w:val="a3"/>
        <w:numPr>
          <w:ilvl w:val="0"/>
          <w:numId w:val="9"/>
        </w:numPr>
        <w:ind w:leftChars="0"/>
      </w:pPr>
      <w:r>
        <w:rPr>
          <w:rFonts w:hint="eastAsia"/>
        </w:rPr>
        <w:t>しかも毛沢東は</w:t>
      </w:r>
      <w:r w:rsidR="0019584F">
        <w:rPr>
          <w:rFonts w:hint="eastAsia"/>
        </w:rPr>
        <w:t>、</w:t>
      </w:r>
      <w:r>
        <w:rPr>
          <w:rFonts w:hint="eastAsia"/>
        </w:rPr>
        <w:t>共産党政権樹立後は、彼が主導した大躍進政策の失敗</w:t>
      </w:r>
      <w:r w:rsidR="001B2310">
        <w:rPr>
          <w:rFonts w:hint="eastAsia"/>
        </w:rPr>
        <w:t>、</w:t>
      </w:r>
      <w:r>
        <w:rPr>
          <w:rFonts w:hint="eastAsia"/>
        </w:rPr>
        <w:t>文化大革命がもたらした社会的大</w:t>
      </w:r>
      <w:r w:rsidR="001F25C4">
        <w:rPr>
          <w:rFonts w:hint="eastAsia"/>
        </w:rPr>
        <w:t>混乱・</w:t>
      </w:r>
      <w:r w:rsidR="001B2310">
        <w:rPr>
          <w:rFonts w:hint="eastAsia"/>
        </w:rPr>
        <w:t>大損害に</w:t>
      </w:r>
      <w:r>
        <w:rPr>
          <w:rFonts w:hint="eastAsia"/>
        </w:rPr>
        <w:t>もかかわら</w:t>
      </w:r>
      <w:r w:rsidR="001B2310">
        <w:rPr>
          <w:rFonts w:hint="eastAsia"/>
        </w:rPr>
        <w:t>ず、</w:t>
      </w:r>
      <w:r>
        <w:rPr>
          <w:rFonts w:hint="eastAsia"/>
        </w:rPr>
        <w:t>いまだに権威が維持されている。</w:t>
      </w:r>
    </w:p>
    <w:p w:rsidR="00C658B4" w:rsidRDefault="0019584F" w:rsidP="00C658B4">
      <w:pPr>
        <w:pStyle w:val="a3"/>
        <w:numPr>
          <w:ilvl w:val="0"/>
          <w:numId w:val="9"/>
        </w:numPr>
        <w:ind w:leftChars="0"/>
      </w:pPr>
      <w:r>
        <w:rPr>
          <w:rFonts w:hint="eastAsia"/>
        </w:rPr>
        <w:t>さらには毛沢東は、</w:t>
      </w:r>
      <w:r w:rsidR="00602961">
        <w:rPr>
          <w:rFonts w:ascii="AR P明朝体L" w:hAnsi="AR P明朝体L" w:cs="ＭＳ 明朝" w:hint="eastAsia"/>
        </w:rPr>
        <w:t>彭</w:t>
      </w:r>
      <w:r w:rsidR="00D41EA1" w:rsidRPr="00D41EA1">
        <w:rPr>
          <w:rFonts w:ascii="AR P明朝体L" w:hAnsi="AR P明朝体L" w:cs="ＭＳ 明朝" w:hint="eastAsia"/>
        </w:rPr>
        <w:t>徳懐</w:t>
      </w:r>
      <w:r w:rsidR="00461E7D">
        <w:rPr>
          <w:rFonts w:ascii="AR P明朝体L" w:hAnsi="AR P明朝体L" w:cs="ＭＳ 明朝" w:hint="eastAsia"/>
        </w:rPr>
        <w:t>(</w:t>
      </w:r>
      <w:r w:rsidR="00984685">
        <w:rPr>
          <w:rFonts w:ascii="AR P明朝体L" w:hAnsi="AR P明朝体L" w:cs="ＭＳ 明朝" w:hint="eastAsia"/>
        </w:rPr>
        <w:t>次頁に写真</w:t>
      </w:r>
      <w:r w:rsidR="00461E7D">
        <w:rPr>
          <w:rFonts w:ascii="AR P明朝体L" w:hAnsi="AR P明朝体L" w:cs="ＭＳ 明朝" w:hint="eastAsia"/>
        </w:rPr>
        <w:t>)</w:t>
      </w:r>
      <w:r w:rsidR="00C658B4">
        <w:rPr>
          <w:rFonts w:hint="eastAsia"/>
        </w:rPr>
        <w:t>や劉少奇</w:t>
      </w:r>
      <w:r w:rsidR="00035163">
        <w:rPr>
          <w:rFonts w:hint="eastAsia"/>
        </w:rPr>
        <w:t>、林彪、</w:t>
      </w:r>
      <w:r w:rsidR="00C658B4">
        <w:rPr>
          <w:rFonts w:hint="eastAsia"/>
        </w:rPr>
        <w:t>周恩来等から道徳的にいかがわしく人格的にも尊敬に値しないと思われていたはず。なぜ毛沢東は</w:t>
      </w:r>
      <w:r w:rsidR="00035163">
        <w:rPr>
          <w:rFonts w:hint="eastAsia"/>
        </w:rPr>
        <w:t>約</w:t>
      </w:r>
      <w:r w:rsidR="00035163">
        <w:rPr>
          <w:rFonts w:hint="eastAsia"/>
        </w:rPr>
        <w:t>40</w:t>
      </w:r>
      <w:r w:rsidR="00035163">
        <w:rPr>
          <w:rFonts w:hint="eastAsia"/>
        </w:rPr>
        <w:t>年</w:t>
      </w:r>
      <w:r w:rsidR="00C658B4">
        <w:rPr>
          <w:rFonts w:hint="eastAsia"/>
        </w:rPr>
        <w:t>も</w:t>
      </w:r>
      <w:r w:rsidR="00035163">
        <w:rPr>
          <w:rFonts w:hint="eastAsia"/>
        </w:rPr>
        <w:t>の間</w:t>
      </w:r>
      <w:r w:rsidR="00C658B4">
        <w:rPr>
          <w:rFonts w:hint="eastAsia"/>
        </w:rPr>
        <w:t>共産党のトッ</w:t>
      </w:r>
      <w:r w:rsidR="00035163">
        <w:rPr>
          <w:rFonts w:hint="eastAsia"/>
        </w:rPr>
        <w:t>プであり続けられたの</w:t>
      </w:r>
      <w:r w:rsidR="00C658B4">
        <w:rPr>
          <w:rFonts w:hint="eastAsia"/>
        </w:rPr>
        <w:t>か</w:t>
      </w:r>
      <w:r w:rsidR="00035163">
        <w:rPr>
          <w:rFonts w:hint="eastAsia"/>
        </w:rPr>
        <w:t>(</w:t>
      </w:r>
      <w:r w:rsidR="00BB0BC4">
        <w:rPr>
          <w:rFonts w:hint="eastAsia"/>
        </w:rPr>
        <w:t>大躍進政策の失敗で</w:t>
      </w:r>
      <w:r w:rsidR="00035163">
        <w:rPr>
          <w:rFonts w:hint="eastAsia"/>
        </w:rPr>
        <w:t>一時期</w:t>
      </w:r>
      <w:r w:rsidR="00BB0BC4">
        <w:rPr>
          <w:rFonts w:hint="eastAsia"/>
        </w:rPr>
        <w:t>失脚していたが</w:t>
      </w:r>
      <w:r w:rsidR="00035163">
        <w:rPr>
          <w:rFonts w:hint="eastAsia"/>
        </w:rPr>
        <w:t>)</w:t>
      </w:r>
      <w:r w:rsidR="00BB0BC4">
        <w:rPr>
          <w:rFonts w:hint="eastAsia"/>
        </w:rPr>
        <w:t>。しかも、現在でも肖像が</w:t>
      </w:r>
      <w:r w:rsidR="00C658B4">
        <w:rPr>
          <w:rFonts w:hint="eastAsia"/>
        </w:rPr>
        <w:t>天安門に掲げられている。</w:t>
      </w:r>
      <w:r w:rsidR="00F94915">
        <w:rPr>
          <w:rFonts w:hint="eastAsia"/>
        </w:rPr>
        <w:t>なぜなのか。</w:t>
      </w:r>
    </w:p>
    <w:p w:rsidR="00564382" w:rsidRDefault="00564382" w:rsidP="00564382">
      <w:pPr>
        <w:ind w:leftChars="213" w:left="426"/>
      </w:pPr>
      <w:r>
        <w:rPr>
          <w:noProof/>
        </w:rPr>
        <w:drawing>
          <wp:inline distT="0" distB="0" distL="0" distR="0">
            <wp:extent cx="2190466" cy="1643520"/>
            <wp:effectExtent l="0" t="0" r="635" b="0"/>
            <wp:docPr id="5" name="図 5" descr="天安門で軍関係者が自爆テロ？ 軍内では箝口令も｜NEWSポストセブ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天安門で軍関係者が自爆テロ？ 軍内では箝口令も｜NEWSポストセブン"/>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3442" cy="1645753"/>
                    </a:xfrm>
                    <a:prstGeom prst="rect">
                      <a:avLst/>
                    </a:prstGeom>
                    <a:noFill/>
                    <a:ln>
                      <a:noFill/>
                    </a:ln>
                  </pic:spPr>
                </pic:pic>
              </a:graphicData>
            </a:graphic>
          </wp:inline>
        </w:drawing>
      </w:r>
    </w:p>
    <w:p w:rsidR="00CD3A29" w:rsidRDefault="00C658B4" w:rsidP="00C658B4">
      <w:pPr>
        <w:pStyle w:val="a3"/>
        <w:numPr>
          <w:ilvl w:val="0"/>
          <w:numId w:val="10"/>
        </w:numPr>
        <w:ind w:leftChars="0"/>
      </w:pPr>
      <w:r>
        <w:rPr>
          <w:rFonts w:hint="eastAsia"/>
        </w:rPr>
        <w:t>ヨーロッパの</w:t>
      </w:r>
      <w:r w:rsidR="00F94915">
        <w:rPr>
          <w:rFonts w:hint="eastAsia"/>
        </w:rPr>
        <w:t>王と中国の皇帝の違い</w:t>
      </w:r>
      <w:r w:rsidR="009B474F">
        <w:rPr>
          <w:rFonts w:hint="eastAsia"/>
        </w:rPr>
        <w:t>という伝統・歴史的背景の違いがあるのではないか。</w:t>
      </w:r>
      <w:r w:rsidR="0062036E" w:rsidRPr="0062036E">
        <w:rPr>
          <w:rFonts w:hint="eastAsia"/>
        </w:rPr>
        <w:t>ヨーロッパの</w:t>
      </w:r>
      <w:r w:rsidR="009B474F">
        <w:rPr>
          <w:rFonts w:hint="eastAsia"/>
        </w:rPr>
        <w:t>王の</w:t>
      </w:r>
      <w:r>
        <w:rPr>
          <w:rFonts w:hint="eastAsia"/>
        </w:rPr>
        <w:t>権力</w:t>
      </w:r>
      <w:r w:rsidR="0062036E">
        <w:rPr>
          <w:rFonts w:hint="eastAsia"/>
        </w:rPr>
        <w:t>は神</w:t>
      </w:r>
      <w:r>
        <w:rPr>
          <w:rFonts w:hint="eastAsia"/>
        </w:rPr>
        <w:t>から与えられたもの</w:t>
      </w:r>
      <w:r w:rsidR="0062036E">
        <w:rPr>
          <w:rFonts w:hint="eastAsia"/>
        </w:rPr>
        <w:t>(</w:t>
      </w:r>
      <w:r w:rsidR="0062036E">
        <w:rPr>
          <w:rFonts w:hint="eastAsia"/>
        </w:rPr>
        <w:t>王権神授説</w:t>
      </w:r>
      <w:r w:rsidR="0062036E">
        <w:rPr>
          <w:rFonts w:hint="eastAsia"/>
        </w:rPr>
        <w:t>)</w:t>
      </w:r>
      <w:r>
        <w:rPr>
          <w:rFonts w:hint="eastAsia"/>
        </w:rPr>
        <w:t>。神と王</w:t>
      </w:r>
      <w:r w:rsidR="0003092D">
        <w:rPr>
          <w:rFonts w:hint="eastAsia"/>
        </w:rPr>
        <w:t>(</w:t>
      </w:r>
      <w:r w:rsidR="0003092D">
        <w:rPr>
          <w:rFonts w:hint="eastAsia"/>
        </w:rPr>
        <w:t>人間</w:t>
      </w:r>
      <w:r w:rsidR="0003092D">
        <w:rPr>
          <w:rFonts w:hint="eastAsia"/>
        </w:rPr>
        <w:t>)</w:t>
      </w:r>
      <w:r>
        <w:rPr>
          <w:rFonts w:hint="eastAsia"/>
        </w:rPr>
        <w:t>の</w:t>
      </w:r>
      <w:r w:rsidR="0062036E">
        <w:rPr>
          <w:rFonts w:hint="eastAsia"/>
        </w:rPr>
        <w:t>関係は</w:t>
      </w:r>
      <w:r w:rsidR="0003092D">
        <w:rPr>
          <w:rFonts w:hint="eastAsia"/>
        </w:rPr>
        <w:t>新約聖書に書かれているように、</w:t>
      </w:r>
      <w:r>
        <w:rPr>
          <w:rFonts w:hint="eastAsia"/>
        </w:rPr>
        <w:t>契約関係</w:t>
      </w:r>
      <w:r w:rsidR="00D7401F">
        <w:rPr>
          <w:rFonts w:hint="eastAsia"/>
        </w:rPr>
        <w:t>である。</w:t>
      </w:r>
      <w:r>
        <w:rPr>
          <w:rFonts w:hint="eastAsia"/>
        </w:rPr>
        <w:t>王はキリスト教の原理原則</w:t>
      </w:r>
      <w:r w:rsidR="00D7401F">
        <w:rPr>
          <w:rFonts w:hint="eastAsia"/>
        </w:rPr>
        <w:t>に従う義務が</w:t>
      </w:r>
      <w:r>
        <w:rPr>
          <w:rFonts w:hint="eastAsia"/>
        </w:rPr>
        <w:t>あり</w:t>
      </w:r>
      <w:r w:rsidR="00D7401F">
        <w:rPr>
          <w:rFonts w:hint="eastAsia"/>
        </w:rPr>
        <w:t>、王は神に対して責任を負う。</w:t>
      </w:r>
      <w:r>
        <w:rPr>
          <w:rFonts w:hint="eastAsia"/>
        </w:rPr>
        <w:t>だから、</w:t>
      </w:r>
      <w:r w:rsidR="00D7401F">
        <w:rPr>
          <w:rFonts w:hint="eastAsia"/>
        </w:rPr>
        <w:t>神</w:t>
      </w:r>
      <w:r>
        <w:rPr>
          <w:rFonts w:hint="eastAsia"/>
        </w:rPr>
        <w:t>は</w:t>
      </w:r>
      <w:r w:rsidR="00CD3A29">
        <w:rPr>
          <w:rFonts w:hint="eastAsia"/>
        </w:rPr>
        <w:t>契約違反がないか</w:t>
      </w:r>
      <w:r>
        <w:rPr>
          <w:rFonts w:hint="eastAsia"/>
        </w:rPr>
        <w:t>常に</w:t>
      </w:r>
      <w:r w:rsidR="00D7401F">
        <w:rPr>
          <w:rFonts w:hint="eastAsia"/>
        </w:rPr>
        <w:t>王</w:t>
      </w:r>
      <w:r>
        <w:rPr>
          <w:rFonts w:hint="eastAsia"/>
        </w:rPr>
        <w:t>をチェックしている。これが</w:t>
      </w:r>
      <w:r w:rsidR="00FF0479">
        <w:rPr>
          <w:rFonts w:hint="eastAsia"/>
        </w:rPr>
        <w:t>王・権力者の</w:t>
      </w:r>
      <w:r>
        <w:rPr>
          <w:rFonts w:hint="eastAsia"/>
        </w:rPr>
        <w:t>説明責任を生じさせ発展させた。</w:t>
      </w:r>
    </w:p>
    <w:p w:rsidR="00A40862" w:rsidRDefault="00C658B4" w:rsidP="00C658B4">
      <w:pPr>
        <w:pStyle w:val="a3"/>
        <w:numPr>
          <w:ilvl w:val="0"/>
          <w:numId w:val="10"/>
        </w:numPr>
        <w:ind w:leftChars="0"/>
      </w:pPr>
      <w:r>
        <w:rPr>
          <w:rFonts w:hint="eastAsia"/>
        </w:rPr>
        <w:t>これに対し中国では</w:t>
      </w:r>
      <w:r w:rsidR="00CD3A29">
        <w:rPr>
          <w:rFonts w:hint="eastAsia"/>
        </w:rPr>
        <w:t>、天命</w:t>
      </w:r>
      <w:r>
        <w:rPr>
          <w:rFonts w:hint="eastAsia"/>
        </w:rPr>
        <w:t>が下った人が</w:t>
      </w:r>
      <w:r w:rsidR="00CD3A29">
        <w:rPr>
          <w:rFonts w:hint="eastAsia"/>
        </w:rPr>
        <w:t>皇帝</w:t>
      </w:r>
      <w:r w:rsidR="0003693D">
        <w:rPr>
          <w:rFonts w:hint="eastAsia"/>
        </w:rPr>
        <w:t>・権力者</w:t>
      </w:r>
      <w:r>
        <w:rPr>
          <w:rFonts w:hint="eastAsia"/>
        </w:rPr>
        <w:t>になる。</w:t>
      </w:r>
      <w:r w:rsidR="0003693D">
        <w:rPr>
          <w:rFonts w:hint="eastAsia"/>
        </w:rPr>
        <w:t>天</w:t>
      </w:r>
      <w:r>
        <w:rPr>
          <w:rFonts w:hint="eastAsia"/>
        </w:rPr>
        <w:t>には人格がないので契約関係もチェックもない。要は権力の丸投げ</w:t>
      </w:r>
      <w:r w:rsidR="0003693D">
        <w:rPr>
          <w:rFonts w:hint="eastAsia"/>
        </w:rPr>
        <w:t>。</w:t>
      </w:r>
      <w:r>
        <w:rPr>
          <w:rFonts w:hint="eastAsia"/>
        </w:rPr>
        <w:t>この状況では</w:t>
      </w:r>
      <w:r w:rsidR="0003693D">
        <w:rPr>
          <w:rFonts w:hint="eastAsia"/>
        </w:rPr>
        <w:t>皇帝</w:t>
      </w:r>
      <w:r>
        <w:rPr>
          <w:rFonts w:hint="eastAsia"/>
        </w:rPr>
        <w:t>は皇帝として振る舞うことが</w:t>
      </w:r>
      <w:r w:rsidR="0003693D">
        <w:rPr>
          <w:rFonts w:hint="eastAsia"/>
        </w:rPr>
        <w:t>皇帝</w:t>
      </w:r>
      <w:r>
        <w:rPr>
          <w:rFonts w:hint="eastAsia"/>
        </w:rPr>
        <w:t>としての自己正当化になる。</w:t>
      </w:r>
      <w:r w:rsidR="00703DCE">
        <w:rPr>
          <w:rFonts w:hint="eastAsia"/>
        </w:rPr>
        <w:t>民衆</w:t>
      </w:r>
      <w:r>
        <w:rPr>
          <w:rFonts w:hint="eastAsia"/>
        </w:rPr>
        <w:t>は</w:t>
      </w:r>
      <w:r w:rsidR="00703DCE">
        <w:rPr>
          <w:rFonts w:hint="eastAsia"/>
        </w:rPr>
        <w:t>皇帝</w:t>
      </w:r>
      <w:r>
        <w:rPr>
          <w:rFonts w:hint="eastAsia"/>
        </w:rPr>
        <w:t>として振る舞っている人にひれ伏すことになる。これでは説明責任は育たない。</w:t>
      </w:r>
      <w:r w:rsidR="00703DCE">
        <w:rPr>
          <w:rFonts w:hint="eastAsia"/>
        </w:rPr>
        <w:t>毛沢東は</w:t>
      </w:r>
      <w:r w:rsidR="00DA40FA">
        <w:rPr>
          <w:rFonts w:hint="eastAsia"/>
        </w:rPr>
        <w:t>常に最高権力者として振る舞ったから民衆から最高権力者としてあがめられた。</w:t>
      </w:r>
      <w:r w:rsidR="00547BAC">
        <w:rPr>
          <w:rFonts w:hint="eastAsia"/>
        </w:rPr>
        <w:t>天のチェックもないし説明責任もないから、毛沢東は失敗しても</w:t>
      </w:r>
      <w:r w:rsidR="00547BAC" w:rsidRPr="00547BAC">
        <w:rPr>
          <w:rFonts w:hint="eastAsia"/>
        </w:rPr>
        <w:t>最高権力者として</w:t>
      </w:r>
      <w:r w:rsidR="00A40862">
        <w:rPr>
          <w:rFonts w:hint="eastAsia"/>
        </w:rPr>
        <w:t>振る舞っていればよかった。</w:t>
      </w:r>
    </w:p>
    <w:p w:rsidR="00DC6F04" w:rsidRDefault="00A40862" w:rsidP="00C658B4">
      <w:pPr>
        <w:pStyle w:val="a3"/>
        <w:numPr>
          <w:ilvl w:val="0"/>
          <w:numId w:val="10"/>
        </w:numPr>
        <w:ind w:leftChars="0"/>
      </w:pPr>
      <w:r>
        <w:rPr>
          <w:rFonts w:hint="eastAsia"/>
        </w:rPr>
        <w:t>自己</w:t>
      </w:r>
      <w:r w:rsidR="00C658B4">
        <w:rPr>
          <w:rFonts w:hint="eastAsia"/>
        </w:rPr>
        <w:t>主張の強い中国人同士は</w:t>
      </w:r>
      <w:r w:rsidR="00BF752B">
        <w:rPr>
          <w:rFonts w:hint="eastAsia"/>
        </w:rPr>
        <w:t>ほうっておくと争う。争いを回避</w:t>
      </w:r>
      <w:r w:rsidR="00C658B4">
        <w:rPr>
          <w:rFonts w:hint="eastAsia"/>
        </w:rPr>
        <w:t>するため、</w:t>
      </w:r>
      <w:r w:rsidR="00BF752B">
        <w:rPr>
          <w:rFonts w:hint="eastAsia"/>
        </w:rPr>
        <w:t>序列</w:t>
      </w:r>
      <w:r w:rsidR="00C658B4">
        <w:rPr>
          <w:rFonts w:hint="eastAsia"/>
        </w:rPr>
        <w:t>を</w:t>
      </w:r>
      <w:r w:rsidR="00BF752B">
        <w:rPr>
          <w:rFonts w:hint="eastAsia"/>
        </w:rPr>
        <w:t>付ける</w:t>
      </w:r>
      <w:r w:rsidR="00C658B4">
        <w:rPr>
          <w:rFonts w:hint="eastAsia"/>
        </w:rPr>
        <w:t>文化がある。</w:t>
      </w:r>
      <w:r w:rsidR="00844422">
        <w:rPr>
          <w:rFonts w:hint="eastAsia"/>
        </w:rPr>
        <w:t>これは</w:t>
      </w:r>
      <w:r w:rsidR="00C658B4">
        <w:rPr>
          <w:rFonts w:hint="eastAsia"/>
        </w:rPr>
        <w:t>儒教からきたもので</w:t>
      </w:r>
      <w:r w:rsidR="00844422">
        <w:rPr>
          <w:rFonts w:hint="eastAsia"/>
        </w:rPr>
        <w:t>、</w:t>
      </w:r>
      <w:r w:rsidR="004C7F20">
        <w:rPr>
          <w:rFonts w:hint="eastAsia"/>
        </w:rPr>
        <w:t>礼の前提は序列。序列あるところに礼あり。</w:t>
      </w:r>
      <w:r w:rsidR="00D50117">
        <w:rPr>
          <w:rFonts w:hint="eastAsia"/>
        </w:rPr>
        <w:t>中国</w:t>
      </w:r>
      <w:r w:rsidR="00C658B4">
        <w:rPr>
          <w:rFonts w:hint="eastAsia"/>
        </w:rPr>
        <w:t>は</w:t>
      </w:r>
      <w:r w:rsidR="00D50117">
        <w:rPr>
          <w:rFonts w:hint="eastAsia"/>
        </w:rPr>
        <w:t>血族意識の強い社会だが、血</w:t>
      </w:r>
      <w:r w:rsidR="00C658B4">
        <w:rPr>
          <w:rFonts w:hint="eastAsia"/>
        </w:rPr>
        <w:t>族の中でも序列がはっきりしてい</w:t>
      </w:r>
      <w:r w:rsidR="00844422">
        <w:rPr>
          <w:rFonts w:hint="eastAsia"/>
        </w:rPr>
        <w:t>る。</w:t>
      </w:r>
      <w:r w:rsidR="00DB3974">
        <w:rPr>
          <w:rFonts w:hint="eastAsia"/>
        </w:rPr>
        <w:t>この序列の中で礼がおこなわれる。</w:t>
      </w:r>
      <w:r w:rsidR="00C658B4">
        <w:rPr>
          <w:rFonts w:hint="eastAsia"/>
        </w:rPr>
        <w:t>権力者の間でも序列をはっきり</w:t>
      </w:r>
      <w:r w:rsidR="00DB3974">
        <w:rPr>
          <w:rFonts w:hint="eastAsia"/>
        </w:rPr>
        <w:t>付けて、</w:t>
      </w:r>
      <w:r w:rsidR="00657ECE">
        <w:rPr>
          <w:rFonts w:hint="eastAsia"/>
        </w:rPr>
        <w:t>その序列を尊重する。だから序列</w:t>
      </w:r>
      <w:r w:rsidR="00657ECE">
        <w:rPr>
          <w:rFonts w:hint="eastAsia"/>
        </w:rPr>
        <w:t>No.</w:t>
      </w:r>
      <w:r w:rsidR="00C658B4">
        <w:rPr>
          <w:rFonts w:hint="eastAsia"/>
        </w:rPr>
        <w:t>1</w:t>
      </w:r>
      <w:r w:rsidR="00C658B4">
        <w:rPr>
          <w:rFonts w:hint="eastAsia"/>
        </w:rPr>
        <w:t>の人間は失敗しても</w:t>
      </w:r>
      <w:r w:rsidR="00657ECE">
        <w:rPr>
          <w:rFonts w:hint="eastAsia"/>
        </w:rPr>
        <w:t>、</w:t>
      </w:r>
      <w:r w:rsidR="00C658B4">
        <w:rPr>
          <w:rFonts w:hint="eastAsia"/>
        </w:rPr>
        <w:t>いかがわしい人</w:t>
      </w:r>
      <w:r w:rsidR="00657ECE">
        <w:rPr>
          <w:rFonts w:hint="eastAsia"/>
        </w:rPr>
        <w:t>間</w:t>
      </w:r>
      <w:r w:rsidR="00C658B4">
        <w:rPr>
          <w:rFonts w:hint="eastAsia"/>
        </w:rPr>
        <w:t>でも</w:t>
      </w:r>
      <w:r w:rsidR="00657ECE">
        <w:rPr>
          <w:rFonts w:hint="eastAsia"/>
        </w:rPr>
        <w:t>下の者</w:t>
      </w:r>
      <w:r w:rsidR="00C658B4">
        <w:rPr>
          <w:rFonts w:hint="eastAsia"/>
        </w:rPr>
        <w:t>は</w:t>
      </w:r>
      <w:r w:rsidR="00DC6F04">
        <w:rPr>
          <w:rFonts w:hint="eastAsia"/>
        </w:rPr>
        <w:t>服従</w:t>
      </w:r>
      <w:r w:rsidR="00C658B4">
        <w:rPr>
          <w:rFonts w:hint="eastAsia"/>
        </w:rPr>
        <w:t>する</w:t>
      </w:r>
      <w:r w:rsidR="00DC6F04">
        <w:rPr>
          <w:rFonts w:hint="eastAsia"/>
        </w:rPr>
        <w:t>。</w:t>
      </w:r>
    </w:p>
    <w:p w:rsidR="00383FB1" w:rsidRDefault="00C658B4" w:rsidP="00C658B4">
      <w:pPr>
        <w:pStyle w:val="a3"/>
        <w:numPr>
          <w:ilvl w:val="0"/>
          <w:numId w:val="10"/>
        </w:numPr>
        <w:ind w:leftChars="0"/>
      </w:pPr>
      <w:r>
        <w:rPr>
          <w:rFonts w:hint="eastAsia"/>
        </w:rPr>
        <w:t>このような</w:t>
      </w:r>
      <w:r w:rsidR="00DC6F04">
        <w:rPr>
          <w:rFonts w:hint="eastAsia"/>
        </w:rPr>
        <w:t>「天命・</w:t>
      </w:r>
      <w:r>
        <w:rPr>
          <w:rFonts w:hint="eastAsia"/>
        </w:rPr>
        <w:t>序列システム</w:t>
      </w:r>
      <w:r w:rsidR="00DC6F04">
        <w:rPr>
          <w:rFonts w:hint="eastAsia"/>
        </w:rPr>
        <w:t>」に</w:t>
      </w:r>
      <w:r>
        <w:rPr>
          <w:rFonts w:hint="eastAsia"/>
        </w:rPr>
        <w:t>一番うまくフィットしたのが毛沢東であり、</w:t>
      </w:r>
      <w:r w:rsidR="00DC6F04">
        <w:rPr>
          <w:rFonts w:hint="eastAsia"/>
        </w:rPr>
        <w:t>革命の英雄であるがため、</w:t>
      </w:r>
      <w:r>
        <w:rPr>
          <w:rFonts w:hint="eastAsia"/>
        </w:rPr>
        <w:t>その死後</w:t>
      </w:r>
      <w:r>
        <w:rPr>
          <w:rFonts w:hint="eastAsia"/>
        </w:rPr>
        <w:t>40</w:t>
      </w:r>
      <w:r w:rsidR="001A3D9D">
        <w:rPr>
          <w:rFonts w:hint="eastAsia"/>
        </w:rPr>
        <w:t>年以上たった今でもあが</w:t>
      </w:r>
      <w:r>
        <w:rPr>
          <w:rFonts w:hint="eastAsia"/>
        </w:rPr>
        <w:t>められて</w:t>
      </w:r>
      <w:r w:rsidR="001A3D9D">
        <w:rPr>
          <w:rFonts w:hint="eastAsia"/>
        </w:rPr>
        <w:t>いる。</w:t>
      </w:r>
      <w:r w:rsidR="001A3D9D">
        <w:rPr>
          <w:rFonts w:hint="eastAsia"/>
        </w:rPr>
        <w:t>(</w:t>
      </w:r>
      <w:r w:rsidR="001A3D9D">
        <w:rPr>
          <w:rFonts w:hint="eastAsia"/>
        </w:rPr>
        <w:t>要は、毛沢東は</w:t>
      </w:r>
      <w:r w:rsidR="009441F6">
        <w:rPr>
          <w:rFonts w:hint="eastAsia"/>
        </w:rPr>
        <w:t>長嶋茂雄</w:t>
      </w:r>
      <w:r w:rsidR="00564382">
        <w:rPr>
          <w:rFonts w:hint="eastAsia"/>
        </w:rPr>
        <w:t>さん</w:t>
      </w:r>
      <w:r w:rsidR="009441F6">
        <w:rPr>
          <w:rFonts w:hint="eastAsia"/>
        </w:rPr>
        <w:t>のよう</w:t>
      </w:r>
      <w:r w:rsidR="00114CD7">
        <w:rPr>
          <w:rFonts w:hint="eastAsia"/>
        </w:rPr>
        <w:t>な存在か。</w:t>
      </w:r>
      <w:r w:rsidR="009441F6">
        <w:rPr>
          <w:rFonts w:hint="eastAsia"/>
        </w:rPr>
        <w:t>読売巨人軍の永久名誉監督</w:t>
      </w:r>
      <w:r w:rsidR="00E602A0">
        <w:rPr>
          <w:rFonts w:hint="eastAsia"/>
        </w:rPr>
        <w:t>－</w:t>
      </w:r>
      <w:r w:rsidR="00114CD7">
        <w:rPr>
          <w:rFonts w:hint="eastAsia"/>
        </w:rPr>
        <w:t>中国</w:t>
      </w:r>
      <w:r w:rsidR="00564942">
        <w:rPr>
          <w:rFonts w:hint="eastAsia"/>
        </w:rPr>
        <w:t>の</w:t>
      </w:r>
      <w:r w:rsidR="00FF574D">
        <w:rPr>
          <w:rFonts w:hint="eastAsia"/>
        </w:rPr>
        <w:t>永久名誉国家主席</w:t>
      </w:r>
      <w:r w:rsidR="00114CD7">
        <w:rPr>
          <w:rFonts w:hint="eastAsia"/>
        </w:rPr>
        <w:t>なのか・・・</w:t>
      </w:r>
      <w:r w:rsidR="00564942">
        <w:rPr>
          <w:rFonts w:hint="eastAsia"/>
        </w:rPr>
        <w:t>?)</w:t>
      </w:r>
    </w:p>
    <w:p w:rsidR="00C658B4" w:rsidRDefault="00C658B4" w:rsidP="00C658B4">
      <w:pPr>
        <w:pStyle w:val="a3"/>
        <w:numPr>
          <w:ilvl w:val="0"/>
          <w:numId w:val="10"/>
        </w:numPr>
        <w:ind w:leftChars="0"/>
      </w:pPr>
      <w:r>
        <w:rPr>
          <w:rFonts w:hint="eastAsia"/>
        </w:rPr>
        <w:t>とはいえ、大学で現代の学問を修め</w:t>
      </w:r>
      <w:r w:rsidR="00383FB1">
        <w:rPr>
          <w:rFonts w:hint="eastAsia"/>
        </w:rPr>
        <w:t>、欧米日本に</w:t>
      </w:r>
      <w:r>
        <w:rPr>
          <w:rFonts w:hint="eastAsia"/>
        </w:rPr>
        <w:t>留学して学位を取った中国人は多い。彼らは物事を客観的に見ることができるはず。そうなると</w:t>
      </w:r>
      <w:r w:rsidR="00B86E6D">
        <w:rPr>
          <w:rFonts w:hint="eastAsia"/>
        </w:rPr>
        <w:t>毛沢東崇拝</w:t>
      </w:r>
      <w:r>
        <w:rPr>
          <w:rFonts w:hint="eastAsia"/>
        </w:rPr>
        <w:t>は長く続かないのではないか。</w:t>
      </w:r>
    </w:p>
    <w:p w:rsidR="00C658B4" w:rsidRDefault="00C658B4" w:rsidP="00C658B4"/>
    <w:p w:rsidR="00C658B4" w:rsidRPr="00B86E6D" w:rsidRDefault="00C658B4" w:rsidP="00C658B4">
      <w:pPr>
        <w:rPr>
          <w:b/>
          <w:u w:val="single"/>
        </w:rPr>
      </w:pPr>
      <w:r w:rsidRPr="00B86E6D">
        <w:rPr>
          <w:rFonts w:hint="eastAsia"/>
          <w:b/>
          <w:u w:val="single"/>
        </w:rPr>
        <w:t>共産党による</w:t>
      </w:r>
      <w:r w:rsidR="00B86E6D">
        <w:rPr>
          <w:rFonts w:hint="eastAsia"/>
          <w:b/>
          <w:u w:val="single"/>
        </w:rPr>
        <w:t>人民支配</w:t>
      </w:r>
      <w:r w:rsidR="009C1C2C">
        <w:rPr>
          <w:rFonts w:hint="eastAsia"/>
          <w:b/>
          <w:u w:val="single"/>
        </w:rPr>
        <w:t>－</w:t>
      </w:r>
      <w:r w:rsidRPr="00B86E6D">
        <w:rPr>
          <w:rFonts w:hint="eastAsia"/>
          <w:b/>
          <w:u w:val="single"/>
        </w:rPr>
        <w:t>単位</w:t>
      </w:r>
      <w:r w:rsidR="00CE2269">
        <w:rPr>
          <w:rFonts w:hint="eastAsia"/>
          <w:b/>
          <w:u w:val="single"/>
        </w:rPr>
        <w:t>ダンウェイ</w:t>
      </w:r>
      <w:r w:rsidRPr="00B86E6D">
        <w:rPr>
          <w:rFonts w:hint="eastAsia"/>
          <w:b/>
          <w:u w:val="single"/>
        </w:rPr>
        <w:t>と個人</w:t>
      </w:r>
      <w:r w:rsidR="00274F65">
        <w:rPr>
          <w:rFonts w:ascii="ＭＳ 明朝" w:eastAsia="ＭＳ 明朝" w:hAnsi="ＭＳ 明朝" w:cs="ＭＳ 明朝" w:hint="eastAsia"/>
          <w:b/>
          <w:u w:val="single"/>
        </w:rPr>
        <w:t>档</w:t>
      </w:r>
      <w:r w:rsidR="009C1C2C">
        <w:rPr>
          <w:rFonts w:hint="eastAsia"/>
          <w:b/>
          <w:u w:val="single"/>
        </w:rPr>
        <w:t>案</w:t>
      </w:r>
      <w:r w:rsidR="00CE2269">
        <w:rPr>
          <w:rFonts w:hint="eastAsia"/>
          <w:b/>
          <w:u w:val="single"/>
        </w:rPr>
        <w:t>トウアン</w:t>
      </w:r>
    </w:p>
    <w:p w:rsidR="00C658B4" w:rsidRDefault="00C658B4" w:rsidP="00CE2269">
      <w:pPr>
        <w:pStyle w:val="a3"/>
        <w:numPr>
          <w:ilvl w:val="0"/>
          <w:numId w:val="11"/>
        </w:numPr>
        <w:ind w:leftChars="0"/>
      </w:pPr>
      <w:r>
        <w:rPr>
          <w:rFonts w:hint="eastAsia"/>
        </w:rPr>
        <w:lastRenderedPageBreak/>
        <w:t>労働者は必ず単位に所属する</w:t>
      </w:r>
      <w:r w:rsidR="00CE2269">
        <w:rPr>
          <w:rFonts w:hint="eastAsia"/>
        </w:rPr>
        <w:t>。</w:t>
      </w:r>
      <w:r>
        <w:rPr>
          <w:rFonts w:hint="eastAsia"/>
        </w:rPr>
        <w:t>ある工場に勤務する労働者は、この工場の単位に所属する単位ごとにアパートが作られ、労働者は自分の属する単位のつく</w:t>
      </w:r>
      <w:r w:rsidR="000A03DA">
        <w:rPr>
          <w:rFonts w:hint="eastAsia"/>
        </w:rPr>
        <w:t>った</w:t>
      </w:r>
      <w:r>
        <w:rPr>
          <w:rFonts w:hint="eastAsia"/>
        </w:rPr>
        <w:t>住宅に住む</w:t>
      </w:r>
      <w:r w:rsidR="000A03DA">
        <w:rPr>
          <w:rFonts w:hint="eastAsia"/>
        </w:rPr>
        <w:t>。</w:t>
      </w:r>
      <w:r>
        <w:rPr>
          <w:rFonts w:hint="eastAsia"/>
        </w:rPr>
        <w:t>医療や年金等の社会保障</w:t>
      </w:r>
      <w:r w:rsidR="000A03DA">
        <w:rPr>
          <w:rFonts w:hint="eastAsia"/>
        </w:rPr>
        <w:t>も単位</w:t>
      </w:r>
      <w:r>
        <w:rPr>
          <w:rFonts w:hint="eastAsia"/>
        </w:rPr>
        <w:t>ごとに行われている</w:t>
      </w:r>
      <w:r w:rsidR="000A03DA">
        <w:rPr>
          <w:rFonts w:hint="eastAsia"/>
        </w:rPr>
        <w:t>。</w:t>
      </w:r>
      <w:r>
        <w:rPr>
          <w:rFonts w:hint="eastAsia"/>
        </w:rPr>
        <w:t>医療費や年金掛け金も</w:t>
      </w:r>
      <w:r w:rsidR="00A332F2">
        <w:rPr>
          <w:rFonts w:hint="eastAsia"/>
        </w:rPr>
        <w:t>一部</w:t>
      </w:r>
      <w:r>
        <w:rPr>
          <w:rFonts w:hint="eastAsia"/>
        </w:rPr>
        <w:t>は単位が負担する。</w:t>
      </w:r>
      <w:r w:rsidR="00A332F2">
        <w:rPr>
          <w:rFonts w:hint="eastAsia"/>
        </w:rPr>
        <w:t>共産党や</w:t>
      </w:r>
      <w:r>
        <w:rPr>
          <w:rFonts w:hint="eastAsia"/>
        </w:rPr>
        <w:t>行政からのお知らせ</w:t>
      </w:r>
      <w:r w:rsidR="00A332F2">
        <w:rPr>
          <w:rFonts w:hint="eastAsia"/>
        </w:rPr>
        <w:t>も単位を</w:t>
      </w:r>
      <w:r>
        <w:rPr>
          <w:rFonts w:hint="eastAsia"/>
        </w:rPr>
        <w:t>通じて行われる。単位には必ず共産党支部が設けられ</w:t>
      </w:r>
      <w:r w:rsidR="00361009">
        <w:rPr>
          <w:rFonts w:hint="eastAsia"/>
        </w:rPr>
        <w:t>、</w:t>
      </w:r>
      <w:r>
        <w:rPr>
          <w:rFonts w:hint="eastAsia"/>
        </w:rPr>
        <w:t>その</w:t>
      </w:r>
      <w:r w:rsidR="00361009">
        <w:rPr>
          <w:rFonts w:hint="eastAsia"/>
        </w:rPr>
        <w:t>初期</w:t>
      </w:r>
      <w:r>
        <w:rPr>
          <w:rFonts w:hint="eastAsia"/>
        </w:rPr>
        <w:t>が</w:t>
      </w:r>
      <w:r w:rsidR="00361009">
        <w:rPr>
          <w:rFonts w:hint="eastAsia"/>
        </w:rPr>
        <w:t>単位を</w:t>
      </w:r>
      <w:r>
        <w:rPr>
          <w:rFonts w:hint="eastAsia"/>
        </w:rPr>
        <w:t>指導する。これで共産党は</w:t>
      </w:r>
      <w:r w:rsidR="00361009">
        <w:rPr>
          <w:rFonts w:hint="eastAsia"/>
        </w:rPr>
        <w:t>全人民</w:t>
      </w:r>
      <w:r>
        <w:rPr>
          <w:rFonts w:hint="eastAsia"/>
        </w:rPr>
        <w:t>を掌握している。</w:t>
      </w:r>
    </w:p>
    <w:p w:rsidR="008C3636" w:rsidRDefault="00C658B4" w:rsidP="00C658B4">
      <w:pPr>
        <w:pStyle w:val="a3"/>
        <w:numPr>
          <w:ilvl w:val="0"/>
          <w:numId w:val="11"/>
        </w:numPr>
        <w:ind w:leftChars="0"/>
      </w:pPr>
      <w:r>
        <w:rPr>
          <w:rFonts w:hint="eastAsia"/>
        </w:rPr>
        <w:t>個人</w:t>
      </w:r>
      <w:r w:rsidR="00361009">
        <w:rPr>
          <w:rFonts w:hint="eastAsia"/>
        </w:rPr>
        <w:t>档案は法的に記録される</w:t>
      </w:r>
      <w:r>
        <w:rPr>
          <w:rFonts w:hint="eastAsia"/>
        </w:rPr>
        <w:t>履歴書のようなもので、学校に入学すれば学校が作り</w:t>
      </w:r>
      <w:r w:rsidR="00361009">
        <w:rPr>
          <w:rFonts w:hint="eastAsia"/>
        </w:rPr>
        <w:t>、</w:t>
      </w:r>
      <w:r>
        <w:rPr>
          <w:rFonts w:hint="eastAsia"/>
        </w:rPr>
        <w:t>工場労働者の</w:t>
      </w:r>
      <w:r w:rsidR="00C9601E">
        <w:rPr>
          <w:rFonts w:hint="eastAsia"/>
        </w:rPr>
        <w:t>档案</w:t>
      </w:r>
      <w:r>
        <w:rPr>
          <w:rFonts w:hint="eastAsia"/>
        </w:rPr>
        <w:t>は工場が管理し</w:t>
      </w:r>
      <w:r w:rsidR="00C9601E">
        <w:rPr>
          <w:rFonts w:hint="eastAsia"/>
        </w:rPr>
        <w:t>、</w:t>
      </w:r>
      <w:r>
        <w:rPr>
          <w:rFonts w:hint="eastAsia"/>
        </w:rPr>
        <w:t>別の工場会社に転職すれば</w:t>
      </w:r>
      <w:r w:rsidR="00C9601E">
        <w:rPr>
          <w:rFonts w:hint="eastAsia"/>
        </w:rPr>
        <w:t>引き継がれる。档案</w:t>
      </w:r>
      <w:r>
        <w:rPr>
          <w:rFonts w:hint="eastAsia"/>
        </w:rPr>
        <w:t>は本人は見ることができず</w:t>
      </w:r>
      <w:r w:rsidR="00C9601E">
        <w:rPr>
          <w:rFonts w:hint="eastAsia"/>
        </w:rPr>
        <w:t>、</w:t>
      </w:r>
      <w:r>
        <w:rPr>
          <w:rFonts w:hint="eastAsia"/>
        </w:rPr>
        <w:t>会社であれば上司だけが見れる</w:t>
      </w:r>
      <w:r w:rsidR="00C9601E">
        <w:rPr>
          <w:rFonts w:hint="eastAsia"/>
        </w:rPr>
        <w:t>。档案</w:t>
      </w:r>
      <w:r>
        <w:rPr>
          <w:rFonts w:hint="eastAsia"/>
        </w:rPr>
        <w:t>制度は共産党が運用しており、共産党は</w:t>
      </w:r>
      <w:r w:rsidR="00C9601E">
        <w:rPr>
          <w:rFonts w:hint="eastAsia"/>
        </w:rPr>
        <w:t>档案</w:t>
      </w:r>
      <w:r>
        <w:rPr>
          <w:rFonts w:hint="eastAsia"/>
        </w:rPr>
        <w:t>を見て優秀な人間を抜擢し、問題のある人間を左遷する</w:t>
      </w:r>
      <w:r w:rsidR="008C3636">
        <w:rPr>
          <w:rFonts w:hint="eastAsia"/>
        </w:rPr>
        <w:t>。</w:t>
      </w:r>
    </w:p>
    <w:p w:rsidR="00C658B4" w:rsidRDefault="008C3636" w:rsidP="00C658B4">
      <w:pPr>
        <w:pStyle w:val="a3"/>
        <w:numPr>
          <w:ilvl w:val="0"/>
          <w:numId w:val="11"/>
        </w:numPr>
        <w:ind w:leftChars="0"/>
      </w:pPr>
      <w:r>
        <w:rPr>
          <w:rFonts w:hint="eastAsia"/>
        </w:rPr>
        <w:t>最近は</w:t>
      </w:r>
      <w:r w:rsidR="00C658B4">
        <w:rPr>
          <w:rFonts w:hint="eastAsia"/>
        </w:rPr>
        <w:t>就職先が自由化されたため、</w:t>
      </w:r>
      <w:r>
        <w:rPr>
          <w:rFonts w:hint="eastAsia"/>
        </w:rPr>
        <w:t>档案</w:t>
      </w:r>
      <w:r w:rsidR="00C658B4">
        <w:rPr>
          <w:rFonts w:hint="eastAsia"/>
        </w:rPr>
        <w:t>が引き継がれなくなり</w:t>
      </w:r>
      <w:r>
        <w:rPr>
          <w:rFonts w:hint="eastAsia"/>
        </w:rPr>
        <w:t>、档案</w:t>
      </w:r>
      <w:r w:rsidR="00C658B4">
        <w:rPr>
          <w:rFonts w:hint="eastAsia"/>
        </w:rPr>
        <w:t>制度は形骸化しているようだ。</w:t>
      </w:r>
      <w:r w:rsidR="00CF03BC">
        <w:rPr>
          <w:rFonts w:hint="eastAsia"/>
        </w:rPr>
        <w:t>(</w:t>
      </w:r>
      <w:r w:rsidR="00CF03BC">
        <w:rPr>
          <w:rFonts w:hint="eastAsia"/>
        </w:rPr>
        <w:t>徐々に共産党の人民管理は根底がゆらいでいる？</w:t>
      </w:r>
      <w:r w:rsidR="00CF03BC">
        <w:rPr>
          <w:rFonts w:hint="eastAsia"/>
        </w:rPr>
        <w:t>)</w:t>
      </w:r>
    </w:p>
    <w:p w:rsidR="00C658B4" w:rsidRDefault="00C658B4" w:rsidP="00C658B4"/>
    <w:p w:rsidR="00C658B4" w:rsidRPr="00196936" w:rsidRDefault="00196936" w:rsidP="00C658B4">
      <w:pPr>
        <w:rPr>
          <w:b/>
          <w:u w:val="single"/>
        </w:rPr>
      </w:pPr>
      <w:r>
        <w:rPr>
          <w:rFonts w:hint="eastAsia"/>
          <w:b/>
          <w:u w:val="single"/>
        </w:rPr>
        <w:t>毛沢東の共産軍はなぜ</w:t>
      </w:r>
      <w:r w:rsidR="00C658B4" w:rsidRPr="00196936">
        <w:rPr>
          <w:rFonts w:hint="eastAsia"/>
          <w:b/>
          <w:u w:val="single"/>
        </w:rPr>
        <w:t>国民党に</w:t>
      </w:r>
      <w:r w:rsidRPr="00196936">
        <w:rPr>
          <w:rFonts w:hint="eastAsia"/>
          <w:b/>
          <w:u w:val="single"/>
        </w:rPr>
        <w:t>勝</w:t>
      </w:r>
      <w:r w:rsidR="004C6626">
        <w:rPr>
          <w:rFonts w:hint="eastAsia"/>
          <w:b/>
          <w:u w:val="single"/>
        </w:rPr>
        <w:t>て</w:t>
      </w:r>
      <w:r w:rsidRPr="00196936">
        <w:rPr>
          <w:rFonts w:hint="eastAsia"/>
          <w:b/>
          <w:u w:val="single"/>
        </w:rPr>
        <w:t>た</w:t>
      </w:r>
      <w:r>
        <w:rPr>
          <w:rFonts w:hint="eastAsia"/>
          <w:b/>
          <w:u w:val="single"/>
        </w:rPr>
        <w:t>の</w:t>
      </w:r>
      <w:r w:rsidRPr="00196936">
        <w:rPr>
          <w:rFonts w:hint="eastAsia"/>
          <w:b/>
          <w:u w:val="single"/>
        </w:rPr>
        <w:t>か</w:t>
      </w:r>
    </w:p>
    <w:p w:rsidR="00C658B4" w:rsidRDefault="00196936" w:rsidP="00196936">
      <w:pPr>
        <w:pStyle w:val="a3"/>
        <w:numPr>
          <w:ilvl w:val="0"/>
          <w:numId w:val="12"/>
        </w:numPr>
        <w:ind w:leftChars="0"/>
      </w:pPr>
      <w:r>
        <w:rPr>
          <w:rFonts w:hint="eastAsia"/>
        </w:rPr>
        <w:t>一番大きな要因は毛沢東が土地所有権を否定したから。国民党は近代</w:t>
      </w:r>
      <w:r w:rsidR="00C658B4">
        <w:rPr>
          <w:rFonts w:hint="eastAsia"/>
        </w:rPr>
        <w:t>主義的だから所有権を否定できなかった。共産党は地主から</w:t>
      </w:r>
      <w:r w:rsidR="006232F9">
        <w:rPr>
          <w:rFonts w:hint="eastAsia"/>
        </w:rPr>
        <w:t>土地</w:t>
      </w:r>
      <w:r w:rsidR="00C658B4">
        <w:rPr>
          <w:rFonts w:hint="eastAsia"/>
        </w:rPr>
        <w:t>を取り上げて</w:t>
      </w:r>
      <w:r w:rsidR="006232F9">
        <w:rPr>
          <w:rFonts w:hint="eastAsia"/>
        </w:rPr>
        <w:t>農民</w:t>
      </w:r>
      <w:r w:rsidR="00C658B4">
        <w:rPr>
          <w:rFonts w:hint="eastAsia"/>
        </w:rPr>
        <w:t>に与えた。これで</w:t>
      </w:r>
      <w:r w:rsidR="006232F9">
        <w:rPr>
          <w:rFonts w:hint="eastAsia"/>
        </w:rPr>
        <w:t>農民</w:t>
      </w:r>
      <w:r w:rsidR="00C658B4">
        <w:rPr>
          <w:rFonts w:hint="eastAsia"/>
        </w:rPr>
        <w:t>は共産党につい</w:t>
      </w:r>
      <w:r w:rsidR="006232F9">
        <w:rPr>
          <w:rFonts w:hint="eastAsia"/>
        </w:rPr>
        <w:t>た。</w:t>
      </w:r>
    </w:p>
    <w:p w:rsidR="008B4885" w:rsidRDefault="00C658B4" w:rsidP="00C658B4">
      <w:pPr>
        <w:pStyle w:val="a3"/>
        <w:numPr>
          <w:ilvl w:val="0"/>
          <w:numId w:val="12"/>
        </w:numPr>
        <w:ind w:leftChars="0"/>
      </w:pPr>
      <w:r>
        <w:rPr>
          <w:rFonts w:hint="eastAsia"/>
        </w:rPr>
        <w:t>当時</w:t>
      </w:r>
      <w:r w:rsidR="006232F9">
        <w:rPr>
          <w:rFonts w:hint="eastAsia"/>
        </w:rPr>
        <w:t>の中国</w:t>
      </w:r>
      <w:r>
        <w:rPr>
          <w:rFonts w:hint="eastAsia"/>
        </w:rPr>
        <w:t>には資本家も労働者もいなかった。だから労働者が反乱を起こして資本家を</w:t>
      </w:r>
      <w:r w:rsidR="006232F9">
        <w:rPr>
          <w:rFonts w:hint="eastAsia"/>
        </w:rPr>
        <w:t>倒すと</w:t>
      </w:r>
      <w:r>
        <w:rPr>
          <w:rFonts w:hint="eastAsia"/>
        </w:rPr>
        <w:t>いうマルクス</w:t>
      </w:r>
      <w:r w:rsidR="008B4885">
        <w:rPr>
          <w:rFonts w:hint="eastAsia"/>
        </w:rPr>
        <w:t>・</w:t>
      </w:r>
      <w:r>
        <w:rPr>
          <w:rFonts w:hint="eastAsia"/>
        </w:rPr>
        <w:t>レーニン主義は適用できなかった。だから毛沢東は中国の歴史</w:t>
      </w:r>
      <w:r w:rsidR="008B4885">
        <w:rPr>
          <w:rFonts w:hint="eastAsia"/>
        </w:rPr>
        <w:t>で繰り返されてきた</w:t>
      </w:r>
      <w:r>
        <w:rPr>
          <w:rFonts w:hint="eastAsia"/>
        </w:rPr>
        <w:t>農民の</w:t>
      </w:r>
      <w:r w:rsidR="008B4885">
        <w:rPr>
          <w:rFonts w:hint="eastAsia"/>
        </w:rPr>
        <w:t>反乱</w:t>
      </w:r>
      <w:r>
        <w:rPr>
          <w:rFonts w:hint="eastAsia"/>
        </w:rPr>
        <w:t>を真似て</w:t>
      </w:r>
      <w:r w:rsidR="008B4885">
        <w:rPr>
          <w:rFonts w:hint="eastAsia"/>
        </w:rPr>
        <w:t>農民</w:t>
      </w:r>
      <w:r>
        <w:rPr>
          <w:rFonts w:hint="eastAsia"/>
        </w:rPr>
        <w:t>を味方につけた。</w:t>
      </w:r>
    </w:p>
    <w:p w:rsidR="00C658B4" w:rsidRDefault="00C658B4" w:rsidP="00C658B4">
      <w:pPr>
        <w:pStyle w:val="a3"/>
        <w:numPr>
          <w:ilvl w:val="0"/>
          <w:numId w:val="12"/>
        </w:numPr>
        <w:ind w:leftChars="0"/>
      </w:pPr>
      <w:r>
        <w:rPr>
          <w:rFonts w:hint="eastAsia"/>
        </w:rPr>
        <w:t>国民</w:t>
      </w:r>
      <w:r w:rsidR="008B4885">
        <w:rPr>
          <w:rFonts w:hint="eastAsia"/>
        </w:rPr>
        <w:t>党</w:t>
      </w:r>
      <w:r>
        <w:rPr>
          <w:rFonts w:hint="eastAsia"/>
        </w:rPr>
        <w:t>は</w:t>
      </w:r>
      <w:r w:rsidR="008B4885">
        <w:rPr>
          <w:rFonts w:hint="eastAsia"/>
        </w:rPr>
        <w:t>近代</w:t>
      </w:r>
      <w:r>
        <w:rPr>
          <w:rFonts w:hint="eastAsia"/>
        </w:rPr>
        <w:t>主義的政党だから</w:t>
      </w:r>
      <w:r w:rsidR="002B2F89">
        <w:rPr>
          <w:rFonts w:hint="eastAsia"/>
        </w:rPr>
        <w:t>「</w:t>
      </w:r>
      <w:r>
        <w:rPr>
          <w:rFonts w:hint="eastAsia"/>
        </w:rPr>
        <w:t>国民</w:t>
      </w:r>
      <w:r w:rsidR="002B2F89">
        <w:rPr>
          <w:rFonts w:hint="eastAsia"/>
        </w:rPr>
        <w:t>」</w:t>
      </w:r>
      <w:r>
        <w:rPr>
          <w:rFonts w:hint="eastAsia"/>
        </w:rPr>
        <w:t>というものがいることを前提に</w:t>
      </w:r>
      <w:r w:rsidR="00E7271A">
        <w:rPr>
          <w:rFonts w:hint="eastAsia"/>
        </w:rPr>
        <w:t>、</w:t>
      </w:r>
      <w:r>
        <w:rPr>
          <w:rFonts w:hint="eastAsia"/>
        </w:rPr>
        <w:t>その国民に徴兵義務を課して</w:t>
      </w:r>
      <w:r w:rsidR="002B2F89">
        <w:rPr>
          <w:rFonts w:hint="eastAsia"/>
        </w:rPr>
        <w:t>嫌がる農民を兵士にした。</w:t>
      </w:r>
      <w:r w:rsidR="00E7271A">
        <w:rPr>
          <w:rFonts w:hint="eastAsia"/>
        </w:rPr>
        <w:t>ところが</w:t>
      </w:r>
      <w:r>
        <w:rPr>
          <w:rFonts w:hint="eastAsia"/>
        </w:rPr>
        <w:t>農民には国民としての意識はなかったので</w:t>
      </w:r>
      <w:r w:rsidR="00E7271A">
        <w:rPr>
          <w:rFonts w:hint="eastAsia"/>
        </w:rPr>
        <w:t>、</w:t>
      </w:r>
      <w:r>
        <w:rPr>
          <w:rFonts w:hint="eastAsia"/>
        </w:rPr>
        <w:t>徴兵に反発した。兵士の士</w:t>
      </w:r>
      <w:r w:rsidR="00E92563">
        <w:rPr>
          <w:rFonts w:hint="eastAsia"/>
        </w:rPr>
        <w:t>の士気は</w:t>
      </w:r>
      <w:r>
        <w:rPr>
          <w:rFonts w:hint="eastAsia"/>
        </w:rPr>
        <w:t>低かった。</w:t>
      </w:r>
    </w:p>
    <w:p w:rsidR="00C658B4" w:rsidRDefault="00C658B4" w:rsidP="00C658B4"/>
    <w:p w:rsidR="00C658B4" w:rsidRPr="00E92563" w:rsidRDefault="00E92563" w:rsidP="00C658B4">
      <w:pPr>
        <w:rPr>
          <w:b/>
          <w:u w:val="single"/>
        </w:rPr>
      </w:pPr>
      <w:r>
        <w:rPr>
          <w:rFonts w:hint="eastAsia"/>
          <w:b/>
          <w:u w:val="single"/>
        </w:rPr>
        <w:t>文化大革命とは何だったか</w:t>
      </w:r>
    </w:p>
    <w:p w:rsidR="00087324" w:rsidRDefault="00E92563" w:rsidP="00C658B4">
      <w:pPr>
        <w:pStyle w:val="a3"/>
        <w:numPr>
          <w:ilvl w:val="0"/>
          <w:numId w:val="13"/>
        </w:numPr>
        <w:ind w:leftChars="0"/>
      </w:pPr>
      <w:r>
        <w:rPr>
          <w:rFonts w:hint="eastAsia"/>
        </w:rPr>
        <w:t>文化大革命は、</w:t>
      </w:r>
      <w:r w:rsidR="00C658B4">
        <w:rPr>
          <w:rFonts w:hint="eastAsia"/>
        </w:rPr>
        <w:t>1966</w:t>
      </w:r>
      <w:r w:rsidR="00C658B4">
        <w:rPr>
          <w:rFonts w:hint="eastAsia"/>
        </w:rPr>
        <w:t>年</w:t>
      </w:r>
      <w:r w:rsidR="00C658B4">
        <w:rPr>
          <w:rFonts w:hint="eastAsia"/>
        </w:rPr>
        <w:t>5</w:t>
      </w:r>
      <w:r w:rsidR="00C658B4">
        <w:rPr>
          <w:rFonts w:hint="eastAsia"/>
        </w:rPr>
        <w:t>月の北京大学に北京大学共産党委員会を批判する壁新聞が貼り出されたのがきっかけで</w:t>
      </w:r>
      <w:r w:rsidR="00B63B0C">
        <w:rPr>
          <w:rFonts w:hint="eastAsia"/>
        </w:rPr>
        <w:t>自然発生的に</w:t>
      </w:r>
      <w:r w:rsidR="00C658B4">
        <w:rPr>
          <w:rFonts w:hint="eastAsia"/>
        </w:rPr>
        <w:t>起こった。</w:t>
      </w:r>
      <w:r w:rsidR="00105998">
        <w:rPr>
          <w:rFonts w:hint="eastAsia"/>
        </w:rPr>
        <w:t>目的は、</w:t>
      </w:r>
      <w:r w:rsidR="00B63B0C">
        <w:rPr>
          <w:rFonts w:hint="eastAsia"/>
        </w:rPr>
        <w:t>封建</w:t>
      </w:r>
      <w:r w:rsidR="00C658B4">
        <w:rPr>
          <w:rFonts w:hint="eastAsia"/>
        </w:rPr>
        <w:t>文化</w:t>
      </w:r>
      <w:r w:rsidR="00B63B0C">
        <w:rPr>
          <w:rFonts w:hint="eastAsia"/>
        </w:rPr>
        <w:t>、</w:t>
      </w:r>
      <w:r w:rsidR="00C658B4">
        <w:rPr>
          <w:rFonts w:hint="eastAsia"/>
        </w:rPr>
        <w:t>資本主義文化の破壊</w:t>
      </w:r>
      <w:r w:rsidR="00105998">
        <w:rPr>
          <w:rFonts w:hint="eastAsia"/>
        </w:rPr>
        <w:t>である。</w:t>
      </w:r>
      <w:r w:rsidR="00C658B4">
        <w:rPr>
          <w:rFonts w:hint="eastAsia"/>
        </w:rPr>
        <w:t>文革のために結成された紅衛兵は</w:t>
      </w:r>
      <w:r w:rsidR="00105998">
        <w:rPr>
          <w:rFonts w:hint="eastAsia"/>
        </w:rPr>
        <w:t>封建的・資本主義的な</w:t>
      </w:r>
      <w:r w:rsidR="00C658B4">
        <w:rPr>
          <w:rFonts w:hint="eastAsia"/>
        </w:rPr>
        <w:t>施設の破壊</w:t>
      </w:r>
      <w:r w:rsidR="00105998">
        <w:rPr>
          <w:rFonts w:hint="eastAsia"/>
        </w:rPr>
        <w:t>、</w:t>
      </w:r>
      <w:r w:rsidR="00A7728E">
        <w:rPr>
          <w:rFonts w:hint="eastAsia"/>
        </w:rPr>
        <w:t>関係する人への</w:t>
      </w:r>
      <w:r w:rsidR="00F52E0C">
        <w:rPr>
          <w:rFonts w:hint="eastAsia"/>
        </w:rPr>
        <w:t>つるし上げ、</w:t>
      </w:r>
      <w:r w:rsidR="00C658B4">
        <w:rPr>
          <w:rFonts w:hint="eastAsia"/>
        </w:rPr>
        <w:t>暴力</w:t>
      </w:r>
      <w:r w:rsidR="00A7728E">
        <w:rPr>
          <w:rFonts w:hint="eastAsia"/>
        </w:rPr>
        <w:t>、</w:t>
      </w:r>
      <w:r w:rsidR="00C658B4">
        <w:rPr>
          <w:rFonts w:hint="eastAsia"/>
        </w:rPr>
        <w:t>殺戮</w:t>
      </w:r>
      <w:r w:rsidR="00A7728E">
        <w:rPr>
          <w:rFonts w:hint="eastAsia"/>
        </w:rPr>
        <w:t>を</w:t>
      </w:r>
      <w:r w:rsidR="00F52E0C">
        <w:rPr>
          <w:rFonts w:hint="eastAsia"/>
        </w:rPr>
        <w:t>行なった</w:t>
      </w:r>
      <w:r w:rsidR="00C658B4">
        <w:rPr>
          <w:rFonts w:hint="eastAsia"/>
        </w:rPr>
        <w:t>。</w:t>
      </w:r>
      <w:r w:rsidR="00FC5B10">
        <w:rPr>
          <w:rFonts w:hint="eastAsia"/>
        </w:rPr>
        <w:t>大躍進政策の失敗で</w:t>
      </w:r>
      <w:r w:rsidR="00F63E8C">
        <w:rPr>
          <w:rFonts w:hint="eastAsia"/>
        </w:rPr>
        <w:t>失脚した</w:t>
      </w:r>
      <w:r w:rsidR="00C658B4">
        <w:rPr>
          <w:rFonts w:hint="eastAsia"/>
        </w:rPr>
        <w:t>毛沢東が</w:t>
      </w:r>
      <w:r w:rsidR="00FC5B10">
        <w:rPr>
          <w:rFonts w:hint="eastAsia"/>
        </w:rPr>
        <w:t>対立する</w:t>
      </w:r>
      <w:r w:rsidR="00C658B4">
        <w:rPr>
          <w:rFonts w:hint="eastAsia"/>
        </w:rPr>
        <w:t>劉少奇</w:t>
      </w:r>
      <w:r w:rsidR="00F52E0C">
        <w:rPr>
          <w:rFonts w:hint="eastAsia"/>
        </w:rPr>
        <w:t>一</w:t>
      </w:r>
      <w:r w:rsidR="00C658B4">
        <w:rPr>
          <w:rFonts w:hint="eastAsia"/>
        </w:rPr>
        <w:t>派</w:t>
      </w:r>
      <w:r w:rsidR="00F52E0C">
        <w:rPr>
          <w:rFonts w:hint="eastAsia"/>
        </w:rPr>
        <w:t>(</w:t>
      </w:r>
      <w:r w:rsidR="00F52E0C">
        <w:rPr>
          <w:rFonts w:hint="eastAsia"/>
        </w:rPr>
        <w:t>走資派</w:t>
      </w:r>
      <w:r w:rsidR="00F52E0C">
        <w:rPr>
          <w:rFonts w:hint="eastAsia"/>
        </w:rPr>
        <w:t>)</w:t>
      </w:r>
      <w:r w:rsidR="00F63E8C">
        <w:rPr>
          <w:rFonts w:hint="eastAsia"/>
        </w:rPr>
        <w:t>を</w:t>
      </w:r>
      <w:r w:rsidR="00087324">
        <w:rPr>
          <w:rFonts w:hint="eastAsia"/>
        </w:rPr>
        <w:t>追い落とすため、北京大学の学生を</w:t>
      </w:r>
      <w:r w:rsidR="00C658B4">
        <w:rPr>
          <w:rFonts w:hint="eastAsia"/>
        </w:rPr>
        <w:t>けしかけて起こしたという説もあるが、不明</w:t>
      </w:r>
      <w:r w:rsidR="00087324">
        <w:rPr>
          <w:rFonts w:hint="eastAsia"/>
        </w:rPr>
        <w:t>。</w:t>
      </w:r>
    </w:p>
    <w:p w:rsidR="00AF62FE" w:rsidRDefault="00A44D4D" w:rsidP="00B2535A">
      <w:pPr>
        <w:ind w:leftChars="213" w:left="426"/>
        <w:rPr>
          <w:rFonts w:ascii="ＭＳ 明朝" w:eastAsia="ＭＳ 明朝" w:hAnsi="ＭＳ 明朝" w:cs="ＭＳ 明朝"/>
        </w:rPr>
      </w:pPr>
      <w:r w:rsidRPr="00A44D4D">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14:editId="36B11C9B">
                <wp:simplePos x="0" y="0"/>
                <wp:positionH relativeFrom="column">
                  <wp:posOffset>2613869</wp:posOffset>
                </wp:positionH>
                <wp:positionV relativeFrom="paragraph">
                  <wp:posOffset>215274</wp:posOffset>
                </wp:positionV>
                <wp:extent cx="1576316"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316" cy="1403985"/>
                        </a:xfrm>
                        <a:prstGeom prst="rect">
                          <a:avLst/>
                        </a:prstGeom>
                        <a:noFill/>
                        <a:ln w="9525">
                          <a:noFill/>
                          <a:miter lim="800000"/>
                          <a:headEnd/>
                          <a:tailEnd/>
                        </a:ln>
                      </wps:spPr>
                      <wps:txbx>
                        <w:txbxContent>
                          <w:p w:rsidR="00A44D4D" w:rsidRDefault="00A44D4D">
                            <w:r>
                              <w:rPr>
                                <w:rFonts w:hint="eastAsia"/>
                              </w:rPr>
                              <w:t>造反有理、革命無罪</w:t>
                            </w:r>
                            <w:r w:rsidR="00080374">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5.8pt;margin-top:16.95pt;width:124.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" filled="f" stroked="f">
                <v:textbox style="mso-fit-shape-to-text:t">
                  <w:txbxContent>
                    <w:p w:rsidR="00A44D4D" w:rsidRDefault="00A44D4D">
                      <w:r>
                        <w:rPr>
                          <w:rFonts w:hint="eastAsia"/>
                        </w:rPr>
                        <w:t>造反有理、革命無罪</w:t>
                      </w:r>
                      <w:r w:rsidR="00080374">
                        <w:rPr>
                          <w:rFonts w:hint="eastAsia"/>
                        </w:rPr>
                        <w:t>！</w:t>
                      </w:r>
                    </w:p>
                  </w:txbxContent>
                </v:textbox>
              </v:shape>
            </w:pict>
          </mc:Fallback>
        </mc:AlternateContent>
      </w:r>
      <w:r w:rsidR="00B2535A">
        <w:rPr>
          <w:noProof/>
        </w:rPr>
        <w:drawing>
          <wp:inline distT="0" distB="0" distL="0" distR="0">
            <wp:extent cx="1514902" cy="1934082"/>
            <wp:effectExtent l="0" t="0" r="9525" b="0"/>
            <wp:docPr id="6" name="図 6" descr="彭徳懐の生涯・⑤文化大革命で吊し上げ、逝去・・・JingShangの湖南湘潭への旅 - 立山日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彭徳懐の生涯・⑤文化大革命で吊し上げ、逝去・・・JingShangの湖南湘潭への旅 - 立山日和。"/>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5530" cy="1934884"/>
                    </a:xfrm>
                    <a:prstGeom prst="rect">
                      <a:avLst/>
                    </a:prstGeom>
                    <a:noFill/>
                    <a:ln>
                      <a:noFill/>
                    </a:ln>
                  </pic:spPr>
                </pic:pic>
              </a:graphicData>
            </a:graphic>
          </wp:inline>
        </w:drawing>
      </w:r>
      <w:r w:rsidR="00AF62FE">
        <w:rPr>
          <w:rFonts w:ascii="ＭＳ 明朝" w:eastAsia="ＭＳ 明朝" w:hAnsi="ＭＳ 明朝" w:cs="ＭＳ 明朝" w:hint="eastAsia"/>
        </w:rPr>
        <w:t xml:space="preserve">　</w:t>
      </w:r>
      <w:r w:rsidR="00AF62FE" w:rsidRPr="00AF62FE">
        <w:t xml:space="preserve"> </w:t>
      </w:r>
      <w:r w:rsidR="00AF62FE">
        <w:rPr>
          <w:noProof/>
        </w:rPr>
        <w:drawing>
          <wp:inline distT="0" distB="0" distL="0" distR="0">
            <wp:extent cx="2558956" cy="1439938"/>
            <wp:effectExtent l="0" t="0" r="0" b="8255"/>
            <wp:docPr id="9" name="図 9" descr="私が死んでも 【日本初配信】 | アジアンドキュメンタリー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私が死んでも 【日本初配信】 | アジアンドキュメンタリーズ"/>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3377" cy="1442426"/>
                    </a:xfrm>
                    <a:prstGeom prst="rect">
                      <a:avLst/>
                    </a:prstGeom>
                    <a:noFill/>
                    <a:ln>
                      <a:noFill/>
                    </a:ln>
                  </pic:spPr>
                </pic:pic>
              </a:graphicData>
            </a:graphic>
          </wp:inline>
        </w:drawing>
      </w:r>
      <w:r w:rsidR="00AF62FE">
        <w:rPr>
          <w:rFonts w:ascii="ＭＳ 明朝" w:eastAsia="ＭＳ 明朝" w:hAnsi="ＭＳ 明朝" w:cs="ＭＳ 明朝" w:hint="eastAsia"/>
        </w:rPr>
        <w:t>◀紅衛兵</w:t>
      </w:r>
      <w:r w:rsidR="00005515">
        <w:rPr>
          <w:rFonts w:ascii="ＭＳ 明朝" w:eastAsia="ＭＳ 明朝" w:hAnsi="ＭＳ 明朝" w:cs="ＭＳ 明朝" w:hint="eastAsia"/>
        </w:rPr>
        <w:t>のお姉さん</w:t>
      </w:r>
    </w:p>
    <w:p w:rsidR="00B2535A" w:rsidRDefault="00AF62FE" w:rsidP="00B2535A">
      <w:pPr>
        <w:ind w:leftChars="213" w:left="426"/>
      </w:pPr>
      <w:r>
        <w:rPr>
          <w:rFonts w:ascii="Segoe UI Symbol" w:eastAsia="ＭＳ 明朝" w:hAnsi="Segoe UI Symbol" w:cs="Segoe UI Symbol" w:hint="eastAsia"/>
        </w:rPr>
        <w:t>🔺</w:t>
      </w:r>
      <w:r w:rsidR="00964A65">
        <w:rPr>
          <w:rFonts w:ascii="ＭＳ 明朝" w:eastAsia="ＭＳ 明朝" w:hAnsi="ＭＳ 明朝" w:cs="ＭＳ 明朝" w:hint="eastAsia"/>
        </w:rPr>
        <w:t>国家副主席・</w:t>
      </w:r>
      <w:r w:rsidR="00461E7D">
        <w:rPr>
          <w:rFonts w:ascii="AR P明朝体L" w:hAnsi="AR P明朝体L" w:cs="ＭＳ 明朝" w:hint="eastAsia"/>
        </w:rPr>
        <w:t>彭</w:t>
      </w:r>
      <w:r w:rsidR="00461E7D" w:rsidRPr="00D41EA1">
        <w:rPr>
          <w:rFonts w:ascii="AR P明朝体L" w:hAnsi="AR P明朝体L" w:cs="ＭＳ 明朝" w:hint="eastAsia"/>
        </w:rPr>
        <w:t>徳懐</w:t>
      </w:r>
      <w:r w:rsidR="00964A65">
        <w:rPr>
          <w:rFonts w:ascii="AR P明朝体L" w:hAnsi="AR P明朝体L" w:cs="ＭＳ 明朝" w:hint="eastAsia"/>
        </w:rPr>
        <w:t>。紅衛兵のつるし上げの中</w:t>
      </w:r>
      <w:r w:rsidR="005B12A1">
        <w:rPr>
          <w:rFonts w:ascii="AR P明朝体L" w:hAnsi="AR P明朝体L" w:cs="ＭＳ 明朝" w:hint="eastAsia"/>
        </w:rPr>
        <w:t>で</w:t>
      </w:r>
      <w:r w:rsidR="00964A65">
        <w:rPr>
          <w:rFonts w:ascii="AR P明朝体L" w:hAnsi="AR P明朝体L" w:cs="ＭＳ 明朝" w:hint="eastAsia"/>
        </w:rPr>
        <w:t>死亡</w:t>
      </w:r>
      <w:r w:rsidR="005B12A1">
        <w:rPr>
          <w:rFonts w:ascii="AR P明朝体L" w:hAnsi="AR P明朝体L" w:cs="ＭＳ 明朝" w:hint="eastAsia"/>
        </w:rPr>
        <w:t>(76歳)</w:t>
      </w:r>
      <w:r w:rsidR="00964A65">
        <w:rPr>
          <w:rFonts w:ascii="AR P明朝体L" w:hAnsi="AR P明朝体L" w:cs="ＭＳ 明朝" w:hint="eastAsia"/>
        </w:rPr>
        <w:t>。</w:t>
      </w:r>
    </w:p>
    <w:p w:rsidR="00FC5B10" w:rsidRDefault="00087324" w:rsidP="00C658B4">
      <w:pPr>
        <w:pStyle w:val="a3"/>
        <w:numPr>
          <w:ilvl w:val="0"/>
          <w:numId w:val="13"/>
        </w:numPr>
        <w:ind w:leftChars="0"/>
      </w:pPr>
      <w:r>
        <w:rPr>
          <w:rFonts w:hint="eastAsia"/>
        </w:rPr>
        <w:lastRenderedPageBreak/>
        <w:t>紅衛兵は</w:t>
      </w:r>
      <w:r w:rsidR="00C658B4">
        <w:rPr>
          <w:rFonts w:hint="eastAsia"/>
        </w:rPr>
        <w:t>共産党</w:t>
      </w:r>
      <w:r w:rsidR="00AF0725">
        <w:rPr>
          <w:rFonts w:hint="eastAsia"/>
        </w:rPr>
        <w:t>政権</w:t>
      </w:r>
      <w:r w:rsidR="00C658B4">
        <w:rPr>
          <w:rFonts w:hint="eastAsia"/>
        </w:rPr>
        <w:t>になってから学校教育を受けた若い少年少女が中止になった。</w:t>
      </w:r>
      <w:r w:rsidR="00AF0725">
        <w:rPr>
          <w:rFonts w:hint="eastAsia"/>
        </w:rPr>
        <w:t>正規の軍人兵士では</w:t>
      </w:r>
      <w:r w:rsidR="00C658B4">
        <w:rPr>
          <w:rFonts w:hint="eastAsia"/>
        </w:rPr>
        <w:t>なく、労働者でもない。単なる少年少女の集団</w:t>
      </w:r>
      <w:r w:rsidR="00AF0725">
        <w:rPr>
          <w:rFonts w:hint="eastAsia"/>
        </w:rPr>
        <w:t>で国家機関に属していない。あえていえば、毛沢東直属</w:t>
      </w:r>
      <w:r w:rsidR="007D0C41">
        <w:rPr>
          <w:rFonts w:hint="eastAsia"/>
        </w:rPr>
        <w:t>の私的な集団。</w:t>
      </w:r>
    </w:p>
    <w:p w:rsidR="00DC7EC5" w:rsidRDefault="00FC5B10" w:rsidP="00C658B4">
      <w:pPr>
        <w:pStyle w:val="a3"/>
        <w:numPr>
          <w:ilvl w:val="0"/>
          <w:numId w:val="13"/>
        </w:numPr>
        <w:ind w:leftChars="0"/>
      </w:pPr>
      <w:r>
        <w:rPr>
          <w:rFonts w:hint="eastAsia"/>
        </w:rPr>
        <w:t>ちなみに</w:t>
      </w:r>
      <w:r w:rsidR="00C658B4">
        <w:rPr>
          <w:rFonts w:hint="eastAsia"/>
        </w:rPr>
        <w:t>大躍進政策とは</w:t>
      </w:r>
      <w:r>
        <w:rPr>
          <w:rFonts w:hint="eastAsia"/>
        </w:rPr>
        <w:t>、毛沢東が主導した</w:t>
      </w:r>
      <w:r w:rsidR="00C658B4">
        <w:rPr>
          <w:rFonts w:hint="eastAsia"/>
        </w:rPr>
        <w:t>農産物と鉄鋼</w:t>
      </w:r>
      <w:r w:rsidR="00CD15A6">
        <w:rPr>
          <w:rFonts w:hint="eastAsia"/>
        </w:rPr>
        <w:t>等</w:t>
      </w:r>
      <w:r w:rsidR="00C658B4">
        <w:rPr>
          <w:rFonts w:hint="eastAsia"/>
        </w:rPr>
        <w:t>の大増産計画</w:t>
      </w:r>
      <w:r w:rsidR="00CD15A6">
        <w:rPr>
          <w:rFonts w:hint="eastAsia"/>
        </w:rPr>
        <w:t>。餓死者</w:t>
      </w:r>
      <w:r w:rsidR="00C658B4">
        <w:rPr>
          <w:rFonts w:hint="eastAsia"/>
        </w:rPr>
        <w:t>数千万人（最大</w:t>
      </w:r>
      <w:r w:rsidR="00CD15A6">
        <w:rPr>
          <w:rFonts w:hint="eastAsia"/>
        </w:rPr>
        <w:t>5500</w:t>
      </w:r>
      <w:r w:rsidR="00CD15A6">
        <w:rPr>
          <w:rFonts w:hint="eastAsia"/>
        </w:rPr>
        <w:t>万人）を出した。</w:t>
      </w:r>
      <w:r w:rsidR="00C658B4">
        <w:rPr>
          <w:rFonts w:hint="eastAsia"/>
        </w:rPr>
        <w:t>無理な増産目標を各省に割り当てたが、</w:t>
      </w:r>
      <w:r w:rsidR="00CD15A6">
        <w:rPr>
          <w:rFonts w:hint="eastAsia"/>
        </w:rPr>
        <w:t>各省</w:t>
      </w:r>
      <w:r w:rsidR="00C658B4">
        <w:rPr>
          <w:rFonts w:hint="eastAsia"/>
        </w:rPr>
        <w:t>共産党支部は、</w:t>
      </w:r>
      <w:r w:rsidR="009521E5">
        <w:rPr>
          <w:rFonts w:hint="eastAsia"/>
        </w:rPr>
        <w:t>粛正・</w:t>
      </w:r>
      <w:r w:rsidR="00C658B4">
        <w:rPr>
          <w:rFonts w:hint="eastAsia"/>
        </w:rPr>
        <w:t>左遷</w:t>
      </w:r>
      <w:r w:rsidR="009521E5">
        <w:rPr>
          <w:rFonts w:hint="eastAsia"/>
        </w:rPr>
        <w:t>へ</w:t>
      </w:r>
      <w:r w:rsidR="00C658B4">
        <w:rPr>
          <w:rFonts w:hint="eastAsia"/>
        </w:rPr>
        <w:t>の恐怖から一般</w:t>
      </w:r>
      <w:r w:rsidR="009521E5">
        <w:rPr>
          <w:rFonts w:hint="eastAsia"/>
        </w:rPr>
        <w:t>人</w:t>
      </w:r>
      <w:r w:rsidR="00C658B4">
        <w:rPr>
          <w:rFonts w:hint="eastAsia"/>
        </w:rPr>
        <w:t>民から鉄製品を</w:t>
      </w:r>
      <w:r w:rsidR="009521E5">
        <w:rPr>
          <w:rFonts w:hint="eastAsia"/>
        </w:rPr>
        <w:t>供出</w:t>
      </w:r>
      <w:r w:rsidR="00C658B4">
        <w:rPr>
          <w:rFonts w:hint="eastAsia"/>
        </w:rPr>
        <w:t>させて増産を図ろうとしたが、それでも目標</w:t>
      </w:r>
      <w:r w:rsidR="009521E5">
        <w:rPr>
          <w:rFonts w:hint="eastAsia"/>
        </w:rPr>
        <w:t>を達せず、</w:t>
      </w:r>
      <w:r w:rsidR="00C658B4">
        <w:rPr>
          <w:rFonts w:hint="eastAsia"/>
        </w:rPr>
        <w:t>共産党支部は目標達成の数字をねつ造して毛沢東に報告した。</w:t>
      </w:r>
      <w:r w:rsidR="00BE1E15">
        <w:rPr>
          <w:rFonts w:hint="eastAsia"/>
        </w:rPr>
        <w:t>すきや</w:t>
      </w:r>
      <w:r w:rsidR="00BE1E15" w:rsidRPr="00BE1E15">
        <w:rPr>
          <w:rFonts w:hint="eastAsia"/>
        </w:rPr>
        <w:t>くわなどの鉄製品を供出</w:t>
      </w:r>
      <w:r w:rsidR="001B71B0">
        <w:rPr>
          <w:rFonts w:hint="eastAsia"/>
        </w:rPr>
        <w:t>させ</w:t>
      </w:r>
      <w:r w:rsidR="00BE1E15" w:rsidRPr="00BE1E15">
        <w:rPr>
          <w:rFonts w:hint="eastAsia"/>
        </w:rPr>
        <w:t>られた農民は農作</w:t>
      </w:r>
      <w:r w:rsidR="001B71B0">
        <w:rPr>
          <w:rFonts w:hint="eastAsia"/>
        </w:rPr>
        <w:t>業が困難となり農作物は減収となった。</w:t>
      </w:r>
      <w:r w:rsidR="00BF2B43">
        <w:rPr>
          <w:rFonts w:hint="eastAsia"/>
        </w:rPr>
        <w:t>農産物についても数字をねつ造した。目標達成したと報告</w:t>
      </w:r>
      <w:r w:rsidR="00C658B4">
        <w:rPr>
          <w:rFonts w:hint="eastAsia"/>
        </w:rPr>
        <w:t>された毛沢東はさらなる増産を</w:t>
      </w:r>
      <w:r w:rsidR="00BF2B43">
        <w:rPr>
          <w:rFonts w:hint="eastAsia"/>
        </w:rPr>
        <w:t>指示し、</w:t>
      </w:r>
      <w:r w:rsidR="00C658B4">
        <w:rPr>
          <w:rFonts w:hint="eastAsia"/>
        </w:rPr>
        <w:t>悪循環に</w:t>
      </w:r>
      <w:r w:rsidR="00BF2B43">
        <w:rPr>
          <w:rFonts w:hint="eastAsia"/>
        </w:rPr>
        <w:t>陥った。農作物は</w:t>
      </w:r>
      <w:r w:rsidR="00B673D9">
        <w:rPr>
          <w:rFonts w:hint="eastAsia"/>
        </w:rPr>
        <w:t>、</w:t>
      </w:r>
      <w:r w:rsidR="00C658B4">
        <w:rPr>
          <w:rFonts w:hint="eastAsia"/>
        </w:rPr>
        <w:t>ねつ造の数字をもとに</w:t>
      </w:r>
      <w:r w:rsidR="00BF2B43">
        <w:rPr>
          <w:rFonts w:hint="eastAsia"/>
        </w:rPr>
        <w:t>輸出量</w:t>
      </w:r>
      <w:r w:rsidR="00C658B4">
        <w:rPr>
          <w:rFonts w:hint="eastAsia"/>
        </w:rPr>
        <w:t>を決めたため、農民の口に入る農作物は大幅に減少し</w:t>
      </w:r>
      <w:r w:rsidR="00B673D9">
        <w:rPr>
          <w:rFonts w:hint="eastAsia"/>
        </w:rPr>
        <w:t>、</w:t>
      </w:r>
      <w:r w:rsidR="00C658B4">
        <w:rPr>
          <w:rFonts w:hint="eastAsia"/>
        </w:rPr>
        <w:t>多数の餓死者が出た。（</w:t>
      </w:r>
      <w:r w:rsidR="00B673D9">
        <w:rPr>
          <w:rFonts w:hint="eastAsia"/>
        </w:rPr>
        <w:t>三菱</w:t>
      </w:r>
      <w:r w:rsidR="00C658B4">
        <w:rPr>
          <w:rFonts w:hint="eastAsia"/>
        </w:rPr>
        <w:t>自動車の</w:t>
      </w:r>
      <w:r w:rsidR="00B673D9">
        <w:rPr>
          <w:rFonts w:hint="eastAsia"/>
        </w:rPr>
        <w:t>リコール隠し事件</w:t>
      </w:r>
      <w:r w:rsidR="00C658B4">
        <w:rPr>
          <w:rFonts w:hint="eastAsia"/>
        </w:rPr>
        <w:t>と同じ構造</w:t>
      </w:r>
      <w:r w:rsidR="00DC7EC5">
        <w:rPr>
          <w:rFonts w:hint="eastAsia"/>
        </w:rPr>
        <w:t>）</w:t>
      </w:r>
    </w:p>
    <w:p w:rsidR="00FD123E" w:rsidRDefault="00FD123E" w:rsidP="00FD123E">
      <w:pPr>
        <w:ind w:leftChars="213" w:left="426"/>
      </w:pPr>
      <w:r>
        <w:rPr>
          <w:noProof/>
        </w:rPr>
        <w:drawing>
          <wp:inline distT="0" distB="0" distL="0" distR="0">
            <wp:extent cx="2120456" cy="1630908"/>
            <wp:effectExtent l="0" t="0" r="0" b="7620"/>
            <wp:docPr id="7" name="図 7" descr="中国独自の社会主義建設の道を模索_人民中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中国独自の社会主義建設の道を模索_人民中国"/>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571" cy="1630997"/>
                    </a:xfrm>
                    <a:prstGeom prst="rect">
                      <a:avLst/>
                    </a:prstGeom>
                    <a:noFill/>
                    <a:ln>
                      <a:noFill/>
                    </a:ln>
                  </pic:spPr>
                </pic:pic>
              </a:graphicData>
            </a:graphic>
          </wp:inline>
        </w:drawing>
      </w:r>
      <w:r>
        <w:rPr>
          <w:rFonts w:ascii="ＭＳ 明朝" w:eastAsia="ＭＳ 明朝" w:hAnsi="ＭＳ 明朝" w:cs="ＭＳ 明朝" w:hint="eastAsia"/>
        </w:rPr>
        <w:t>◀農民手づくりの溶鉱炉ですき、くわから鉄を増産</w:t>
      </w:r>
      <w:r w:rsidR="00D6647C">
        <w:rPr>
          <w:rFonts w:ascii="ＭＳ 明朝" w:eastAsia="ＭＳ 明朝" w:hAnsi="ＭＳ 明朝" w:cs="ＭＳ 明朝" w:hint="eastAsia"/>
        </w:rPr>
        <w:t>！</w:t>
      </w:r>
    </w:p>
    <w:p w:rsidR="00CE12F4" w:rsidRDefault="00500196" w:rsidP="00C658B4">
      <w:pPr>
        <w:pStyle w:val="a3"/>
        <w:numPr>
          <w:ilvl w:val="0"/>
          <w:numId w:val="13"/>
        </w:numPr>
        <w:ind w:leftChars="0"/>
      </w:pPr>
      <w:r>
        <w:rPr>
          <w:rFonts w:hint="eastAsia"/>
        </w:rPr>
        <w:t>文革で</w:t>
      </w:r>
      <w:r w:rsidR="00C658B4">
        <w:rPr>
          <w:rFonts w:hint="eastAsia"/>
        </w:rPr>
        <w:t>一番不思議なのは</w:t>
      </w:r>
      <w:r>
        <w:rPr>
          <w:rFonts w:hint="eastAsia"/>
        </w:rPr>
        <w:t>、</w:t>
      </w:r>
      <w:r w:rsidR="00C658B4">
        <w:rPr>
          <w:rFonts w:hint="eastAsia"/>
        </w:rPr>
        <w:t>紅衛兵が父の権威を批判したこと</w:t>
      </w:r>
      <w:r>
        <w:rPr>
          <w:rFonts w:hint="eastAsia"/>
        </w:rPr>
        <w:t>。</w:t>
      </w:r>
      <w:r w:rsidR="00C658B4">
        <w:rPr>
          <w:rFonts w:hint="eastAsia"/>
        </w:rPr>
        <w:t>儒教社会では父</w:t>
      </w:r>
      <w:r>
        <w:rPr>
          <w:rFonts w:hint="eastAsia"/>
        </w:rPr>
        <w:t>親</w:t>
      </w:r>
      <w:r w:rsidR="00C658B4">
        <w:rPr>
          <w:rFonts w:hint="eastAsia"/>
        </w:rPr>
        <w:t>の</w:t>
      </w:r>
      <w:r>
        <w:rPr>
          <w:rFonts w:hint="eastAsia"/>
        </w:rPr>
        <w:t>権威は</w:t>
      </w:r>
      <w:r w:rsidR="00C658B4">
        <w:rPr>
          <w:rFonts w:hint="eastAsia"/>
        </w:rPr>
        <w:t>社会的に大きな意味を持っている。もう一つ不思議なのは</w:t>
      </w:r>
      <w:r>
        <w:rPr>
          <w:rFonts w:hint="eastAsia"/>
        </w:rPr>
        <w:t>、</w:t>
      </w:r>
      <w:r w:rsidR="00CE12F4">
        <w:rPr>
          <w:rFonts w:hint="eastAsia"/>
        </w:rPr>
        <w:t>科挙</w:t>
      </w:r>
      <w:r w:rsidR="00C658B4">
        <w:rPr>
          <w:rFonts w:hint="eastAsia"/>
        </w:rPr>
        <w:t>という知的能力を尊重する伝統があるのに</w:t>
      </w:r>
      <w:r w:rsidR="00CE12F4">
        <w:rPr>
          <w:rFonts w:hint="eastAsia"/>
        </w:rPr>
        <w:t>、</w:t>
      </w:r>
      <w:r w:rsidR="00C658B4">
        <w:rPr>
          <w:rFonts w:hint="eastAsia"/>
        </w:rPr>
        <w:t>紅衛兵は教師</w:t>
      </w:r>
      <w:r w:rsidR="00CE12F4">
        <w:rPr>
          <w:rFonts w:hint="eastAsia"/>
        </w:rPr>
        <w:t>、医師等々</w:t>
      </w:r>
      <w:r w:rsidR="00C658B4">
        <w:rPr>
          <w:rFonts w:hint="eastAsia"/>
        </w:rPr>
        <w:t>の知的職業人</w:t>
      </w:r>
      <w:r w:rsidR="00CE12F4">
        <w:rPr>
          <w:rFonts w:hint="eastAsia"/>
        </w:rPr>
        <w:t>・</w:t>
      </w:r>
      <w:r w:rsidR="00C658B4">
        <w:rPr>
          <w:rFonts w:hint="eastAsia"/>
        </w:rPr>
        <w:t>インテリを攻撃した</w:t>
      </w:r>
      <w:r w:rsidR="00CE12F4">
        <w:rPr>
          <w:rFonts w:hint="eastAsia"/>
        </w:rPr>
        <w:t>。いわゆる</w:t>
      </w:r>
      <w:r w:rsidR="00C658B4">
        <w:rPr>
          <w:rFonts w:hint="eastAsia"/>
        </w:rPr>
        <w:t>反知性主義</w:t>
      </w:r>
      <w:r w:rsidR="00CE12F4">
        <w:rPr>
          <w:rFonts w:hint="eastAsia"/>
        </w:rPr>
        <w:t>。</w:t>
      </w:r>
      <w:r w:rsidR="00C658B4">
        <w:rPr>
          <w:rFonts w:hint="eastAsia"/>
        </w:rPr>
        <w:t>なぜ、文革は反知性主義になったのか。</w:t>
      </w:r>
    </w:p>
    <w:p w:rsidR="00C658B4" w:rsidRDefault="005171E9" w:rsidP="00C658B4">
      <w:pPr>
        <w:pStyle w:val="a3"/>
        <w:numPr>
          <w:ilvl w:val="0"/>
          <w:numId w:val="13"/>
        </w:numPr>
        <w:ind w:leftChars="0"/>
      </w:pPr>
      <w:r>
        <w:rPr>
          <w:rFonts w:hint="eastAsia"/>
        </w:rPr>
        <w:t>文革は資本主義的な文化を攻撃したが、これにより</w:t>
      </w:r>
      <w:r w:rsidR="00C658B4">
        <w:rPr>
          <w:rFonts w:hint="eastAsia"/>
        </w:rPr>
        <w:t>中国の儒教的な伝統が破壊されたため、改革開放で資本主義が</w:t>
      </w:r>
      <w:r>
        <w:rPr>
          <w:rFonts w:hint="eastAsia"/>
        </w:rPr>
        <w:t>一気に</w:t>
      </w:r>
      <w:r w:rsidR="00C658B4">
        <w:rPr>
          <w:rFonts w:hint="eastAsia"/>
        </w:rPr>
        <w:t>花開く</w:t>
      </w:r>
      <w:r>
        <w:rPr>
          <w:rFonts w:hint="eastAsia"/>
        </w:rPr>
        <w:t>素地</w:t>
      </w:r>
      <w:r w:rsidR="00C658B4">
        <w:rPr>
          <w:rFonts w:hint="eastAsia"/>
        </w:rPr>
        <w:t>を作った</w:t>
      </w:r>
      <w:r>
        <w:rPr>
          <w:rFonts w:hint="eastAsia"/>
        </w:rPr>
        <w:t>。</w:t>
      </w:r>
      <w:r w:rsidR="004461AD">
        <w:rPr>
          <w:rFonts w:hint="eastAsia"/>
        </w:rPr>
        <w:t>何とも皮肉なこと。</w:t>
      </w:r>
    </w:p>
    <w:p w:rsidR="00C658B4" w:rsidRDefault="002431D3" w:rsidP="00D6647C">
      <w:pPr>
        <w:ind w:leftChars="213" w:left="426"/>
      </w:pPr>
      <w:r>
        <w:rPr>
          <w:noProof/>
        </w:rPr>
        <w:drawing>
          <wp:inline distT="0" distB="0" distL="0" distR="0">
            <wp:extent cx="2634018" cy="1758178"/>
            <wp:effectExtent l="0" t="0" r="0" b="0"/>
            <wp:docPr id="8" name="図 8" descr="人民元の国際化は実現する？中国中心の経済圏「元圏」の可能性も解説 | お金の窓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人民元の国際化は実現する？中国中心の経済圏「元圏」の可能性も解説 | お金の窓口"/>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750" cy="1759334"/>
                    </a:xfrm>
                    <a:prstGeom prst="rect">
                      <a:avLst/>
                    </a:prstGeom>
                    <a:noFill/>
                    <a:ln>
                      <a:noFill/>
                    </a:ln>
                  </pic:spPr>
                </pic:pic>
              </a:graphicData>
            </a:graphic>
          </wp:inline>
        </w:drawing>
      </w:r>
      <w:r w:rsidR="004461AD">
        <w:rPr>
          <w:rFonts w:hint="eastAsia"/>
        </w:rPr>
        <w:t xml:space="preserve">　</w:t>
      </w:r>
      <w:bookmarkStart w:id="0" w:name="_GoBack"/>
      <w:bookmarkEnd w:id="0"/>
    </w:p>
    <w:p w:rsidR="006849BE" w:rsidRPr="00C658B4" w:rsidRDefault="00DC0B70" w:rsidP="00DC0B70">
      <w:pPr>
        <w:jc w:val="right"/>
      </w:pPr>
      <w:r>
        <w:rPr>
          <w:rFonts w:hint="eastAsia"/>
        </w:rPr>
        <w:t>以上</w:t>
      </w:r>
      <w:r w:rsidR="00B10BD8">
        <w:rPr>
          <w:rFonts w:hint="eastAsia"/>
        </w:rPr>
        <w:t>／習近平同士万歳！</w:t>
      </w:r>
    </w:p>
    <w:sectPr w:rsidR="006849BE" w:rsidRPr="00C658B4" w:rsidSect="006D5FF8">
      <w:footerReference w:type="default" r:id="rId17"/>
      <w:pgSz w:w="11906" w:h="16838" w:code="9"/>
      <w:pgMar w:top="1418" w:right="1418" w:bottom="147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84" w:rsidRDefault="00761284" w:rsidP="00E84BD4">
      <w:r>
        <w:separator/>
      </w:r>
    </w:p>
  </w:endnote>
  <w:endnote w:type="continuationSeparator" w:id="0">
    <w:p w:rsidR="00761284" w:rsidRDefault="00761284" w:rsidP="00E8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明朝体L">
    <w:panose1 w:val="02020300000000000000"/>
    <w:charset w:val="80"/>
    <w:family w:val="roman"/>
    <w:pitch w:val="variable"/>
    <w:sig w:usb0="80000283" w:usb1="28C76CFA"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10046"/>
      <w:docPartObj>
        <w:docPartGallery w:val="Page Numbers (Bottom of Page)"/>
        <w:docPartUnique/>
      </w:docPartObj>
    </w:sdtPr>
    <w:sdtEndPr/>
    <w:sdtContent>
      <w:p w:rsidR="001B2310" w:rsidRDefault="001B2310">
        <w:pPr>
          <w:pStyle w:val="a6"/>
          <w:jc w:val="center"/>
        </w:pPr>
        <w:r>
          <w:fldChar w:fldCharType="begin"/>
        </w:r>
        <w:r>
          <w:instrText>PAGE   \* MERGEFORMAT</w:instrText>
        </w:r>
        <w:r>
          <w:fldChar w:fldCharType="separate"/>
        </w:r>
        <w:r w:rsidR="004461AD" w:rsidRPr="004461AD">
          <w:rPr>
            <w:noProof/>
            <w:lang w:val="ja-JP"/>
          </w:rPr>
          <w:t>1</w:t>
        </w:r>
        <w:r>
          <w:fldChar w:fldCharType="end"/>
        </w:r>
      </w:p>
    </w:sdtContent>
  </w:sdt>
  <w:p w:rsidR="001B2310" w:rsidRDefault="001B23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84" w:rsidRDefault="00761284" w:rsidP="00E84BD4">
      <w:r>
        <w:separator/>
      </w:r>
    </w:p>
  </w:footnote>
  <w:footnote w:type="continuationSeparator" w:id="0">
    <w:p w:rsidR="00761284" w:rsidRDefault="00761284" w:rsidP="00E84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724"/>
    <w:multiLevelType w:val="hybridMultilevel"/>
    <w:tmpl w:val="C216818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FF19AF"/>
    <w:multiLevelType w:val="hybridMultilevel"/>
    <w:tmpl w:val="053A05E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96473B"/>
    <w:multiLevelType w:val="hybridMultilevel"/>
    <w:tmpl w:val="AD788138"/>
    <w:lvl w:ilvl="0" w:tplc="DF40459C">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DCA6C85"/>
    <w:multiLevelType w:val="hybridMultilevel"/>
    <w:tmpl w:val="4954AB4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7B066E"/>
    <w:multiLevelType w:val="hybridMultilevel"/>
    <w:tmpl w:val="B82AABD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nsid w:val="3F4327E5"/>
    <w:multiLevelType w:val="hybridMultilevel"/>
    <w:tmpl w:val="05F8647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35A58AD"/>
    <w:multiLevelType w:val="hybridMultilevel"/>
    <w:tmpl w:val="379CC78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nsid w:val="56D74CF7"/>
    <w:multiLevelType w:val="hybridMultilevel"/>
    <w:tmpl w:val="DADA6936"/>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nsid w:val="5C561525"/>
    <w:multiLevelType w:val="hybridMultilevel"/>
    <w:tmpl w:val="E45AF21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A423C14"/>
    <w:multiLevelType w:val="hybridMultilevel"/>
    <w:tmpl w:val="7F4E744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2E46C4C"/>
    <w:multiLevelType w:val="hybridMultilevel"/>
    <w:tmpl w:val="745C770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4436E21"/>
    <w:multiLevelType w:val="hybridMultilevel"/>
    <w:tmpl w:val="6BE0037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926A02"/>
    <w:multiLevelType w:val="hybridMultilevel"/>
    <w:tmpl w:val="ADAE9C5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12"/>
  </w:num>
  <w:num w:numId="4">
    <w:abstractNumId w:val="10"/>
  </w:num>
  <w:num w:numId="5">
    <w:abstractNumId w:val="3"/>
  </w:num>
  <w:num w:numId="6">
    <w:abstractNumId w:val="7"/>
  </w:num>
  <w:num w:numId="7">
    <w:abstractNumId w:val="2"/>
  </w:num>
  <w:num w:numId="8">
    <w:abstractNumId w:val="8"/>
  </w:num>
  <w:num w:numId="9">
    <w:abstractNumId w:val="11"/>
  </w:num>
  <w:num w:numId="10">
    <w:abstractNumId w:val="4"/>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F8"/>
    <w:rsid w:val="00005515"/>
    <w:rsid w:val="00024336"/>
    <w:rsid w:val="0003092D"/>
    <w:rsid w:val="00035163"/>
    <w:rsid w:val="0003693D"/>
    <w:rsid w:val="00056A0B"/>
    <w:rsid w:val="00073729"/>
    <w:rsid w:val="00080374"/>
    <w:rsid w:val="00081D4A"/>
    <w:rsid w:val="00086E5A"/>
    <w:rsid w:val="00087324"/>
    <w:rsid w:val="00091D05"/>
    <w:rsid w:val="000A03DA"/>
    <w:rsid w:val="000A5A31"/>
    <w:rsid w:val="000C743D"/>
    <w:rsid w:val="000D2899"/>
    <w:rsid w:val="00105998"/>
    <w:rsid w:val="00114CD7"/>
    <w:rsid w:val="001168F8"/>
    <w:rsid w:val="001354F0"/>
    <w:rsid w:val="00160C07"/>
    <w:rsid w:val="00163EFC"/>
    <w:rsid w:val="00167F36"/>
    <w:rsid w:val="0017013A"/>
    <w:rsid w:val="0019584F"/>
    <w:rsid w:val="00196936"/>
    <w:rsid w:val="001A3D9D"/>
    <w:rsid w:val="001B2310"/>
    <w:rsid w:val="001B71B0"/>
    <w:rsid w:val="001E375B"/>
    <w:rsid w:val="001E6936"/>
    <w:rsid w:val="001F25C4"/>
    <w:rsid w:val="00206D6A"/>
    <w:rsid w:val="002431D3"/>
    <w:rsid w:val="0025052C"/>
    <w:rsid w:val="00252288"/>
    <w:rsid w:val="002664F3"/>
    <w:rsid w:val="00274F65"/>
    <w:rsid w:val="00276703"/>
    <w:rsid w:val="0028714B"/>
    <w:rsid w:val="002B2F89"/>
    <w:rsid w:val="002C4BC4"/>
    <w:rsid w:val="002E71C1"/>
    <w:rsid w:val="00311B42"/>
    <w:rsid w:val="0032671E"/>
    <w:rsid w:val="00326BE4"/>
    <w:rsid w:val="00351081"/>
    <w:rsid w:val="00361009"/>
    <w:rsid w:val="003623E7"/>
    <w:rsid w:val="00383FB1"/>
    <w:rsid w:val="00387209"/>
    <w:rsid w:val="00397328"/>
    <w:rsid w:val="0039746C"/>
    <w:rsid w:val="003A1013"/>
    <w:rsid w:val="003A5C73"/>
    <w:rsid w:val="003E3CC2"/>
    <w:rsid w:val="003F150E"/>
    <w:rsid w:val="003F1658"/>
    <w:rsid w:val="004037DB"/>
    <w:rsid w:val="00413A21"/>
    <w:rsid w:val="004461AD"/>
    <w:rsid w:val="00461E7D"/>
    <w:rsid w:val="00464501"/>
    <w:rsid w:val="004739A4"/>
    <w:rsid w:val="004927EB"/>
    <w:rsid w:val="004936DD"/>
    <w:rsid w:val="004A3B56"/>
    <w:rsid w:val="004A5579"/>
    <w:rsid w:val="004B2B50"/>
    <w:rsid w:val="004C3B8A"/>
    <w:rsid w:val="004C6626"/>
    <w:rsid w:val="004C7F20"/>
    <w:rsid w:val="004D3727"/>
    <w:rsid w:val="004D3FBA"/>
    <w:rsid w:val="004D7A36"/>
    <w:rsid w:val="004F0162"/>
    <w:rsid w:val="004F37F0"/>
    <w:rsid w:val="00500196"/>
    <w:rsid w:val="00502CF9"/>
    <w:rsid w:val="00502D74"/>
    <w:rsid w:val="00516776"/>
    <w:rsid w:val="005171E9"/>
    <w:rsid w:val="005219E3"/>
    <w:rsid w:val="00530699"/>
    <w:rsid w:val="00547BAC"/>
    <w:rsid w:val="00552C14"/>
    <w:rsid w:val="0056229E"/>
    <w:rsid w:val="00564382"/>
    <w:rsid w:val="00564942"/>
    <w:rsid w:val="0059661E"/>
    <w:rsid w:val="005B12A1"/>
    <w:rsid w:val="005C1D2B"/>
    <w:rsid w:val="00602961"/>
    <w:rsid w:val="006037E0"/>
    <w:rsid w:val="0062036E"/>
    <w:rsid w:val="006232F9"/>
    <w:rsid w:val="00657ECE"/>
    <w:rsid w:val="006849BE"/>
    <w:rsid w:val="006877FD"/>
    <w:rsid w:val="0069118D"/>
    <w:rsid w:val="006A156F"/>
    <w:rsid w:val="006C247E"/>
    <w:rsid w:val="006D5FF8"/>
    <w:rsid w:val="00703DCE"/>
    <w:rsid w:val="0071240F"/>
    <w:rsid w:val="00724563"/>
    <w:rsid w:val="00761284"/>
    <w:rsid w:val="00762857"/>
    <w:rsid w:val="00774D9A"/>
    <w:rsid w:val="007814AE"/>
    <w:rsid w:val="007A19B8"/>
    <w:rsid w:val="007B2D27"/>
    <w:rsid w:val="007C179F"/>
    <w:rsid w:val="007C6C1A"/>
    <w:rsid w:val="007D0C41"/>
    <w:rsid w:val="007E3320"/>
    <w:rsid w:val="007F4D19"/>
    <w:rsid w:val="00826F42"/>
    <w:rsid w:val="008323BA"/>
    <w:rsid w:val="00844422"/>
    <w:rsid w:val="008773F9"/>
    <w:rsid w:val="00881888"/>
    <w:rsid w:val="008936CB"/>
    <w:rsid w:val="008A57B9"/>
    <w:rsid w:val="008B4885"/>
    <w:rsid w:val="008C3636"/>
    <w:rsid w:val="008C5BD4"/>
    <w:rsid w:val="008D55DD"/>
    <w:rsid w:val="008D5641"/>
    <w:rsid w:val="00910111"/>
    <w:rsid w:val="00924D22"/>
    <w:rsid w:val="00940AF3"/>
    <w:rsid w:val="009441F6"/>
    <w:rsid w:val="009521E5"/>
    <w:rsid w:val="00954114"/>
    <w:rsid w:val="00954BBF"/>
    <w:rsid w:val="00964A65"/>
    <w:rsid w:val="00971B4C"/>
    <w:rsid w:val="009724E0"/>
    <w:rsid w:val="00984685"/>
    <w:rsid w:val="009A56EC"/>
    <w:rsid w:val="009B0780"/>
    <w:rsid w:val="009B3E94"/>
    <w:rsid w:val="009B474F"/>
    <w:rsid w:val="009B5BF7"/>
    <w:rsid w:val="009B7E55"/>
    <w:rsid w:val="009C1C2C"/>
    <w:rsid w:val="009C24D1"/>
    <w:rsid w:val="009C4102"/>
    <w:rsid w:val="009D7BB3"/>
    <w:rsid w:val="009F31F2"/>
    <w:rsid w:val="00A15C48"/>
    <w:rsid w:val="00A332F2"/>
    <w:rsid w:val="00A37B68"/>
    <w:rsid w:val="00A40862"/>
    <w:rsid w:val="00A4460F"/>
    <w:rsid w:val="00A44D4D"/>
    <w:rsid w:val="00A517E2"/>
    <w:rsid w:val="00A7728E"/>
    <w:rsid w:val="00A8085F"/>
    <w:rsid w:val="00A8765E"/>
    <w:rsid w:val="00A91A80"/>
    <w:rsid w:val="00AA2A47"/>
    <w:rsid w:val="00AB258D"/>
    <w:rsid w:val="00AF0725"/>
    <w:rsid w:val="00AF2C55"/>
    <w:rsid w:val="00AF62FE"/>
    <w:rsid w:val="00B10BD8"/>
    <w:rsid w:val="00B2535A"/>
    <w:rsid w:val="00B52513"/>
    <w:rsid w:val="00B62BEE"/>
    <w:rsid w:val="00B63B0C"/>
    <w:rsid w:val="00B64CEC"/>
    <w:rsid w:val="00B673D9"/>
    <w:rsid w:val="00B76AE5"/>
    <w:rsid w:val="00B7708C"/>
    <w:rsid w:val="00B86E6D"/>
    <w:rsid w:val="00BA3DA6"/>
    <w:rsid w:val="00BB0BC4"/>
    <w:rsid w:val="00BB2D43"/>
    <w:rsid w:val="00BC0596"/>
    <w:rsid w:val="00BC0ACF"/>
    <w:rsid w:val="00BC65DB"/>
    <w:rsid w:val="00BD30DC"/>
    <w:rsid w:val="00BE1E15"/>
    <w:rsid w:val="00BF07A0"/>
    <w:rsid w:val="00BF2B43"/>
    <w:rsid w:val="00BF752B"/>
    <w:rsid w:val="00C10494"/>
    <w:rsid w:val="00C63E62"/>
    <w:rsid w:val="00C658B4"/>
    <w:rsid w:val="00C70D31"/>
    <w:rsid w:val="00C9601E"/>
    <w:rsid w:val="00C9647B"/>
    <w:rsid w:val="00CA2297"/>
    <w:rsid w:val="00CB5F67"/>
    <w:rsid w:val="00CC6812"/>
    <w:rsid w:val="00CC6FCB"/>
    <w:rsid w:val="00CD15A6"/>
    <w:rsid w:val="00CD3A29"/>
    <w:rsid w:val="00CE12F4"/>
    <w:rsid w:val="00CE2269"/>
    <w:rsid w:val="00CF03BC"/>
    <w:rsid w:val="00CF7771"/>
    <w:rsid w:val="00D05FC7"/>
    <w:rsid w:val="00D15761"/>
    <w:rsid w:val="00D206F4"/>
    <w:rsid w:val="00D2447B"/>
    <w:rsid w:val="00D41EA1"/>
    <w:rsid w:val="00D45A69"/>
    <w:rsid w:val="00D50117"/>
    <w:rsid w:val="00D54111"/>
    <w:rsid w:val="00D57BF1"/>
    <w:rsid w:val="00D63D95"/>
    <w:rsid w:val="00D6647C"/>
    <w:rsid w:val="00D70C56"/>
    <w:rsid w:val="00D7301F"/>
    <w:rsid w:val="00D7401F"/>
    <w:rsid w:val="00DA40FA"/>
    <w:rsid w:val="00DB0BDD"/>
    <w:rsid w:val="00DB3974"/>
    <w:rsid w:val="00DC0B70"/>
    <w:rsid w:val="00DC6F04"/>
    <w:rsid w:val="00DC7EC5"/>
    <w:rsid w:val="00DD1E83"/>
    <w:rsid w:val="00DF0DCB"/>
    <w:rsid w:val="00DF4F5E"/>
    <w:rsid w:val="00E16D60"/>
    <w:rsid w:val="00E455DD"/>
    <w:rsid w:val="00E57E8E"/>
    <w:rsid w:val="00E602A0"/>
    <w:rsid w:val="00E7271A"/>
    <w:rsid w:val="00E76573"/>
    <w:rsid w:val="00E815B0"/>
    <w:rsid w:val="00E84BD4"/>
    <w:rsid w:val="00E92563"/>
    <w:rsid w:val="00EB00A9"/>
    <w:rsid w:val="00EC0AC1"/>
    <w:rsid w:val="00EE34E2"/>
    <w:rsid w:val="00F1534D"/>
    <w:rsid w:val="00F16A1E"/>
    <w:rsid w:val="00F20D3A"/>
    <w:rsid w:val="00F3741B"/>
    <w:rsid w:val="00F423B6"/>
    <w:rsid w:val="00F453F8"/>
    <w:rsid w:val="00F52E0C"/>
    <w:rsid w:val="00F54482"/>
    <w:rsid w:val="00F54583"/>
    <w:rsid w:val="00F63E8C"/>
    <w:rsid w:val="00F76F38"/>
    <w:rsid w:val="00F918D0"/>
    <w:rsid w:val="00F94915"/>
    <w:rsid w:val="00F95173"/>
    <w:rsid w:val="00FA3073"/>
    <w:rsid w:val="00FA789C"/>
    <w:rsid w:val="00FC5B10"/>
    <w:rsid w:val="00FD123E"/>
    <w:rsid w:val="00FE562D"/>
    <w:rsid w:val="00FF0479"/>
    <w:rsid w:val="00FF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F8"/>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A69"/>
    <w:pPr>
      <w:ind w:leftChars="400" w:left="840"/>
    </w:pPr>
  </w:style>
  <w:style w:type="paragraph" w:styleId="a4">
    <w:name w:val="header"/>
    <w:basedOn w:val="a"/>
    <w:link w:val="a5"/>
    <w:uiPriority w:val="99"/>
    <w:unhideWhenUsed/>
    <w:rsid w:val="00E84BD4"/>
    <w:pPr>
      <w:tabs>
        <w:tab w:val="center" w:pos="4252"/>
        <w:tab w:val="right" w:pos="8504"/>
      </w:tabs>
      <w:snapToGrid w:val="0"/>
    </w:pPr>
  </w:style>
  <w:style w:type="character" w:customStyle="1" w:styleId="a5">
    <w:name w:val="ヘッダー (文字)"/>
    <w:basedOn w:val="a0"/>
    <w:link w:val="a4"/>
    <w:uiPriority w:val="99"/>
    <w:rsid w:val="00E84BD4"/>
    <w:rPr>
      <w:rFonts w:ascii="Century" w:eastAsia="AR P明朝体L" w:hAnsi="Century"/>
      <w:sz w:val="20"/>
    </w:rPr>
  </w:style>
  <w:style w:type="paragraph" w:styleId="a6">
    <w:name w:val="footer"/>
    <w:basedOn w:val="a"/>
    <w:link w:val="a7"/>
    <w:uiPriority w:val="99"/>
    <w:unhideWhenUsed/>
    <w:rsid w:val="00E84BD4"/>
    <w:pPr>
      <w:tabs>
        <w:tab w:val="center" w:pos="4252"/>
        <w:tab w:val="right" w:pos="8504"/>
      </w:tabs>
      <w:snapToGrid w:val="0"/>
    </w:pPr>
  </w:style>
  <w:style w:type="character" w:customStyle="1" w:styleId="a7">
    <w:name w:val="フッター (文字)"/>
    <w:basedOn w:val="a0"/>
    <w:link w:val="a6"/>
    <w:uiPriority w:val="99"/>
    <w:rsid w:val="00E84BD4"/>
    <w:rPr>
      <w:rFonts w:ascii="Century" w:eastAsia="AR P明朝体L" w:hAnsi="Century"/>
      <w:sz w:val="20"/>
    </w:rPr>
  </w:style>
  <w:style w:type="paragraph" w:styleId="a8">
    <w:name w:val="Balloon Text"/>
    <w:basedOn w:val="a"/>
    <w:link w:val="a9"/>
    <w:uiPriority w:val="99"/>
    <w:semiHidden/>
    <w:unhideWhenUsed/>
    <w:rsid w:val="004B2B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B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F8"/>
    <w:pPr>
      <w:widowControl w:val="0"/>
      <w:jc w:val="both"/>
    </w:pPr>
    <w:rPr>
      <w:rFonts w:ascii="Century" w:eastAsia="AR P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5A69"/>
    <w:pPr>
      <w:ind w:leftChars="400" w:left="840"/>
    </w:pPr>
  </w:style>
  <w:style w:type="paragraph" w:styleId="a4">
    <w:name w:val="header"/>
    <w:basedOn w:val="a"/>
    <w:link w:val="a5"/>
    <w:uiPriority w:val="99"/>
    <w:unhideWhenUsed/>
    <w:rsid w:val="00E84BD4"/>
    <w:pPr>
      <w:tabs>
        <w:tab w:val="center" w:pos="4252"/>
        <w:tab w:val="right" w:pos="8504"/>
      </w:tabs>
      <w:snapToGrid w:val="0"/>
    </w:pPr>
  </w:style>
  <w:style w:type="character" w:customStyle="1" w:styleId="a5">
    <w:name w:val="ヘッダー (文字)"/>
    <w:basedOn w:val="a0"/>
    <w:link w:val="a4"/>
    <w:uiPriority w:val="99"/>
    <w:rsid w:val="00E84BD4"/>
    <w:rPr>
      <w:rFonts w:ascii="Century" w:eastAsia="AR P明朝体L" w:hAnsi="Century"/>
      <w:sz w:val="20"/>
    </w:rPr>
  </w:style>
  <w:style w:type="paragraph" w:styleId="a6">
    <w:name w:val="footer"/>
    <w:basedOn w:val="a"/>
    <w:link w:val="a7"/>
    <w:uiPriority w:val="99"/>
    <w:unhideWhenUsed/>
    <w:rsid w:val="00E84BD4"/>
    <w:pPr>
      <w:tabs>
        <w:tab w:val="center" w:pos="4252"/>
        <w:tab w:val="right" w:pos="8504"/>
      </w:tabs>
      <w:snapToGrid w:val="0"/>
    </w:pPr>
  </w:style>
  <w:style w:type="character" w:customStyle="1" w:styleId="a7">
    <w:name w:val="フッター (文字)"/>
    <w:basedOn w:val="a0"/>
    <w:link w:val="a6"/>
    <w:uiPriority w:val="99"/>
    <w:rsid w:val="00E84BD4"/>
    <w:rPr>
      <w:rFonts w:ascii="Century" w:eastAsia="AR P明朝体L" w:hAnsi="Century"/>
      <w:sz w:val="20"/>
    </w:rPr>
  </w:style>
  <w:style w:type="paragraph" w:styleId="a8">
    <w:name w:val="Balloon Text"/>
    <w:basedOn w:val="a"/>
    <w:link w:val="a9"/>
    <w:uiPriority w:val="99"/>
    <w:semiHidden/>
    <w:unhideWhenUsed/>
    <w:rsid w:val="004B2B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B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6</Pages>
  <Words>919</Words>
  <Characters>5243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8</cp:revision>
  <dcterms:created xsi:type="dcterms:W3CDTF">2021-08-19T00:39:00Z</dcterms:created>
  <dcterms:modified xsi:type="dcterms:W3CDTF">2021-08-22T23:42:00Z</dcterms:modified>
</cp:coreProperties>
</file>