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10" w:rsidRPr="00E82E10" w:rsidRDefault="00E82E10" w:rsidP="00E82E10">
      <w:pPr>
        <w:autoSpaceDE w:val="0"/>
        <w:autoSpaceDN w:val="0"/>
        <w:adjustRightInd w:val="0"/>
        <w:jc w:val="center"/>
        <w:rPr>
          <w:rFonts w:ascii="AR P明朝体L" w:hAnsi="AR P明朝体L" w:cs="MS-Gothic-Identity-H"/>
          <w:b/>
          <w:kern w:val="0"/>
        </w:rPr>
      </w:pPr>
      <w:r w:rsidRPr="00E82E10">
        <w:rPr>
          <w:rFonts w:ascii="AR P明朝体L" w:hAnsi="AR P明朝体L" w:cs="MS-Gothic-Identity-H" w:hint="eastAsia"/>
          <w:b/>
          <w:kern w:val="0"/>
        </w:rPr>
        <w:t>読書ノート</w:t>
      </w:r>
      <w:r>
        <w:rPr>
          <w:rFonts w:ascii="AR P明朝体L" w:hAnsi="AR P明朝体L" w:cs="MS-Gothic-Identity-H" w:hint="eastAsia"/>
          <w:b/>
          <w:kern w:val="0"/>
        </w:rPr>
        <w:t>（その</w:t>
      </w:r>
      <w:r w:rsidRPr="0075162C">
        <w:rPr>
          <w:rFonts w:asciiTheme="minorHAnsi" w:hAnsiTheme="minorHAnsi" w:cs="MS-Gothic-Identity-H"/>
          <w:b/>
          <w:kern w:val="0"/>
        </w:rPr>
        <w:t>9</w:t>
      </w:r>
      <w:r>
        <w:rPr>
          <w:rFonts w:ascii="AR P明朝体L" w:hAnsi="AR P明朝体L" w:cs="MS-Gothic-Identity-H" w:hint="eastAsia"/>
          <w:b/>
          <w:kern w:val="0"/>
        </w:rPr>
        <w:t>）</w:t>
      </w:r>
    </w:p>
    <w:p w:rsidR="00E82E10" w:rsidRPr="001115CA" w:rsidRDefault="00E82E10" w:rsidP="00977F87">
      <w:pPr>
        <w:autoSpaceDE w:val="0"/>
        <w:autoSpaceDN w:val="0"/>
        <w:adjustRightInd w:val="0"/>
        <w:jc w:val="right"/>
        <w:rPr>
          <w:rFonts w:ascii="AR P明朝体L" w:hAnsi="AR P明朝体L" w:cs="MS-Gothic-Identity-H"/>
          <w:kern w:val="0"/>
        </w:rPr>
      </w:pPr>
      <w:r w:rsidRPr="0075162C">
        <w:rPr>
          <w:rFonts w:asciiTheme="minorHAnsi" w:hAnsiTheme="minorHAnsi" w:cs="MS-Gothic-Identity-H"/>
          <w:kern w:val="0"/>
        </w:rPr>
        <w:t>2017</w:t>
      </w:r>
      <w:r w:rsidRPr="0075162C">
        <w:rPr>
          <w:rFonts w:asciiTheme="minorHAnsi" w:hAnsiTheme="minorHAnsi" w:cs="MS-Gothic-Identity-H"/>
          <w:kern w:val="0"/>
        </w:rPr>
        <w:t>年</w:t>
      </w:r>
      <w:r w:rsidR="00DA6010" w:rsidRPr="0075162C">
        <w:rPr>
          <w:rFonts w:asciiTheme="minorHAnsi" w:hAnsiTheme="minorHAnsi" w:cs="MS-Gothic-Identity-H"/>
          <w:kern w:val="0"/>
        </w:rPr>
        <w:t>3</w:t>
      </w:r>
      <w:r w:rsidRPr="0075162C">
        <w:rPr>
          <w:rFonts w:asciiTheme="minorHAnsi" w:hAnsiTheme="minorHAnsi" w:cs="MS-Gothic-Identity-H"/>
          <w:kern w:val="0"/>
        </w:rPr>
        <w:t>月</w:t>
      </w:r>
      <w:r w:rsidR="00DA6010" w:rsidRPr="0075162C">
        <w:rPr>
          <w:rFonts w:asciiTheme="minorHAnsi" w:hAnsiTheme="minorHAnsi" w:cs="MS-Gothic-Identity-H"/>
          <w:kern w:val="0"/>
        </w:rPr>
        <w:t>29</w:t>
      </w:r>
      <w:r>
        <w:rPr>
          <w:rFonts w:ascii="AR P明朝体L" w:hAnsi="AR P明朝体L" w:cs="MS-Gothic-Identity-H"/>
          <w:kern w:val="0"/>
        </w:rPr>
        <w:t>日</w:t>
      </w:r>
      <w:r>
        <w:rPr>
          <w:rFonts w:ascii="AR P明朝体L" w:hAnsi="AR P明朝体L" w:cs="MS-Gothic-Identity-H" w:hint="eastAsia"/>
          <w:kern w:val="0"/>
        </w:rPr>
        <w:t>／小林</w:t>
      </w:r>
    </w:p>
    <w:p w:rsidR="001975EF" w:rsidRPr="00FD7360" w:rsidRDefault="00DA6010" w:rsidP="00FD7360">
      <w:pPr>
        <w:autoSpaceDE w:val="0"/>
        <w:autoSpaceDN w:val="0"/>
        <w:adjustRightInd w:val="0"/>
        <w:jc w:val="left"/>
        <w:rPr>
          <w:rFonts w:ascii="AR P明朝体L" w:hAnsi="AR P明朝体L" w:cs="MS-Gothic-Identity-H"/>
          <w:b/>
          <w:kern w:val="0"/>
          <w:u w:val="single"/>
        </w:rPr>
      </w:pPr>
      <w:r>
        <w:rPr>
          <w:rFonts w:ascii="AR P明朝体L" w:hAnsi="AR P明朝体L" w:cs="MS-Gothic-Identity-H" w:hint="eastAsia"/>
          <w:b/>
          <w:kern w:val="0"/>
          <w:u w:val="single"/>
        </w:rPr>
        <w:t xml:space="preserve">1. </w:t>
      </w:r>
      <w:r w:rsidR="001975EF" w:rsidRPr="00FD7360">
        <w:rPr>
          <w:rFonts w:ascii="AR P明朝体L" w:hAnsi="AR P明朝体L" w:cs="MS-Gothic-Identity-H" w:hint="eastAsia"/>
          <w:b/>
          <w:kern w:val="0"/>
          <w:u w:val="single"/>
        </w:rPr>
        <w:t>片田珠美</w:t>
      </w:r>
      <w:r w:rsidR="00D70721" w:rsidRPr="00FD7360">
        <w:rPr>
          <w:rFonts w:ascii="AR P明朝体L" w:hAnsi="AR P明朝体L" w:cs="MS-Gothic-Identity-H" w:hint="eastAsia"/>
          <w:b/>
          <w:kern w:val="0"/>
          <w:u w:val="single"/>
        </w:rPr>
        <w:t>（精神科医）</w:t>
      </w:r>
      <w:r w:rsidR="001975EF" w:rsidRPr="00FD7360">
        <w:rPr>
          <w:rFonts w:ascii="AR P明朝体L" w:hAnsi="AR P明朝体L" w:cs="MS-Gothic-Identity-H" w:hint="eastAsia"/>
          <w:b/>
          <w:kern w:val="0"/>
          <w:u w:val="single"/>
        </w:rPr>
        <w:t>「上司という病」（青春新書、</w:t>
      </w:r>
      <w:r w:rsidR="001975EF" w:rsidRPr="00FD7360">
        <w:rPr>
          <w:rFonts w:asciiTheme="minorHAnsi" w:hAnsiTheme="minorHAnsi" w:cs="MS-Gothic-Identity-H"/>
          <w:b/>
          <w:kern w:val="0"/>
          <w:u w:val="single"/>
        </w:rPr>
        <w:t>2015</w:t>
      </w:r>
      <w:r w:rsidR="001975EF" w:rsidRPr="00FD7360">
        <w:rPr>
          <w:rFonts w:asciiTheme="minorHAnsi" w:hAnsiTheme="minorHAnsi" w:cs="MS-Gothic-Identity-H"/>
          <w:b/>
          <w:kern w:val="0"/>
          <w:u w:val="single"/>
        </w:rPr>
        <w:t>年</w:t>
      </w:r>
      <w:r w:rsidR="001975EF" w:rsidRPr="00FD7360">
        <w:rPr>
          <w:rFonts w:asciiTheme="minorHAnsi" w:hAnsiTheme="minorHAnsi" w:cs="MS-Gothic-Identity-H"/>
          <w:b/>
          <w:kern w:val="0"/>
          <w:u w:val="single"/>
        </w:rPr>
        <w:t>11</w:t>
      </w:r>
      <w:r w:rsidR="001975EF" w:rsidRPr="00FD7360">
        <w:rPr>
          <w:rFonts w:ascii="AR P明朝体L" w:hAnsi="AR P明朝体L" w:cs="MS-Gothic-Identity-H" w:hint="eastAsia"/>
          <w:b/>
          <w:kern w:val="0"/>
          <w:u w:val="single"/>
        </w:rPr>
        <w:t>月）</w:t>
      </w:r>
    </w:p>
    <w:p w:rsidR="001115CA" w:rsidRPr="00DA6010" w:rsidRDefault="001975EF" w:rsidP="00DA6010">
      <w:pPr>
        <w:autoSpaceDE w:val="0"/>
        <w:autoSpaceDN w:val="0"/>
        <w:adjustRightInd w:val="0"/>
        <w:jc w:val="left"/>
        <w:rPr>
          <w:rFonts w:ascii="AR P明朝体L" w:hAnsi="AR P明朝体L" w:cs="MS-Gothic-Identity-H"/>
          <w:kern w:val="0"/>
          <w:u w:val="single"/>
        </w:rPr>
      </w:pPr>
      <w:r w:rsidRPr="00DA6010">
        <w:rPr>
          <w:rFonts w:ascii="AR P明朝体L" w:hAnsi="AR P明朝体L" w:cs="MS-Gothic-Identity-H" w:hint="eastAsia"/>
          <w:kern w:val="0"/>
          <w:u w:val="single"/>
        </w:rPr>
        <w:t xml:space="preserve">なぜ上司はパワハラをするのか？　</w:t>
      </w:r>
    </w:p>
    <w:p w:rsidR="001115CA" w:rsidRDefault="00DA6010" w:rsidP="001975E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AR P明朝体L" w:hAnsi="AR P明朝体L" w:cs="MS-Gothic-Identity-H"/>
          <w:kern w:val="0"/>
        </w:rPr>
      </w:pPr>
      <w:r>
        <w:rPr>
          <w:rFonts w:ascii="AR P明朝体L" w:hAnsi="AR P明朝体L" w:cs="MS-Gothic-Identity-H" w:hint="eastAsia"/>
          <w:kern w:val="0"/>
        </w:rPr>
        <w:t>原因</w:t>
      </w:r>
      <w:r w:rsidR="001115CA">
        <w:rPr>
          <w:rFonts w:ascii="AR P明朝体L" w:hAnsi="AR P明朝体L" w:cs="MS-Gothic-Identity-H" w:hint="eastAsia"/>
          <w:kern w:val="0"/>
        </w:rPr>
        <w:t>そのⅠ</w:t>
      </w:r>
      <w:r w:rsidR="008D4C93">
        <w:rPr>
          <w:rFonts w:ascii="AR P明朝体L" w:hAnsi="AR P明朝体L" w:cs="MS-Gothic-Identity-H" w:hint="eastAsia"/>
          <w:kern w:val="0"/>
        </w:rPr>
        <w:t>：特権意識</w:t>
      </w:r>
      <w:r w:rsidR="006D2074">
        <w:rPr>
          <w:rFonts w:ascii="AR P明朝体L" w:hAnsi="AR P明朝体L" w:cs="MS-Gothic-Identity-H" w:hint="eastAsia"/>
          <w:kern w:val="0"/>
        </w:rPr>
        <w:t>という心理</w:t>
      </w:r>
    </w:p>
    <w:p w:rsidR="001975EF" w:rsidRPr="001115CA" w:rsidRDefault="00FD2C38" w:rsidP="0075162C">
      <w:pPr>
        <w:autoSpaceDE w:val="0"/>
        <w:autoSpaceDN w:val="0"/>
        <w:adjustRightInd w:val="0"/>
        <w:ind w:leftChars="235" w:left="426"/>
        <w:jc w:val="left"/>
        <w:rPr>
          <w:rFonts w:ascii="AR P明朝体L" w:hAnsi="AR P明朝体L" w:cs="MS-Gothic-Identity-H"/>
          <w:kern w:val="0"/>
        </w:rPr>
      </w:pPr>
      <w:r>
        <w:rPr>
          <w:rFonts w:ascii="AR P明朝体L" w:hAnsi="AR P明朝体L" w:cs="MS-Gothic-Identity-H" w:hint="eastAsia"/>
          <w:kern w:val="0"/>
        </w:rPr>
        <w:t>①部･課長等の地位にともない</w:t>
      </w:r>
      <w:r w:rsidR="001115CA">
        <w:rPr>
          <w:rFonts w:ascii="AR P明朝体L" w:hAnsi="AR P明朝体L" w:cs="MS-Gothic-Identity-H" w:hint="eastAsia"/>
          <w:kern w:val="0"/>
        </w:rPr>
        <w:t>特権意識が生じ</w:t>
      </w:r>
      <w:r>
        <w:rPr>
          <w:rFonts w:ascii="AR P明朝体L" w:hAnsi="AR P明朝体L" w:cs="MS-Gothic-Identity-H" w:hint="eastAsia"/>
          <w:kern w:val="0"/>
        </w:rPr>
        <w:t>る</w:t>
      </w:r>
      <w:r w:rsidR="008D4C93">
        <w:rPr>
          <w:rFonts w:ascii="AR P明朝体L" w:hAnsi="AR P明朝体L" w:cs="MS-Gothic-Identity-H" w:hint="eastAsia"/>
          <w:kern w:val="0"/>
        </w:rPr>
        <w:t>、</w:t>
      </w:r>
      <w:r w:rsidR="001115CA">
        <w:rPr>
          <w:rFonts w:ascii="AR P明朝体L" w:hAnsi="AR P明朝体L" w:cs="MS-Gothic-Identity-H" w:hint="eastAsia"/>
          <w:kern w:val="0"/>
        </w:rPr>
        <w:t>②これがちょっとした逸脱行動（</w:t>
      </w:r>
      <w:r w:rsidR="004D1C7E">
        <w:rPr>
          <w:rFonts w:ascii="AR P明朝体L" w:hAnsi="AR P明朝体L" w:cs="MS-Gothic-Identity-H" w:hint="eastAsia"/>
          <w:kern w:val="0"/>
        </w:rPr>
        <w:t>ﾙｰﾙ</w:t>
      </w:r>
      <w:r w:rsidR="001115CA">
        <w:rPr>
          <w:rFonts w:ascii="AR P明朝体L" w:hAnsi="AR P明朝体L" w:cs="MS-Gothic-Identity-H" w:hint="eastAsia"/>
          <w:kern w:val="0"/>
        </w:rPr>
        <w:t>違反）を生じさせ</w:t>
      </w:r>
      <w:r w:rsidR="008D4C93">
        <w:rPr>
          <w:rFonts w:ascii="AR P明朝体L" w:hAnsi="AR P明朝体L" w:cs="MS-Gothic-Identity-H" w:hint="eastAsia"/>
          <w:kern w:val="0"/>
        </w:rPr>
        <w:t>、</w:t>
      </w:r>
      <w:r>
        <w:rPr>
          <w:rFonts w:ascii="AR P明朝体L" w:hAnsi="AR P明朝体L" w:cs="MS-Gothic-Identity-H" w:hint="eastAsia"/>
          <w:kern w:val="0"/>
        </w:rPr>
        <w:t>③部下やまわりの者がこの逸脱行動を</w:t>
      </w:r>
      <w:r w:rsidR="001115CA">
        <w:rPr>
          <w:rFonts w:ascii="AR P明朝体L" w:hAnsi="AR P明朝体L" w:cs="MS-Gothic-Identity-H" w:hint="eastAsia"/>
          <w:kern w:val="0"/>
        </w:rPr>
        <w:t>黙認してしまう</w:t>
      </w:r>
      <w:r w:rsidR="008D4C93">
        <w:rPr>
          <w:rFonts w:ascii="AR P明朝体L" w:hAnsi="AR P明朝体L" w:cs="MS-Gothic-Identity-H" w:hint="eastAsia"/>
          <w:kern w:val="0"/>
        </w:rPr>
        <w:t>、</w:t>
      </w:r>
      <w:r w:rsidR="001975EF" w:rsidRPr="001115CA">
        <w:rPr>
          <w:rFonts w:ascii="AR P明朝体L" w:hAnsi="AR P明朝体L" w:cs="MS-Gothic-Identity-H" w:hint="eastAsia"/>
          <w:kern w:val="0"/>
        </w:rPr>
        <w:t>④</w:t>
      </w:r>
      <w:r w:rsidR="001115CA">
        <w:rPr>
          <w:rFonts w:ascii="AR P明朝体L" w:hAnsi="AR P明朝体L" w:cs="MS-Gothic-Identity-H" w:hint="eastAsia"/>
          <w:kern w:val="0"/>
        </w:rPr>
        <w:t>そうすると、上司は逸脱行動が許されるものと思ってさらに</w:t>
      </w:r>
      <w:r w:rsidR="004D1C7E">
        <w:rPr>
          <w:rFonts w:ascii="AR P明朝体L" w:hAnsi="AR P明朝体L" w:cs="MS-Gothic-Identity-H" w:hint="eastAsia"/>
          <w:kern w:val="0"/>
        </w:rPr>
        <w:t>ｴｽｶﾚｰﾄ</w:t>
      </w:r>
      <w:r w:rsidR="001115CA">
        <w:rPr>
          <w:rFonts w:ascii="AR P明朝体L" w:hAnsi="AR P明朝体L" w:cs="MS-Gothic-Identity-H" w:hint="eastAsia"/>
          <w:kern w:val="0"/>
        </w:rPr>
        <w:t>する</w:t>
      </w:r>
      <w:r w:rsidR="008D4C93">
        <w:rPr>
          <w:rFonts w:ascii="AR P明朝体L" w:hAnsi="AR P明朝体L" w:cs="MS-Gothic-Identity-H" w:hint="eastAsia"/>
          <w:kern w:val="0"/>
        </w:rPr>
        <w:t>、</w:t>
      </w:r>
      <w:r w:rsidR="001975EF" w:rsidRPr="001115CA">
        <w:rPr>
          <w:rFonts w:ascii="AR P明朝体L" w:hAnsi="AR P明朝体L" w:cs="MS-Gothic-Identity-H" w:hint="eastAsia"/>
          <w:kern w:val="0"/>
        </w:rPr>
        <w:t>⑤</w:t>
      </w:r>
      <w:r>
        <w:rPr>
          <w:rFonts w:ascii="AR P明朝体L" w:hAnsi="AR P明朝体L" w:cs="MS-Gothic-Identity-H" w:hint="eastAsia"/>
          <w:kern w:val="0"/>
        </w:rPr>
        <w:t>その結果</w:t>
      </w:r>
      <w:r w:rsidR="001115CA">
        <w:rPr>
          <w:rFonts w:ascii="AR P明朝体L" w:hAnsi="AR P明朝体L" w:cs="MS-Gothic-Identity-H" w:hint="eastAsia"/>
          <w:kern w:val="0"/>
        </w:rPr>
        <w:t>、</w:t>
      </w:r>
      <w:r w:rsidR="001975EF" w:rsidRPr="001115CA">
        <w:rPr>
          <w:rFonts w:ascii="AR P明朝体L" w:hAnsi="AR P明朝体L" w:cs="MS-Gothic-Identity-H" w:hint="eastAsia"/>
          <w:kern w:val="0"/>
        </w:rPr>
        <w:t>明らかなパワハラが</w:t>
      </w:r>
      <w:r w:rsidR="001115CA">
        <w:rPr>
          <w:rFonts w:ascii="AR P明朝体L" w:hAnsi="AR P明朝体L" w:cs="MS-Gothic-Identity-H" w:hint="eastAsia"/>
          <w:kern w:val="0"/>
        </w:rPr>
        <w:t>おこなわれ、</w:t>
      </w:r>
      <w:r w:rsidR="001975EF" w:rsidRPr="001115CA">
        <w:rPr>
          <w:rFonts w:ascii="AR P明朝体L" w:hAnsi="AR P明朝体L" w:cs="MS-Gothic-Identity-H" w:hint="eastAsia"/>
          <w:kern w:val="0"/>
        </w:rPr>
        <w:t>繰り返される</w:t>
      </w:r>
      <w:r w:rsidR="008D4C93">
        <w:rPr>
          <w:rFonts w:ascii="AR P明朝体L" w:hAnsi="AR P明朝体L" w:cs="MS-Gothic-Identity-H" w:hint="eastAsia"/>
          <w:kern w:val="0"/>
        </w:rPr>
        <w:t>。</w:t>
      </w:r>
    </w:p>
    <w:p w:rsidR="001115CA" w:rsidRDefault="001115CA" w:rsidP="001975E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AR P明朝体L" w:hAnsi="AR P明朝体L" w:cs="MS-Gothic-Identity-H"/>
          <w:kern w:val="0"/>
        </w:rPr>
      </w:pPr>
      <w:r>
        <w:rPr>
          <w:rFonts w:ascii="AR P明朝体L" w:hAnsi="AR P明朝体L" w:cs="MS-Gothic-Identity-H" w:hint="eastAsia"/>
          <w:kern w:val="0"/>
        </w:rPr>
        <w:t>特権意識にともなうパワハラの実例</w:t>
      </w:r>
      <w:r w:rsidR="006D2074">
        <w:rPr>
          <w:rFonts w:ascii="AR P明朝体L" w:hAnsi="AR P明朝体L" w:cs="MS-Gothic-Identity-H" w:hint="eastAsia"/>
          <w:kern w:val="0"/>
        </w:rPr>
        <w:t>は以下の</w:t>
      </w:r>
      <w:r w:rsidR="006D2074" w:rsidRPr="006D2074">
        <w:rPr>
          <w:rFonts w:asciiTheme="minorHAnsi" w:hAnsiTheme="minorHAnsi" w:cs="MS-Gothic-Identity-H"/>
          <w:kern w:val="0"/>
        </w:rPr>
        <w:t>YouTube</w:t>
      </w:r>
      <w:r w:rsidR="006D2074">
        <w:rPr>
          <w:rFonts w:asciiTheme="minorHAnsi" w:hAnsiTheme="minorHAnsi" w:cs="MS-Gothic-Identity-H" w:hint="eastAsia"/>
          <w:kern w:val="0"/>
        </w:rPr>
        <w:t>を参照</w:t>
      </w:r>
    </w:p>
    <w:p w:rsidR="001975EF" w:rsidRPr="006D2074" w:rsidRDefault="009B6F14" w:rsidP="0075162C">
      <w:pPr>
        <w:autoSpaceDE w:val="0"/>
        <w:autoSpaceDN w:val="0"/>
        <w:adjustRightInd w:val="0"/>
        <w:ind w:firstLineChars="213" w:firstLine="386"/>
        <w:jc w:val="left"/>
        <w:rPr>
          <w:rFonts w:ascii="AR P明朝体L" w:hAnsi="AR P明朝体L" w:cs="MS-Gothic-Identity-H"/>
          <w:kern w:val="0"/>
        </w:rPr>
      </w:pPr>
      <w:r>
        <w:rPr>
          <w:rFonts w:ascii="AR P明朝体L" w:hAnsi="AR P明朝体L" w:cs="MS-Gothic-Identity-H" w:hint="eastAsia"/>
          <w:kern w:val="0"/>
        </w:rPr>
        <w:t>初代復興大臣･松本龍の宮城県知事その他への暴言</w:t>
      </w:r>
      <w:r w:rsidR="006D2074" w:rsidRPr="006D2074">
        <w:rPr>
          <w:rFonts w:asciiTheme="minorHAnsi" w:hAnsiTheme="minorHAnsi" w:cs="MS-Gothic-Identity-H"/>
          <w:kern w:val="0"/>
          <w:sz w:val="18"/>
          <w:szCs w:val="18"/>
        </w:rPr>
        <w:t>:https://www.youtube.com/watch?v=A5b9IVYcneU</w:t>
      </w:r>
    </w:p>
    <w:p w:rsidR="001115CA" w:rsidRDefault="00DA6010" w:rsidP="001975EF">
      <w:pPr>
        <w:pStyle w:val="a3"/>
        <w:numPr>
          <w:ilvl w:val="0"/>
          <w:numId w:val="3"/>
        </w:numPr>
        <w:ind w:leftChars="0"/>
        <w:jc w:val="left"/>
        <w:rPr>
          <w:rFonts w:ascii="AR P明朝体L" w:hAnsi="AR P明朝体L" w:cs="ＭＳ 明朝"/>
        </w:rPr>
      </w:pPr>
      <w:r>
        <w:rPr>
          <w:rFonts w:ascii="AR P明朝体L" w:hAnsi="AR P明朝体L" w:cs="ＭＳ 明朝" w:hint="eastAsia"/>
        </w:rPr>
        <w:t>原因</w:t>
      </w:r>
      <w:r w:rsidR="001115CA">
        <w:rPr>
          <w:rFonts w:ascii="AR P明朝体L" w:hAnsi="AR P明朝体L" w:cs="ＭＳ 明朝" w:hint="eastAsia"/>
        </w:rPr>
        <w:t>そのⅡ</w:t>
      </w:r>
      <w:r w:rsidR="008D4C93">
        <w:rPr>
          <w:rFonts w:ascii="AR P明朝体L" w:hAnsi="AR P明朝体L" w:cs="ＭＳ 明朝" w:hint="eastAsia"/>
        </w:rPr>
        <w:t>：心理学上の「置き換え」、「攻撃者への同一化」</w:t>
      </w:r>
    </w:p>
    <w:p w:rsidR="00B14E00" w:rsidRPr="008D4C93" w:rsidRDefault="006D2074" w:rsidP="008D4C93">
      <w:pPr>
        <w:pStyle w:val="a3"/>
        <w:numPr>
          <w:ilvl w:val="0"/>
          <w:numId w:val="6"/>
        </w:numPr>
        <w:ind w:leftChars="0"/>
        <w:jc w:val="left"/>
        <w:rPr>
          <w:rFonts w:ascii="AR P明朝体L" w:hAnsi="AR P明朝体L" w:cs="ＭＳ 明朝"/>
        </w:rPr>
      </w:pPr>
      <w:r>
        <w:rPr>
          <w:rFonts w:ascii="AR P明朝体L" w:hAnsi="AR P明朝体L" w:cs="ＭＳ 明朝" w:hint="eastAsia"/>
        </w:rPr>
        <w:t>これは、</w:t>
      </w:r>
      <w:r w:rsidR="00622C64">
        <w:rPr>
          <w:rFonts w:ascii="AR P明朝体L" w:hAnsi="AR P明朝体L" w:cs="ＭＳ 明朝" w:hint="eastAsia"/>
        </w:rPr>
        <w:t>上司のパワハラを見ていた部下は昇進で上司の地位につくと</w:t>
      </w:r>
      <w:r w:rsidR="00B14E00">
        <w:rPr>
          <w:rFonts w:ascii="AR P明朝体L" w:hAnsi="AR P明朝体L" w:cs="ＭＳ 明朝" w:hint="eastAsia"/>
        </w:rPr>
        <w:t>前任</w:t>
      </w:r>
      <w:r w:rsidR="008D4C93">
        <w:rPr>
          <w:rFonts w:ascii="AR P明朝体L" w:hAnsi="AR P明朝体L" w:cs="ＭＳ 明朝" w:hint="eastAsia"/>
        </w:rPr>
        <w:t>の上司をまね</w:t>
      </w:r>
      <w:r>
        <w:rPr>
          <w:rFonts w:ascii="AR P明朝体L" w:hAnsi="AR P明朝体L" w:cs="ＭＳ 明朝" w:hint="eastAsia"/>
        </w:rPr>
        <w:t>てパワハラをするようになる</w:t>
      </w:r>
      <w:r w:rsidR="00622C64">
        <w:rPr>
          <w:rFonts w:ascii="AR P明朝体L" w:hAnsi="AR P明朝体L" w:cs="ＭＳ 明朝" w:hint="eastAsia"/>
        </w:rPr>
        <w:t>現象</w:t>
      </w:r>
    </w:p>
    <w:p w:rsidR="001975EF" w:rsidRPr="00B14E00" w:rsidRDefault="00622C64" w:rsidP="00B14E00">
      <w:pPr>
        <w:pStyle w:val="a3"/>
        <w:numPr>
          <w:ilvl w:val="0"/>
          <w:numId w:val="6"/>
        </w:numPr>
        <w:ind w:leftChars="0"/>
        <w:jc w:val="left"/>
        <w:rPr>
          <w:rFonts w:ascii="AR P明朝体L" w:hAnsi="AR P明朝体L" w:cs="ＭＳ 明朝"/>
        </w:rPr>
      </w:pPr>
      <w:r>
        <w:rPr>
          <w:rFonts w:ascii="AR P明朝体L" w:hAnsi="AR P明朝体L" w:cs="ＭＳ 明朝" w:hint="eastAsia"/>
        </w:rPr>
        <w:t>学校の部活動のシゴキが伝統化するのは</w:t>
      </w:r>
      <w:r w:rsidR="00B14E00">
        <w:rPr>
          <w:rFonts w:ascii="AR P明朝体L" w:hAnsi="AR P明朝体L" w:cs="ＭＳ 明朝" w:hint="eastAsia"/>
        </w:rPr>
        <w:t>この心理による</w:t>
      </w:r>
      <w:r w:rsidR="001975EF" w:rsidRPr="00B14E00">
        <w:rPr>
          <w:rFonts w:ascii="AR P明朝体L" w:hAnsi="AR P明朝体L" w:cs="ＭＳ 明朝" w:hint="eastAsia"/>
        </w:rPr>
        <w:t>。</w:t>
      </w:r>
    </w:p>
    <w:p w:rsidR="00B14E00" w:rsidRDefault="00B14E00" w:rsidP="001975EF">
      <w:pPr>
        <w:pStyle w:val="a3"/>
        <w:numPr>
          <w:ilvl w:val="0"/>
          <w:numId w:val="3"/>
        </w:numPr>
        <w:ind w:leftChars="0"/>
        <w:jc w:val="left"/>
        <w:rPr>
          <w:rFonts w:ascii="AR P明朝体L" w:hAnsi="AR P明朝体L" w:cs="ＭＳ 明朝"/>
        </w:rPr>
      </w:pPr>
      <w:r>
        <w:rPr>
          <w:rFonts w:ascii="AR P明朝体L" w:hAnsi="AR P明朝体L" w:cs="ＭＳ 明朝" w:hint="eastAsia"/>
        </w:rPr>
        <w:t>置き換えの実例</w:t>
      </w:r>
      <w:r w:rsidR="008D4C93">
        <w:rPr>
          <w:rFonts w:ascii="AR P明朝体L" w:hAnsi="AR P明朝体L" w:cs="ＭＳ 明朝" w:hint="eastAsia"/>
        </w:rPr>
        <w:t>：</w:t>
      </w:r>
      <w:r w:rsidR="008D4C93" w:rsidRPr="00B14E00">
        <w:rPr>
          <w:rFonts w:asciiTheme="minorHAnsi" w:hAnsiTheme="minorHAnsi" w:cs="ＭＳ 明朝"/>
        </w:rPr>
        <w:t>TBS</w:t>
      </w:r>
      <w:r w:rsidR="008D4C93">
        <w:rPr>
          <w:rFonts w:asciiTheme="minorHAnsi" w:hAnsiTheme="minorHAnsi" w:cs="ＭＳ 明朝" w:hint="eastAsia"/>
        </w:rPr>
        <w:t>テレビ</w:t>
      </w:r>
      <w:r w:rsidR="008D4C93" w:rsidRPr="00B14E00">
        <w:rPr>
          <w:rFonts w:asciiTheme="minorHAnsi" w:hAnsiTheme="minorHAnsi" w:cs="ＭＳ 明朝" w:hint="eastAsia"/>
        </w:rPr>
        <w:t>「サンデーモーニング」</w:t>
      </w:r>
      <w:r w:rsidR="008D4C93">
        <w:rPr>
          <w:rFonts w:asciiTheme="minorHAnsi" w:hAnsiTheme="minorHAnsi" w:cs="ＭＳ 明朝" w:hint="eastAsia"/>
        </w:rPr>
        <w:t>で</w:t>
      </w:r>
      <w:r w:rsidR="008D4C93" w:rsidRPr="00B14E00">
        <w:rPr>
          <w:rFonts w:asciiTheme="minorHAnsi" w:hAnsiTheme="minorHAnsi" w:cs="ＭＳ 明朝" w:hint="eastAsia"/>
        </w:rPr>
        <w:t>の張本勲の</w:t>
      </w:r>
      <w:r w:rsidR="008D4C93">
        <w:rPr>
          <w:rFonts w:asciiTheme="minorHAnsi" w:hAnsiTheme="minorHAnsi" w:cs="ＭＳ 明朝" w:hint="eastAsia"/>
        </w:rPr>
        <w:t>暴言。</w:t>
      </w:r>
    </w:p>
    <w:p w:rsidR="001975EF" w:rsidRPr="000B7D95" w:rsidRDefault="001975EF" w:rsidP="000B7D95">
      <w:pPr>
        <w:pStyle w:val="a3"/>
        <w:numPr>
          <w:ilvl w:val="0"/>
          <w:numId w:val="7"/>
        </w:numPr>
        <w:ind w:leftChars="0"/>
        <w:jc w:val="left"/>
        <w:rPr>
          <w:rFonts w:ascii="AR P明朝体L" w:hAnsi="AR P明朝体L" w:cs="ＭＳ 明朝"/>
        </w:rPr>
      </w:pPr>
      <w:r w:rsidRPr="000B7D95">
        <w:rPr>
          <w:rFonts w:asciiTheme="minorHAnsi" w:hAnsiTheme="minorHAnsi" w:cs="ＭＳ 明朝" w:hint="eastAsia"/>
        </w:rPr>
        <w:t>大沢啓二</w:t>
      </w:r>
      <w:r w:rsidR="000B7D95">
        <w:rPr>
          <w:rFonts w:asciiTheme="minorHAnsi" w:hAnsiTheme="minorHAnsi" w:cs="ＭＳ 明朝" w:hint="eastAsia"/>
        </w:rPr>
        <w:t>が故人となってから</w:t>
      </w:r>
      <w:r w:rsidR="0056281E">
        <w:rPr>
          <w:rFonts w:asciiTheme="minorHAnsi" w:hAnsiTheme="minorHAnsi" w:cs="ＭＳ 明朝" w:hint="eastAsia"/>
        </w:rPr>
        <w:t>ｴｽｶﾚｰﾄ</w:t>
      </w:r>
      <w:r w:rsidRPr="000B7D95">
        <w:rPr>
          <w:rFonts w:asciiTheme="minorHAnsi" w:hAnsiTheme="minorHAnsi" w:cs="ＭＳ 明朝" w:hint="eastAsia"/>
        </w:rPr>
        <w:t>。これは</w:t>
      </w:r>
      <w:r w:rsidR="00BC06B7" w:rsidRPr="000B7D95">
        <w:rPr>
          <w:rFonts w:ascii="AR P明朝体L" w:hAnsi="AR P明朝体L" w:cs="ＭＳ 明朝" w:hint="eastAsia"/>
        </w:rPr>
        <w:t>置き換え</w:t>
      </w:r>
      <w:r w:rsidRPr="000B7D95">
        <w:rPr>
          <w:rFonts w:ascii="AR P明朝体L" w:hAnsi="AR P明朝体L" w:cs="ＭＳ 明朝" w:hint="eastAsia"/>
        </w:rPr>
        <w:t>現象</w:t>
      </w:r>
      <w:r w:rsidR="00622C64">
        <w:rPr>
          <w:rFonts w:ascii="AR P明朝体L" w:hAnsi="AR P明朝体L" w:cs="ＭＳ 明朝" w:hint="eastAsia"/>
        </w:rPr>
        <w:t>。</w:t>
      </w:r>
      <w:r w:rsidR="000B7D95">
        <w:rPr>
          <w:rFonts w:ascii="AR P明朝体L" w:hAnsi="AR P明朝体L" w:cs="ＭＳ 明朝" w:hint="eastAsia"/>
        </w:rPr>
        <w:t>出演者･ｽﾀｯﾌ</w:t>
      </w:r>
      <w:r w:rsidR="008D4C93">
        <w:rPr>
          <w:rFonts w:ascii="AR P明朝体L" w:hAnsi="AR P明朝体L" w:cs="ＭＳ 明朝" w:hint="eastAsia"/>
        </w:rPr>
        <w:t>が暴言</w:t>
      </w:r>
      <w:r w:rsidR="000B7D95">
        <w:rPr>
          <w:rFonts w:ascii="AR P明朝体L" w:hAnsi="AR P明朝体L" w:cs="ＭＳ 明朝" w:hint="eastAsia"/>
        </w:rPr>
        <w:t>を黙認･肯定する</w:t>
      </w:r>
      <w:r w:rsidR="0056281E">
        <w:rPr>
          <w:rFonts w:ascii="AR P明朝体L" w:hAnsi="AR P明朝体L" w:cs="ＭＳ 明朝" w:hint="eastAsia"/>
        </w:rPr>
        <w:t>･遠慮があって明確に</w:t>
      </w:r>
      <w:r w:rsidR="0056281E" w:rsidRPr="0056281E">
        <w:rPr>
          <w:rFonts w:asciiTheme="minorHAnsi" w:hAnsiTheme="minorHAnsi" w:cs="ＭＳ 明朝"/>
        </w:rPr>
        <w:t>NO</w:t>
      </w:r>
      <w:r w:rsidR="0056281E">
        <w:rPr>
          <w:rFonts w:ascii="AR P明朝体L" w:hAnsi="AR P明朝体L" w:cs="ＭＳ 明朝" w:hint="eastAsia"/>
        </w:rPr>
        <w:t>と言えない</w:t>
      </w:r>
      <w:r w:rsidR="008D4C93">
        <w:rPr>
          <w:rFonts w:ascii="AR P明朝体L" w:hAnsi="AR P明朝体L" w:cs="ＭＳ 明朝" w:hint="eastAsia"/>
        </w:rPr>
        <w:t>から</w:t>
      </w:r>
      <w:r w:rsidRPr="000B7D95">
        <w:rPr>
          <w:rFonts w:ascii="AR P明朝体L" w:hAnsi="AR P明朝体L" w:cs="ＭＳ 明朝" w:hint="eastAsia"/>
        </w:rPr>
        <w:t>暴言が</w:t>
      </w:r>
      <w:r w:rsidR="0056281E">
        <w:rPr>
          <w:rFonts w:ascii="AR P明朝体L" w:hAnsi="AR P明朝体L" w:cs="ＭＳ 明朝" w:hint="eastAsia"/>
        </w:rPr>
        <w:t>止まら</w:t>
      </w:r>
      <w:r w:rsidRPr="000B7D95">
        <w:rPr>
          <w:rFonts w:ascii="AR P明朝体L" w:hAnsi="AR P明朝体L" w:cs="ＭＳ 明朝" w:hint="eastAsia"/>
        </w:rPr>
        <w:t>ない。</w:t>
      </w:r>
    </w:p>
    <w:p w:rsidR="001975EF" w:rsidRPr="00A90B8B" w:rsidRDefault="008D4C93" w:rsidP="00A90B8B">
      <w:pPr>
        <w:pStyle w:val="a3"/>
        <w:numPr>
          <w:ilvl w:val="0"/>
          <w:numId w:val="4"/>
        </w:numPr>
        <w:ind w:leftChars="0"/>
        <w:jc w:val="left"/>
        <w:rPr>
          <w:rFonts w:ascii="AR P明朝体L" w:hAnsi="AR P明朝体L" w:cs="ＭＳ 明朝"/>
        </w:rPr>
      </w:pPr>
      <w:r>
        <w:rPr>
          <w:rFonts w:ascii="AR P明朝体L" w:hAnsi="AR P明朝体L" w:hint="eastAsia"/>
          <w:color w:val="2D2D2D"/>
          <w:shd w:val="clear" w:color="auto" w:fill="FFFFFF"/>
        </w:rPr>
        <w:t>たとえば、</w:t>
      </w:r>
      <w:r w:rsidR="00371A73" w:rsidRPr="00371A73">
        <w:rPr>
          <w:rFonts w:asciiTheme="minorHAnsi" w:hAnsiTheme="minorHAnsi"/>
          <w:color w:val="2D2D2D"/>
          <w:shd w:val="clear" w:color="auto" w:fill="FFFFFF"/>
        </w:rPr>
        <w:t>2015</w:t>
      </w:r>
      <w:r w:rsidR="00371A73" w:rsidRPr="00371A73">
        <w:rPr>
          <w:rFonts w:asciiTheme="minorHAnsi" w:hAnsiTheme="minorHAnsi"/>
          <w:color w:val="2D2D2D"/>
          <w:shd w:val="clear" w:color="auto" w:fill="FFFFFF"/>
        </w:rPr>
        <w:t>年</w:t>
      </w:r>
      <w:r w:rsidR="00371A73" w:rsidRPr="00371A73">
        <w:rPr>
          <w:rFonts w:asciiTheme="minorHAnsi" w:hAnsiTheme="minorHAnsi"/>
          <w:color w:val="2D2D2D"/>
          <w:shd w:val="clear" w:color="auto" w:fill="FFFFFF"/>
        </w:rPr>
        <w:t>4</w:t>
      </w:r>
      <w:r w:rsidR="00371A73">
        <w:rPr>
          <w:rFonts w:ascii="AR P明朝体L" w:hAnsi="AR P明朝体L" w:hint="eastAsia"/>
          <w:color w:val="2D2D2D"/>
          <w:shd w:val="clear" w:color="auto" w:fill="FFFFFF"/>
        </w:rPr>
        <w:t>月に</w:t>
      </w:r>
      <w:r w:rsidR="00371A73" w:rsidRPr="00371A73">
        <w:rPr>
          <w:rFonts w:asciiTheme="minorHAnsi" w:hAnsiTheme="minorHAnsi"/>
          <w:color w:val="2D2D2D"/>
          <w:shd w:val="clear" w:color="auto" w:fill="FFFFFF"/>
        </w:rPr>
        <w:t>J</w:t>
      </w:r>
      <w:r w:rsidR="00371A73">
        <w:rPr>
          <w:rFonts w:ascii="AR P明朝体L" w:hAnsi="AR P明朝体L" w:hint="eastAsia"/>
          <w:color w:val="2D2D2D"/>
          <w:shd w:val="clear" w:color="auto" w:fill="FFFFFF"/>
        </w:rPr>
        <w:t>リーグ</w:t>
      </w:r>
      <w:r w:rsidR="00B14E00" w:rsidRPr="008A34DC">
        <w:rPr>
          <w:rFonts w:ascii="AR P明朝体L" w:hAnsi="AR P明朝体L" w:hint="eastAsia"/>
          <w:color w:val="2D2D2D"/>
          <w:shd w:val="clear" w:color="auto" w:fill="FFFFFF"/>
        </w:rPr>
        <w:t>最高齢ゴールを決めた</w:t>
      </w:r>
      <w:r w:rsidR="00B14E00">
        <w:rPr>
          <w:rFonts w:ascii="AR P明朝体L" w:hAnsi="AR P明朝体L" w:hint="eastAsia"/>
          <w:color w:val="2D2D2D"/>
          <w:shd w:val="clear" w:color="auto" w:fill="FFFFFF"/>
        </w:rPr>
        <w:t>三浦和良について</w:t>
      </w:r>
      <w:r w:rsidR="001975EF" w:rsidRPr="008A34DC">
        <w:rPr>
          <w:rFonts w:ascii="AR P明朝体L" w:hAnsi="AR P明朝体L" w:hint="eastAsia"/>
          <w:color w:val="2D2D2D"/>
          <w:shd w:val="clear" w:color="auto" w:fill="FFFFFF"/>
        </w:rPr>
        <w:t>「カズのファンには悪いけどね、もうお辞めなさい。</w:t>
      </w:r>
      <w:r w:rsidR="001975EF" w:rsidRPr="008A34DC">
        <w:rPr>
          <w:rFonts w:asciiTheme="minorHAnsi" w:hAnsiTheme="minorHAnsi"/>
          <w:color w:val="2D2D2D"/>
          <w:shd w:val="clear" w:color="auto" w:fill="FFFFFF"/>
        </w:rPr>
        <w:t>J2</w:t>
      </w:r>
      <w:r w:rsidR="001975EF" w:rsidRPr="008A34DC">
        <w:rPr>
          <w:rFonts w:ascii="AR P明朝体L" w:hAnsi="AR P明朝体L" w:hint="eastAsia"/>
          <w:color w:val="2D2D2D"/>
          <w:shd w:val="clear" w:color="auto" w:fill="FFFFFF"/>
        </w:rPr>
        <w:t>は野球でいえば</w:t>
      </w:r>
      <w:r w:rsidR="001975EF" w:rsidRPr="008A34DC">
        <w:rPr>
          <w:rFonts w:asciiTheme="minorHAnsi" w:hAnsiTheme="minorHAnsi"/>
          <w:color w:val="2D2D2D"/>
          <w:shd w:val="clear" w:color="auto" w:fill="FFFFFF"/>
        </w:rPr>
        <w:t>2</w:t>
      </w:r>
      <w:r w:rsidR="001975EF" w:rsidRPr="008A34DC">
        <w:rPr>
          <w:rFonts w:asciiTheme="minorHAnsi" w:hAnsiTheme="minorHAnsi"/>
          <w:color w:val="2D2D2D"/>
          <w:shd w:val="clear" w:color="auto" w:fill="FFFFFF"/>
        </w:rPr>
        <w:t>軍。</w:t>
      </w:r>
      <w:r w:rsidR="001975EF" w:rsidRPr="008A34DC">
        <w:rPr>
          <w:rFonts w:asciiTheme="minorHAnsi" w:hAnsiTheme="minorHAnsi"/>
          <w:color w:val="2D2D2D"/>
          <w:shd w:val="clear" w:color="auto" w:fill="FFFFFF"/>
        </w:rPr>
        <w:t>2</w:t>
      </w:r>
      <w:r w:rsidR="001975EF">
        <w:rPr>
          <w:rFonts w:ascii="AR P明朝体L" w:hAnsi="AR P明朝体L" w:hint="eastAsia"/>
          <w:color w:val="2D2D2D"/>
          <w:shd w:val="clear" w:color="auto" w:fill="FFFFFF"/>
        </w:rPr>
        <w:t>軍で頑張ってもねえ</w:t>
      </w:r>
      <w:r w:rsidR="001975EF" w:rsidRPr="008A34DC">
        <w:rPr>
          <w:rFonts w:ascii="AR P明朝体L" w:hAnsi="AR P明朝体L" w:hint="eastAsia"/>
          <w:color w:val="2D2D2D"/>
          <w:shd w:val="clear" w:color="auto" w:fill="FFFFFF"/>
        </w:rPr>
        <w:t>」</w:t>
      </w:r>
      <w:r w:rsidR="00A90B8B">
        <w:rPr>
          <w:rFonts w:ascii="AR P明朝体L" w:hAnsi="AR P明朝体L" w:hint="eastAsia"/>
          <w:color w:val="2D2D2D"/>
          <w:shd w:val="clear" w:color="auto" w:fill="FFFFFF"/>
        </w:rPr>
        <w:t>。サッカーの</w:t>
      </w:r>
      <w:r w:rsidR="00DA6010" w:rsidRPr="00A90B8B">
        <w:rPr>
          <w:rFonts w:ascii="AR P明朝体L" w:eastAsia="AR P明朝体L" w:hAnsi="AR P明朝体L" w:hint="eastAsia"/>
          <w:color w:val="2D2D2D"/>
          <w:shd w:val="clear" w:color="auto" w:fill="FFFFFF"/>
        </w:rPr>
        <w:t>「岡崎</w:t>
      </w:r>
      <w:r w:rsidR="001975EF" w:rsidRPr="00A90B8B">
        <w:rPr>
          <w:rFonts w:ascii="AR P明朝体L" w:eastAsia="AR P明朝体L" w:hAnsi="AR P明朝体L" w:hint="eastAsia"/>
          <w:color w:val="2D2D2D"/>
          <w:shd w:val="clear" w:color="auto" w:fill="FFFFFF"/>
        </w:rPr>
        <w:t>選手が所属する</w:t>
      </w:r>
      <w:r w:rsidR="000B7D95" w:rsidRPr="00A90B8B">
        <w:rPr>
          <w:rFonts w:ascii="AR P明朝体L" w:eastAsia="AR P明朝体L" w:hAnsi="AR P明朝体L" w:hint="eastAsia"/>
          <w:color w:val="2D2D2D"/>
          <w:shd w:val="clear" w:color="auto" w:fill="FFFFFF"/>
        </w:rPr>
        <w:t>英国</w:t>
      </w:r>
      <w:r w:rsidR="001975EF" w:rsidRPr="00A90B8B">
        <w:rPr>
          <w:rFonts w:ascii="AR P明朝体L" w:eastAsia="AR P明朝体L" w:hAnsi="AR P明朝体L" w:hint="eastAsia"/>
          <w:color w:val="2D2D2D"/>
          <w:shd w:val="clear" w:color="auto" w:fill="FFFFFF"/>
        </w:rPr>
        <w:t>レスターが</w:t>
      </w:r>
      <w:r w:rsidR="001975EF" w:rsidRPr="00A90B8B">
        <w:rPr>
          <w:rFonts w:asciiTheme="minorHAnsi" w:eastAsia="AR P明朝体L" w:hAnsiTheme="minorHAnsi"/>
          <w:color w:val="2D2D2D"/>
          <w:shd w:val="clear" w:color="auto" w:fill="FFFFFF"/>
        </w:rPr>
        <w:t>133</w:t>
      </w:r>
      <w:r w:rsidR="00622C64">
        <w:rPr>
          <w:rFonts w:ascii="AR P明朝体L" w:eastAsia="AR P明朝体L" w:hAnsi="AR P明朝体L" w:hint="eastAsia"/>
          <w:color w:val="2D2D2D"/>
          <w:shd w:val="clear" w:color="auto" w:fill="FFFFFF"/>
        </w:rPr>
        <w:t>年ぶりに優勝しそうだって。</w:t>
      </w:r>
      <w:r w:rsidR="000B7D95" w:rsidRPr="00A90B8B">
        <w:rPr>
          <w:rFonts w:ascii="AR P明朝体L" w:eastAsia="AR P明朝体L" w:hAnsi="AR P明朝体L" w:hint="eastAsia"/>
          <w:color w:val="2D2D2D"/>
          <w:shd w:val="clear" w:color="auto" w:fill="FFFFFF"/>
        </w:rPr>
        <w:t>あんまり話題にする必要もない。よその国のこと</w:t>
      </w:r>
      <w:r w:rsidR="001975EF" w:rsidRPr="00A90B8B">
        <w:rPr>
          <w:rFonts w:ascii="AR P明朝体L" w:eastAsia="AR P明朝体L" w:hAnsi="AR P明朝体L" w:hint="eastAsia"/>
          <w:color w:val="2D2D2D"/>
          <w:shd w:val="clear" w:color="auto" w:fill="FFFFFF"/>
        </w:rPr>
        <w:t>。そんなもん</w:t>
      </w:r>
      <w:r w:rsidR="001975EF" w:rsidRPr="00A90B8B">
        <w:rPr>
          <w:rFonts w:asciiTheme="minorHAnsi" w:eastAsia="AR P明朝体L" w:hAnsiTheme="minorHAnsi"/>
          <w:color w:val="2D2D2D"/>
          <w:shd w:val="clear" w:color="auto" w:fill="FFFFFF"/>
        </w:rPr>
        <w:t>100</w:t>
      </w:r>
      <w:r w:rsidR="001975EF" w:rsidRPr="00A90B8B">
        <w:rPr>
          <w:rFonts w:asciiTheme="minorHAnsi" w:eastAsia="AR P明朝体L" w:hAnsiTheme="minorHAnsi"/>
          <w:color w:val="2D2D2D"/>
          <w:shd w:val="clear" w:color="auto" w:fill="FFFFFF"/>
        </w:rPr>
        <w:t>年ぶりも</w:t>
      </w:r>
      <w:r w:rsidR="001975EF" w:rsidRPr="00A90B8B">
        <w:rPr>
          <w:rFonts w:asciiTheme="minorHAnsi" w:eastAsia="AR P明朝体L" w:hAnsiTheme="minorHAnsi"/>
          <w:color w:val="2D2D2D"/>
          <w:shd w:val="clear" w:color="auto" w:fill="FFFFFF"/>
        </w:rPr>
        <w:t>300</w:t>
      </w:r>
      <w:r w:rsidR="000B7D95" w:rsidRPr="00A90B8B">
        <w:rPr>
          <w:rFonts w:ascii="AR P明朝体L" w:eastAsia="AR P明朝体L" w:hAnsi="AR P明朝体L" w:hint="eastAsia"/>
          <w:color w:val="2D2D2D"/>
          <w:shd w:val="clear" w:color="auto" w:fill="FFFFFF"/>
        </w:rPr>
        <w:t>年ぶりも関係ないね</w:t>
      </w:r>
      <w:r w:rsidR="001975EF" w:rsidRPr="00A90B8B">
        <w:rPr>
          <w:rFonts w:ascii="AR P明朝体L" w:eastAsia="AR P明朝体L" w:hAnsi="AR P明朝体L" w:hint="eastAsia"/>
          <w:color w:val="2D2D2D"/>
          <w:shd w:val="clear" w:color="auto" w:fill="FFFFFF"/>
        </w:rPr>
        <w:t>」</w:t>
      </w:r>
    </w:p>
    <w:p w:rsidR="00BC06B7" w:rsidRPr="00DA6010" w:rsidRDefault="00E82E10" w:rsidP="00DA6010">
      <w:pPr>
        <w:jc w:val="left"/>
        <w:rPr>
          <w:rFonts w:ascii="AR P明朝体L" w:hAnsi="AR P明朝体L" w:cs="ＭＳ 明朝"/>
          <w:u w:val="single"/>
        </w:rPr>
      </w:pPr>
      <w:r w:rsidRPr="00DA6010">
        <w:rPr>
          <w:rFonts w:ascii="AR P明朝体L" w:hAnsi="AR P明朝体L" w:cs="ＭＳ 明朝" w:hint="eastAsia"/>
          <w:u w:val="single"/>
        </w:rPr>
        <w:t>なぜ</w:t>
      </w:r>
      <w:r w:rsidR="004C1FF0">
        <w:rPr>
          <w:rFonts w:ascii="AR P明朝体L" w:hAnsi="AR P明朝体L" w:cs="ＭＳ 明朝" w:hint="eastAsia"/>
          <w:u w:val="single"/>
        </w:rPr>
        <w:t>企業</w:t>
      </w:r>
      <w:r w:rsidRPr="00DA6010">
        <w:rPr>
          <w:rFonts w:ascii="AR P明朝体L" w:hAnsi="AR P明朝体L" w:cs="ＭＳ 明朝" w:hint="eastAsia"/>
          <w:u w:val="single"/>
        </w:rPr>
        <w:t>不祥事は起きるのか？</w:t>
      </w:r>
    </w:p>
    <w:p w:rsidR="00BC06B7" w:rsidRPr="00DA6010" w:rsidRDefault="001975EF" w:rsidP="00DA6010">
      <w:pPr>
        <w:pStyle w:val="a3"/>
        <w:numPr>
          <w:ilvl w:val="0"/>
          <w:numId w:val="10"/>
        </w:numPr>
        <w:ind w:leftChars="0"/>
        <w:jc w:val="left"/>
        <w:rPr>
          <w:rFonts w:ascii="AR P明朝体L" w:hAnsi="AR P明朝体L" w:cs="ＭＳ 明朝"/>
        </w:rPr>
      </w:pPr>
      <w:r w:rsidRPr="00DA6010">
        <w:rPr>
          <w:rFonts w:ascii="AR P明朝体L" w:hAnsi="AR P明朝体L" w:cs="ＭＳ 明朝" w:hint="eastAsia"/>
        </w:rPr>
        <w:t>一つ</w:t>
      </w:r>
      <w:r w:rsidR="00A90B8B">
        <w:rPr>
          <w:rFonts w:ascii="AR P明朝体L" w:hAnsi="AR P明朝体L" w:cs="ＭＳ 明朝" w:hint="eastAsia"/>
        </w:rPr>
        <w:t>の要因は部下の過剰適応</w:t>
      </w:r>
      <w:r w:rsidR="00BC06B7" w:rsidRPr="00DA6010">
        <w:rPr>
          <w:rFonts w:ascii="AR P明朝体L" w:hAnsi="AR P明朝体L" w:cs="ＭＳ 明朝" w:hint="eastAsia"/>
        </w:rPr>
        <w:t>、</w:t>
      </w:r>
      <w:r w:rsidR="00D70721" w:rsidRPr="00DA6010">
        <w:rPr>
          <w:rFonts w:ascii="AR P明朝体L" w:hAnsi="AR P明朝体L" w:cs="ＭＳ 明朝" w:hint="eastAsia"/>
        </w:rPr>
        <w:t>人間は過剰適応する傾向にあるので要注意。</w:t>
      </w:r>
    </w:p>
    <w:p w:rsidR="00D70721" w:rsidRPr="00DA6010" w:rsidRDefault="001975EF" w:rsidP="00DA6010">
      <w:pPr>
        <w:pStyle w:val="a3"/>
        <w:numPr>
          <w:ilvl w:val="0"/>
          <w:numId w:val="10"/>
        </w:numPr>
        <w:ind w:leftChars="0"/>
        <w:jc w:val="left"/>
        <w:rPr>
          <w:rFonts w:ascii="AR P明朝体L" w:hAnsi="AR P明朝体L" w:cs="ＭＳ 明朝"/>
        </w:rPr>
      </w:pPr>
      <w:r w:rsidRPr="00DA6010">
        <w:rPr>
          <w:rFonts w:ascii="AR P明朝体L" w:hAnsi="AR P明朝体L" w:cs="ＭＳ 明朝" w:hint="eastAsia"/>
        </w:rPr>
        <w:t>たとえば、上司がイエスマンばかりをかわいがると、そのイエスマンは上司の欲することを非倫理性･違法性を度外視して実現してしまう。</w:t>
      </w:r>
      <w:r w:rsidR="00D70721" w:rsidRPr="00DA6010">
        <w:rPr>
          <w:rFonts w:ascii="AR P明朝体L" w:hAnsi="AR P明朝体L" w:cs="ＭＳ 明朝" w:hint="eastAsia"/>
        </w:rPr>
        <w:t>これが過剰適応。</w:t>
      </w:r>
    </w:p>
    <w:p w:rsidR="001975EF" w:rsidRPr="00DA6010" w:rsidRDefault="00D70721" w:rsidP="00DA6010">
      <w:pPr>
        <w:pStyle w:val="a3"/>
        <w:numPr>
          <w:ilvl w:val="0"/>
          <w:numId w:val="10"/>
        </w:numPr>
        <w:ind w:leftChars="0"/>
        <w:jc w:val="left"/>
        <w:rPr>
          <w:rFonts w:ascii="AR P明朝体L" w:hAnsi="AR P明朝体L" w:cs="ＭＳ 明朝"/>
        </w:rPr>
      </w:pPr>
      <w:r w:rsidRPr="00DA6010">
        <w:rPr>
          <w:rFonts w:ascii="AR P明朝体L" w:hAnsi="AR P明朝体L" w:cs="ＭＳ 明朝" w:hint="eastAsia"/>
        </w:rPr>
        <w:t>社長</w:t>
      </w:r>
      <w:r w:rsidR="001975EF" w:rsidRPr="00DA6010">
        <w:rPr>
          <w:rFonts w:ascii="AR P明朝体L" w:hAnsi="AR P明朝体L" w:cs="ＭＳ 明朝" w:hint="eastAsia"/>
        </w:rPr>
        <w:t>「利益を出せ！」→</w:t>
      </w:r>
      <w:r w:rsidR="00E82E10" w:rsidRPr="00DA6010">
        <w:rPr>
          <w:rFonts w:ascii="AR P明朝体L" w:hAnsi="AR P明朝体L" w:cs="ＭＳ 明朝" w:hint="eastAsia"/>
        </w:rPr>
        <w:t xml:space="preserve"> </w:t>
      </w:r>
      <w:r w:rsidRPr="00DA6010">
        <w:rPr>
          <w:rFonts w:ascii="AR P明朝体L" w:hAnsi="AR P明朝体L" w:cs="ＭＳ 明朝" w:hint="eastAsia"/>
        </w:rPr>
        <w:t>部下は不正経理</w:t>
      </w:r>
      <w:r w:rsidR="001975EF" w:rsidRPr="00DA6010">
        <w:rPr>
          <w:rFonts w:ascii="AR P明朝体L" w:hAnsi="AR P明朝体L" w:cs="ＭＳ 明朝" w:hint="eastAsia"/>
        </w:rPr>
        <w:t>をして</w:t>
      </w:r>
      <w:r w:rsidRPr="00DA6010">
        <w:rPr>
          <w:rFonts w:ascii="AR P明朝体L" w:hAnsi="AR P明朝体L" w:cs="ＭＳ 明朝" w:hint="eastAsia"/>
        </w:rPr>
        <w:t>でもこれを実現して</w:t>
      </w:r>
      <w:r w:rsidR="001975EF" w:rsidRPr="00DA6010">
        <w:rPr>
          <w:rFonts w:ascii="AR P明朝体L" w:hAnsi="AR P明朝体L" w:cs="ＭＳ 明朝" w:hint="eastAsia"/>
        </w:rPr>
        <w:t>しまう。</w:t>
      </w:r>
    </w:p>
    <w:p w:rsidR="00D70721" w:rsidRPr="00DA6010" w:rsidRDefault="0075162C" w:rsidP="00DA6010">
      <w:pPr>
        <w:jc w:val="left"/>
        <w:rPr>
          <w:rFonts w:ascii="AR P明朝体L" w:hAnsi="AR P明朝体L" w:cs="ＭＳ 明朝"/>
          <w:u w:val="single"/>
        </w:rPr>
      </w:pPr>
      <w:r>
        <w:rPr>
          <w:rFonts w:ascii="AR P明朝体L" w:hAnsi="AR P明朝体L" w:cs="ＭＳ 明朝" w:hint="eastAsia"/>
          <w:u w:val="single"/>
        </w:rPr>
        <w:t>問題上司は引退すると老害になりやすい</w:t>
      </w:r>
      <w:bookmarkStart w:id="0" w:name="_GoBack"/>
      <w:bookmarkEnd w:id="0"/>
    </w:p>
    <w:p w:rsidR="00D70721" w:rsidRPr="00A90B8B" w:rsidRDefault="00D70721" w:rsidP="00A90B8B">
      <w:pPr>
        <w:pStyle w:val="a3"/>
        <w:numPr>
          <w:ilvl w:val="0"/>
          <w:numId w:val="11"/>
        </w:numPr>
        <w:ind w:leftChars="0"/>
        <w:jc w:val="left"/>
        <w:rPr>
          <w:rFonts w:ascii="AR P明朝体L" w:hAnsi="AR P明朝体L" w:cs="ＭＳ 明朝"/>
        </w:rPr>
      </w:pPr>
      <w:r w:rsidRPr="00DA6010">
        <w:rPr>
          <w:rFonts w:ascii="AR P明朝体L" w:hAnsi="AR P明朝体L" w:cs="ＭＳ 明朝" w:hint="eastAsia"/>
        </w:rPr>
        <w:t>なぜなら、問題上司は権力志向が強く出世のためには保身･責任回避</w:t>
      </w:r>
      <w:r w:rsidR="00A90B8B">
        <w:rPr>
          <w:rFonts w:ascii="AR P明朝体L" w:hAnsi="AR P明朝体L" w:cs="ＭＳ 明朝" w:hint="eastAsia"/>
        </w:rPr>
        <w:t>をいとわない。</w:t>
      </w:r>
      <w:r w:rsidR="001975EF" w:rsidRPr="00A90B8B">
        <w:rPr>
          <w:rFonts w:ascii="AR P明朝体L" w:hAnsi="AR P明朝体L" w:cs="ＭＳ 明朝" w:hint="eastAsia"/>
        </w:rPr>
        <w:t>こういう人が出世すると、仕事と地位</w:t>
      </w:r>
      <w:r w:rsidRPr="00A90B8B">
        <w:rPr>
          <w:rFonts w:ascii="AR P明朝体L" w:hAnsi="AR P明朝体L" w:cs="ＭＳ 明朝" w:hint="eastAsia"/>
        </w:rPr>
        <w:t>のみ</w:t>
      </w:r>
      <w:r w:rsidR="001975EF" w:rsidRPr="00A90B8B">
        <w:rPr>
          <w:rFonts w:ascii="AR P明朝体L" w:hAnsi="AR P明朝体L" w:cs="ＭＳ 明朝" w:hint="eastAsia"/>
        </w:rPr>
        <w:t>が存在証明となり</w:t>
      </w:r>
      <w:r w:rsidRPr="00A90B8B">
        <w:rPr>
          <w:rFonts w:ascii="AR P明朝体L" w:hAnsi="AR P明朝体L" w:cs="ＭＳ 明朝" w:hint="eastAsia"/>
        </w:rPr>
        <w:t>、</w:t>
      </w:r>
      <w:r w:rsidR="001975EF" w:rsidRPr="00A90B8B">
        <w:rPr>
          <w:rFonts w:ascii="AR P明朝体L" w:hAnsi="AR P明朝体L" w:cs="ＭＳ 明朝" w:hint="eastAsia"/>
        </w:rPr>
        <w:t>引退するとやる</w:t>
      </w:r>
      <w:r w:rsidR="00550067" w:rsidRPr="00A90B8B">
        <w:rPr>
          <w:rFonts w:ascii="AR P明朝体L" w:hAnsi="AR P明朝体L" w:cs="ＭＳ 明朝" w:hint="eastAsia"/>
        </w:rPr>
        <w:t>こと</w:t>
      </w:r>
      <w:r w:rsidR="001975EF" w:rsidRPr="00A90B8B">
        <w:rPr>
          <w:rFonts w:ascii="AR P明朝体L" w:hAnsi="AR P明朝体L" w:cs="ＭＳ 明朝" w:hint="eastAsia"/>
        </w:rPr>
        <w:t>が見つからずヒマを</w:t>
      </w:r>
      <w:r w:rsidR="00550067" w:rsidRPr="00A90B8B">
        <w:rPr>
          <w:rFonts w:ascii="AR P明朝体L" w:hAnsi="AR P明朝体L" w:cs="ＭＳ 明朝" w:hint="eastAsia"/>
        </w:rPr>
        <w:t>も</w:t>
      </w:r>
      <w:r w:rsidR="001975EF" w:rsidRPr="00A90B8B">
        <w:rPr>
          <w:rFonts w:ascii="AR P明朝体L" w:hAnsi="AR P明朝体L" w:cs="ＭＳ 明朝" w:hint="eastAsia"/>
        </w:rPr>
        <w:t>て余して家にいるだけ</w:t>
      </w:r>
      <w:r w:rsidR="00622C64">
        <w:rPr>
          <w:rFonts w:ascii="AR P明朝体L" w:hAnsi="AR P明朝体L" w:cs="ＭＳ 明朝" w:hint="eastAsia"/>
        </w:rPr>
        <w:t>になる</w:t>
      </w:r>
      <w:r w:rsidR="001975EF" w:rsidRPr="00A90B8B">
        <w:rPr>
          <w:rFonts w:ascii="AR P明朝体L" w:hAnsi="AR P明朝体L" w:cs="ＭＳ 明朝" w:hint="eastAsia"/>
        </w:rPr>
        <w:t>。奥さんはストレスがたまる。</w:t>
      </w:r>
    </w:p>
    <w:p w:rsidR="001975EF" w:rsidRPr="00DA6010" w:rsidRDefault="001975EF" w:rsidP="00DA6010">
      <w:pPr>
        <w:pStyle w:val="a3"/>
        <w:numPr>
          <w:ilvl w:val="0"/>
          <w:numId w:val="11"/>
        </w:numPr>
        <w:ind w:leftChars="0"/>
        <w:jc w:val="left"/>
        <w:rPr>
          <w:rFonts w:ascii="AR P明朝体L" w:hAnsi="AR P明朝体L" w:cs="ＭＳ 明朝"/>
        </w:rPr>
      </w:pPr>
      <w:r w:rsidRPr="00DA6010">
        <w:rPr>
          <w:rFonts w:ascii="AR P明朝体L" w:hAnsi="AR P明朝体L" w:cs="ＭＳ 明朝" w:hint="eastAsia"/>
        </w:rPr>
        <w:t>引退後は趣味をもつ･新しい</w:t>
      </w:r>
      <w:r w:rsidR="00DA6010">
        <w:rPr>
          <w:rFonts w:ascii="AR P明朝体L" w:hAnsi="AR P明朝体L" w:cs="ＭＳ 明朝" w:hint="eastAsia"/>
        </w:rPr>
        <w:t>ことへ挑戦する</w:t>
      </w:r>
      <w:r w:rsidR="00550067" w:rsidRPr="00DA6010">
        <w:rPr>
          <w:rFonts w:ascii="AR P明朝体L" w:hAnsi="AR P明朝体L" w:cs="ＭＳ 明朝" w:hint="eastAsia"/>
        </w:rPr>
        <w:t>･研究･勉強</w:t>
      </w:r>
      <w:r w:rsidRPr="00DA6010">
        <w:rPr>
          <w:rFonts w:ascii="AR P明朝体L" w:hAnsi="AR P明朝体L" w:cs="ＭＳ 明朝" w:hint="eastAsia"/>
        </w:rPr>
        <w:t>･地域活動･ﾎﾞﾗﾝﾃｨｱ等をすること。</w:t>
      </w:r>
    </w:p>
    <w:p w:rsidR="001975EF" w:rsidRDefault="001975EF" w:rsidP="00E82E10">
      <w:pPr>
        <w:jc w:val="left"/>
        <w:rPr>
          <w:rFonts w:ascii="AR P明朝体L" w:hAnsi="AR P明朝体L" w:cs="ＭＳ 明朝"/>
        </w:rPr>
      </w:pPr>
    </w:p>
    <w:p w:rsidR="00DA6010" w:rsidRPr="003E78BC" w:rsidRDefault="003E78BC" w:rsidP="00E82E10">
      <w:pPr>
        <w:jc w:val="left"/>
        <w:rPr>
          <w:rFonts w:ascii="AR P明朝体L" w:hAnsi="AR P明朝体L" w:cs="ＭＳ 明朝"/>
          <w:b/>
          <w:u w:val="single"/>
        </w:rPr>
      </w:pPr>
      <w:r w:rsidRPr="003E78BC">
        <w:rPr>
          <w:rFonts w:ascii="AR P明朝体L" w:hAnsi="AR P明朝体L" w:cs="ＭＳ 明朝" w:hint="eastAsia"/>
          <w:b/>
          <w:u w:val="single"/>
        </w:rPr>
        <w:t>2. 香山リカ（精神科医、立教大教授）「職場で他人を傷つける人たち」（ﾍﾞｽﾄ新書、</w:t>
      </w:r>
      <w:r w:rsidRPr="003E78BC">
        <w:rPr>
          <w:rFonts w:asciiTheme="minorHAnsi" w:hAnsiTheme="minorHAnsi" w:cs="ＭＳ 明朝"/>
          <w:b/>
          <w:u w:val="single"/>
        </w:rPr>
        <w:t>2012</w:t>
      </w:r>
      <w:r w:rsidRPr="003E78BC">
        <w:rPr>
          <w:rFonts w:asciiTheme="minorHAnsi" w:hAnsiTheme="minorHAnsi" w:cs="ＭＳ 明朝" w:hint="eastAsia"/>
          <w:b/>
          <w:u w:val="single"/>
        </w:rPr>
        <w:t>年</w:t>
      </w:r>
      <w:r w:rsidRPr="003E78BC">
        <w:rPr>
          <w:rFonts w:asciiTheme="minorHAnsi" w:hAnsiTheme="minorHAnsi" w:cs="ＭＳ 明朝"/>
          <w:b/>
          <w:u w:val="single"/>
        </w:rPr>
        <w:t>6</w:t>
      </w:r>
      <w:r w:rsidRPr="003E78BC">
        <w:rPr>
          <w:rFonts w:asciiTheme="minorHAnsi" w:hAnsiTheme="minorHAnsi" w:cs="ＭＳ 明朝" w:hint="eastAsia"/>
          <w:b/>
          <w:u w:val="single"/>
        </w:rPr>
        <w:t>月</w:t>
      </w:r>
      <w:r w:rsidRPr="003E78BC">
        <w:rPr>
          <w:rFonts w:ascii="AR P明朝体L" w:hAnsi="AR P明朝体L" w:cs="ＭＳ 明朝" w:hint="eastAsia"/>
          <w:b/>
          <w:u w:val="single"/>
        </w:rPr>
        <w:t>）</w:t>
      </w:r>
    </w:p>
    <w:p w:rsidR="003E78BC" w:rsidRPr="00887685" w:rsidRDefault="00622C64" w:rsidP="00887685">
      <w:pPr>
        <w:jc w:val="left"/>
        <w:rPr>
          <w:rFonts w:ascii="AR P明朝体L" w:hAnsi="AR P明朝体L" w:cs="ＭＳ 明朝"/>
        </w:rPr>
      </w:pPr>
      <w:r>
        <w:rPr>
          <w:rFonts w:ascii="AR P明朝体L" w:hAnsi="AR P明朝体L" w:cs="ＭＳ 明朝" w:hint="eastAsia"/>
        </w:rPr>
        <w:t>以下のような</w:t>
      </w:r>
      <w:r w:rsidR="0031246B" w:rsidRPr="00887685">
        <w:rPr>
          <w:rFonts w:ascii="AR P明朝体L" w:hAnsi="AR P明朝体L" w:cs="ＭＳ 明朝" w:hint="eastAsia"/>
        </w:rPr>
        <w:t>日本</w:t>
      </w:r>
      <w:r w:rsidR="000B7D95" w:rsidRPr="00887685">
        <w:rPr>
          <w:rFonts w:ascii="AR P明朝体L" w:hAnsi="AR P明朝体L" w:cs="ＭＳ 明朝" w:hint="eastAsia"/>
        </w:rPr>
        <w:t>特有の</w:t>
      </w:r>
      <w:r w:rsidR="0031246B" w:rsidRPr="00887685">
        <w:rPr>
          <w:rFonts w:ascii="AR P明朝体L" w:hAnsi="AR P明朝体L" w:cs="ＭＳ 明朝" w:hint="eastAsia"/>
        </w:rPr>
        <w:t>パワハラの原因</w:t>
      </w:r>
      <w:r w:rsidR="00AF5A0A" w:rsidRPr="00887685">
        <w:rPr>
          <w:rFonts w:ascii="AR P明朝体L" w:hAnsi="AR P明朝体L" w:cs="ＭＳ 明朝" w:hint="eastAsia"/>
        </w:rPr>
        <w:t>があり、</w:t>
      </w:r>
      <w:r w:rsidR="00887685">
        <w:rPr>
          <w:rFonts w:ascii="AR P明朝体L" w:hAnsi="AR P明朝体L" w:cs="ＭＳ 明朝" w:hint="eastAsia"/>
        </w:rPr>
        <w:t>日本では</w:t>
      </w:r>
      <w:r w:rsidR="00AF5A0A" w:rsidRPr="00887685">
        <w:rPr>
          <w:rFonts w:ascii="AR P明朝体L" w:hAnsi="AR P明朝体L" w:cs="ＭＳ 明朝" w:hint="eastAsia"/>
        </w:rPr>
        <w:t>パワハラが起きやすい</w:t>
      </w:r>
      <w:r w:rsidR="000B7D95" w:rsidRPr="00887685">
        <w:rPr>
          <w:rFonts w:ascii="AR P明朝体L" w:hAnsi="AR P明朝体L" w:cs="ＭＳ 明朝" w:hint="eastAsia"/>
        </w:rPr>
        <w:t>。</w:t>
      </w:r>
    </w:p>
    <w:p w:rsidR="00887685" w:rsidRPr="00622C64" w:rsidRDefault="00622C64" w:rsidP="00622C64">
      <w:pPr>
        <w:jc w:val="left"/>
        <w:rPr>
          <w:rFonts w:ascii="AR P明朝体L" w:hAnsi="AR P明朝体L" w:cs="ＭＳ 明朝"/>
        </w:rPr>
      </w:pPr>
      <w:r>
        <w:rPr>
          <w:rFonts w:ascii="AR P明朝体L" w:hAnsi="AR P明朝体L" w:cs="ＭＳ 明朝" w:hint="eastAsia"/>
        </w:rPr>
        <w:t>①</w:t>
      </w:r>
      <w:r w:rsidR="004D1C7E" w:rsidRPr="00622C64">
        <w:rPr>
          <w:rFonts w:ascii="AR P明朝体L" w:hAnsi="AR P明朝体L" w:cs="ＭＳ 明朝" w:hint="eastAsia"/>
        </w:rPr>
        <w:t>日本人には「メランコリー親和型性格」（</w:t>
      </w:r>
      <w:r w:rsidR="00A06779" w:rsidRPr="00622C64">
        <w:rPr>
          <w:rFonts w:asciiTheme="minorHAnsi" w:hAnsiTheme="minorHAnsi" w:cs="ＭＳ 明朝"/>
        </w:rPr>
        <w:t>H</w:t>
      </w:r>
      <w:r w:rsidR="00A06779" w:rsidRPr="00622C64">
        <w:rPr>
          <w:rFonts w:ascii="AR P明朝体L" w:hAnsi="AR P明朝体L" w:cs="ＭＳ 明朝" w:hint="eastAsia"/>
        </w:rPr>
        <w:t>.ﾃﾚﾝﾊﾞｯﾊ）の人が多い、つまり「生まじめ人間」、このタイプの上司は厳しい指導をする傾向あり。</w:t>
      </w:r>
      <w:r w:rsidR="00A27608" w:rsidRPr="00622C64">
        <w:rPr>
          <w:rFonts w:ascii="AR P明朝体L" w:hAnsi="AR P明朝体L" w:cs="ＭＳ 明朝" w:hint="eastAsia"/>
        </w:rPr>
        <w:t>なお、このタイプが被害者になると鬱病になりやすい。</w:t>
      </w:r>
    </w:p>
    <w:p w:rsidR="00887685" w:rsidRPr="00622C64" w:rsidRDefault="00622C64" w:rsidP="00622C64">
      <w:pPr>
        <w:jc w:val="left"/>
        <w:rPr>
          <w:rFonts w:ascii="AR P明朝体L" w:hAnsi="AR P明朝体L" w:cs="ＭＳ 明朝"/>
        </w:rPr>
      </w:pPr>
      <w:r>
        <w:rPr>
          <w:rFonts w:ascii="AR P明朝体L" w:hAnsi="AR P明朝体L" w:cs="ＭＳ 明朝" w:hint="eastAsia"/>
        </w:rPr>
        <w:t>②</w:t>
      </w:r>
      <w:r w:rsidR="00BF4984" w:rsidRPr="00622C64">
        <w:rPr>
          <w:rFonts w:ascii="AR P明朝体L" w:hAnsi="AR P明朝体L" w:cs="ＭＳ 明朝" w:hint="eastAsia"/>
        </w:rPr>
        <w:t>日本の</w:t>
      </w:r>
      <w:r w:rsidR="00510B6A" w:rsidRPr="00622C64">
        <w:rPr>
          <w:rFonts w:ascii="AR P明朝体L" w:hAnsi="AR P明朝体L" w:cs="ＭＳ 明朝" w:hint="eastAsia"/>
        </w:rPr>
        <w:t>企業</w:t>
      </w:r>
      <w:r w:rsidR="000B7D95" w:rsidRPr="00622C64">
        <w:rPr>
          <w:rFonts w:ascii="AR P明朝体L" w:hAnsi="AR P明朝体L" w:cs="ＭＳ 明朝" w:hint="eastAsia"/>
        </w:rPr>
        <w:t>で</w:t>
      </w:r>
      <w:r w:rsidR="006B5E0A" w:rsidRPr="00622C64">
        <w:rPr>
          <w:rFonts w:ascii="AR P明朝体L" w:hAnsi="AR P明朝体L" w:cs="ＭＳ 明朝" w:hint="eastAsia"/>
        </w:rPr>
        <w:t>の上下関係に</w:t>
      </w:r>
      <w:r w:rsidR="0031246B" w:rsidRPr="00622C64">
        <w:rPr>
          <w:rFonts w:ascii="AR P明朝体L" w:hAnsi="AR P明朝体L" w:cs="ＭＳ 明朝" w:hint="eastAsia"/>
        </w:rPr>
        <w:t>徒弟制度</w:t>
      </w:r>
      <w:r w:rsidR="00BF4984" w:rsidRPr="00622C64">
        <w:rPr>
          <w:rFonts w:ascii="AR P明朝体L" w:hAnsi="AR P明朝体L" w:cs="ＭＳ 明朝" w:hint="eastAsia"/>
        </w:rPr>
        <w:t>･年季奉公</w:t>
      </w:r>
      <w:r w:rsidR="006B5E0A" w:rsidRPr="00622C64">
        <w:rPr>
          <w:rFonts w:ascii="AR P明朝体L" w:hAnsi="AR P明朝体L" w:cs="ＭＳ 明朝" w:hint="eastAsia"/>
        </w:rPr>
        <w:t>の</w:t>
      </w:r>
      <w:r w:rsidR="004D1C7E" w:rsidRPr="00622C64">
        <w:rPr>
          <w:rFonts w:ascii="AR P明朝体L" w:hAnsi="AR P明朝体L" w:cs="ＭＳ 明朝" w:hint="eastAsia"/>
        </w:rPr>
        <w:t>関係</w:t>
      </w:r>
      <w:r w:rsidR="00BF4984" w:rsidRPr="00622C64">
        <w:rPr>
          <w:rFonts w:ascii="AR P明朝体L" w:hAnsi="AR P明朝体L" w:cs="ＭＳ 明朝" w:hint="eastAsia"/>
        </w:rPr>
        <w:t>が残存</w:t>
      </w:r>
      <w:r w:rsidR="000B7D95" w:rsidRPr="00622C64">
        <w:rPr>
          <w:rFonts w:ascii="AR P明朝体L" w:hAnsi="AR P明朝体L" w:cs="ＭＳ 明朝" w:hint="eastAsia"/>
        </w:rPr>
        <w:t>している</w:t>
      </w:r>
      <w:r>
        <w:rPr>
          <w:rFonts w:ascii="AR P明朝体L" w:hAnsi="AR P明朝体L" w:cs="ＭＳ 明朝" w:hint="eastAsia"/>
        </w:rPr>
        <w:t>。つまり、支配･服従の関係</w:t>
      </w:r>
      <w:r w:rsidR="000B7D95" w:rsidRPr="00622C64">
        <w:rPr>
          <w:rFonts w:ascii="AR P明朝体L" w:hAnsi="AR P明朝体L" w:cs="ＭＳ 明朝" w:hint="eastAsia"/>
        </w:rPr>
        <w:t>。</w:t>
      </w:r>
    </w:p>
    <w:p w:rsidR="00521F2E" w:rsidRPr="00622C64" w:rsidRDefault="00622C64" w:rsidP="00622C64">
      <w:pPr>
        <w:jc w:val="left"/>
        <w:rPr>
          <w:rFonts w:ascii="AR P明朝体L" w:hAnsi="AR P明朝体L" w:cs="ＭＳ 明朝"/>
        </w:rPr>
      </w:pPr>
      <w:r>
        <w:rPr>
          <w:rFonts w:ascii="AR P明朝体L" w:hAnsi="AR P明朝体L" w:cs="ＭＳ 明朝" w:hint="eastAsia"/>
        </w:rPr>
        <w:t>③</w:t>
      </w:r>
      <w:r w:rsidR="00BF4984" w:rsidRPr="00622C64">
        <w:rPr>
          <w:rFonts w:ascii="AR P明朝体L" w:hAnsi="AR P明朝体L" w:cs="ＭＳ 明朝" w:hint="eastAsia"/>
        </w:rPr>
        <w:t>日本人は</w:t>
      </w:r>
      <w:r w:rsidR="00372D9A" w:rsidRPr="00622C64">
        <w:rPr>
          <w:rFonts w:ascii="AR P明朝体L" w:hAnsi="AR P明朝体L" w:cs="ＭＳ 明朝" w:hint="eastAsia"/>
        </w:rPr>
        <w:t>会社を「家」と考え</w:t>
      </w:r>
      <w:r>
        <w:rPr>
          <w:rFonts w:ascii="AR P明朝体L" w:hAnsi="AR P明朝体L" w:cs="ＭＳ 明朝" w:hint="eastAsia"/>
        </w:rPr>
        <w:t>、運命共同体と考える。</w:t>
      </w:r>
      <w:r w:rsidR="0031246B" w:rsidRPr="00622C64">
        <w:rPr>
          <w:rFonts w:ascii="AR P明朝体L" w:hAnsi="AR P明朝体L" w:cs="ＭＳ 明朝" w:hint="eastAsia"/>
        </w:rPr>
        <w:t>つまり</w:t>
      </w:r>
      <w:r>
        <w:rPr>
          <w:rFonts w:ascii="AR P明朝体L" w:hAnsi="AR P明朝体L" w:cs="ＭＳ 明朝" w:hint="eastAsia"/>
        </w:rPr>
        <w:t>、</w:t>
      </w:r>
      <w:r w:rsidR="0031246B" w:rsidRPr="00622C64">
        <w:rPr>
          <w:rFonts w:ascii="AR P明朝体L" w:hAnsi="AR P明朝体L" w:cs="ＭＳ 明朝" w:hint="eastAsia"/>
        </w:rPr>
        <w:t>自己と職場が</w:t>
      </w:r>
      <w:r w:rsidR="00956FE6" w:rsidRPr="00622C64">
        <w:rPr>
          <w:rFonts w:ascii="AR P明朝体L" w:hAnsi="AR P明朝体L" w:cs="ＭＳ 明朝" w:hint="eastAsia"/>
        </w:rPr>
        <w:t>一体化しており、</w:t>
      </w:r>
      <w:r w:rsidR="0031246B" w:rsidRPr="00622C64">
        <w:rPr>
          <w:rFonts w:ascii="AR P明朝体L" w:hAnsi="AR P明朝体L" w:cs="ＭＳ 明朝" w:hint="eastAsia"/>
        </w:rPr>
        <w:t>組織への忠誠心が強い。</w:t>
      </w:r>
      <w:r w:rsidR="000B7D95" w:rsidRPr="00622C64">
        <w:rPr>
          <w:rFonts w:ascii="AR P明朝体L" w:hAnsi="AR P明朝体L" w:cs="ＭＳ 明朝" w:hint="eastAsia"/>
        </w:rPr>
        <w:t>そうすると、</w:t>
      </w:r>
      <w:r w:rsidR="004D1C7E" w:rsidRPr="00622C64">
        <w:rPr>
          <w:rFonts w:ascii="AR P明朝体L" w:hAnsi="AR P明朝体L" w:cs="ＭＳ 明朝" w:hint="eastAsia"/>
        </w:rPr>
        <w:t>上司は</w:t>
      </w:r>
      <w:r w:rsidR="00A06779" w:rsidRPr="00622C64">
        <w:rPr>
          <w:rFonts w:ascii="AR P明朝体L" w:hAnsi="AR P明朝体L" w:cs="ＭＳ 明朝" w:hint="eastAsia"/>
        </w:rPr>
        <w:t>会社のため</w:t>
      </w:r>
      <w:r w:rsidR="004D1C7E" w:rsidRPr="00622C64">
        <w:rPr>
          <w:rFonts w:ascii="AR P明朝体L" w:hAnsi="AR P明朝体L" w:cs="ＭＳ 明朝" w:hint="eastAsia"/>
        </w:rPr>
        <w:t>に個人を犠牲にすることを部下に</w:t>
      </w:r>
      <w:r w:rsidR="00887685" w:rsidRPr="00622C64">
        <w:rPr>
          <w:rFonts w:ascii="AR P明朝体L" w:hAnsi="AR P明朝体L" w:cs="ＭＳ 明朝" w:hint="eastAsia"/>
        </w:rPr>
        <w:t>も</w:t>
      </w:r>
      <w:r w:rsidR="000D1896" w:rsidRPr="00622C64">
        <w:rPr>
          <w:rFonts w:ascii="AR P明朝体L" w:hAnsi="AR P明朝体L" w:cs="ＭＳ 明朝" w:hint="eastAsia"/>
        </w:rPr>
        <w:t>要求する。</w:t>
      </w:r>
    </w:p>
    <w:p w:rsidR="00521F2E" w:rsidRDefault="00521F2E" w:rsidP="00521F2E">
      <w:pPr>
        <w:jc w:val="left"/>
      </w:pPr>
      <w:r w:rsidRPr="00521F2E">
        <w:t xml:space="preserve"> </w:t>
      </w:r>
    </w:p>
    <w:p w:rsidR="00521F2E" w:rsidRPr="00521F2E" w:rsidRDefault="00521F2E" w:rsidP="00521F2E">
      <w:pPr>
        <w:jc w:val="left"/>
        <w:rPr>
          <w:b/>
          <w:u w:val="single"/>
        </w:rPr>
      </w:pPr>
      <w:r w:rsidRPr="00521F2E">
        <w:rPr>
          <w:rFonts w:hint="eastAsia"/>
          <w:b/>
          <w:bCs/>
          <w:u w:val="single"/>
        </w:rPr>
        <w:t xml:space="preserve">3. </w:t>
      </w:r>
      <w:r>
        <w:rPr>
          <w:rFonts w:hint="eastAsia"/>
          <w:b/>
          <w:bCs/>
          <w:u w:val="single"/>
        </w:rPr>
        <w:t>厚生労働省「</w:t>
      </w:r>
      <w:r w:rsidRPr="00521F2E">
        <w:rPr>
          <w:rFonts w:hint="eastAsia"/>
          <w:b/>
          <w:bCs/>
          <w:u w:val="single"/>
        </w:rPr>
        <w:t>職場のいじめ・嫌がらせ問題に関する円卓会議</w:t>
      </w:r>
      <w:r>
        <w:rPr>
          <w:rFonts w:hint="eastAsia"/>
          <w:b/>
          <w:bCs/>
          <w:u w:val="single"/>
        </w:rPr>
        <w:t>ﾜｰｷﾝｸﾞ･ｸﾞﾙｰﾌﾟ</w:t>
      </w:r>
      <w:r w:rsidRPr="00521F2E">
        <w:rPr>
          <w:rFonts w:hint="eastAsia"/>
          <w:b/>
          <w:bCs/>
          <w:u w:val="single"/>
        </w:rPr>
        <w:t>報告</w:t>
      </w:r>
      <w:r>
        <w:rPr>
          <w:rFonts w:hint="eastAsia"/>
          <w:b/>
          <w:bCs/>
          <w:u w:val="single"/>
        </w:rPr>
        <w:t>」（</w:t>
      </w:r>
      <w:r w:rsidRPr="003E78BC">
        <w:rPr>
          <w:rFonts w:asciiTheme="minorHAnsi" w:hAnsiTheme="minorHAnsi" w:cs="ＭＳ 明朝"/>
          <w:b/>
          <w:u w:val="single"/>
        </w:rPr>
        <w:t>2012</w:t>
      </w:r>
      <w:r w:rsidRPr="003E78BC">
        <w:rPr>
          <w:rFonts w:asciiTheme="minorHAnsi" w:hAnsiTheme="minorHAnsi" w:cs="ＭＳ 明朝" w:hint="eastAsia"/>
          <w:b/>
          <w:u w:val="single"/>
        </w:rPr>
        <w:t>年</w:t>
      </w:r>
      <w:r>
        <w:rPr>
          <w:rFonts w:asciiTheme="minorHAnsi" w:hAnsiTheme="minorHAnsi" w:cs="ＭＳ 明朝" w:hint="eastAsia"/>
          <w:b/>
          <w:u w:val="single"/>
        </w:rPr>
        <w:t>3</w:t>
      </w:r>
      <w:r w:rsidRPr="003E78BC">
        <w:rPr>
          <w:rFonts w:asciiTheme="minorHAnsi" w:hAnsiTheme="minorHAnsi" w:cs="ＭＳ 明朝" w:hint="eastAsia"/>
          <w:b/>
          <w:u w:val="single"/>
        </w:rPr>
        <w:t>月</w:t>
      </w:r>
      <w:r>
        <w:rPr>
          <w:rFonts w:hint="eastAsia"/>
          <w:b/>
          <w:bCs/>
          <w:u w:val="single"/>
        </w:rPr>
        <w:t>）</w:t>
      </w:r>
    </w:p>
    <w:p w:rsidR="00521F2E" w:rsidRPr="00D933C6" w:rsidRDefault="0031348F" w:rsidP="00521F2E">
      <w:pPr>
        <w:jc w:val="left"/>
        <w:rPr>
          <w:rFonts w:asciiTheme="minorHAnsi" w:eastAsia="ＭＳ 明朝" w:hAnsiTheme="minorHAnsi" w:cs="ＭＳ 明朝"/>
        </w:rPr>
      </w:pPr>
      <w:r>
        <w:rPr>
          <w:rFonts w:hint="eastAsia"/>
        </w:rPr>
        <w:t>報告書</w:t>
      </w:r>
      <w:r w:rsidR="00D933C6">
        <w:rPr>
          <w:rFonts w:hint="eastAsia"/>
        </w:rPr>
        <w:t>（</w:t>
      </w:r>
      <w:r w:rsidR="0075162C">
        <w:rPr>
          <w:rFonts w:hint="eastAsia"/>
        </w:rPr>
        <w:t>本文</w:t>
      </w:r>
      <w:r w:rsidR="00D933C6">
        <w:rPr>
          <w:rFonts w:hint="eastAsia"/>
        </w:rPr>
        <w:t>11</w:t>
      </w:r>
      <w:r w:rsidR="00D933C6">
        <w:rPr>
          <w:rFonts w:hint="eastAsia"/>
        </w:rPr>
        <w:t>頁</w:t>
      </w:r>
      <w:r w:rsidR="00A07649">
        <w:rPr>
          <w:rFonts w:hint="eastAsia"/>
        </w:rPr>
        <w:t>、内容薄い</w:t>
      </w:r>
      <w:r w:rsidR="00D933C6">
        <w:rPr>
          <w:rFonts w:hint="eastAsia"/>
        </w:rPr>
        <w:t>）</w:t>
      </w:r>
      <w:r w:rsidR="00D933C6" w:rsidRPr="00D933C6">
        <w:rPr>
          <w:rFonts w:ascii="AR明朝体L" w:eastAsia="AR明朝体L" w:hAnsi="AR明朝体L" w:cs="ＭＳ 明朝" w:hint="eastAsia"/>
        </w:rPr>
        <w:t>：</w:t>
      </w:r>
      <w:r w:rsidR="00D933C6" w:rsidRPr="006D2074">
        <w:rPr>
          <w:rFonts w:asciiTheme="minorHAnsi" w:eastAsia="ＭＳ 明朝" w:hAnsiTheme="minorHAnsi" w:cs="ＭＳ 明朝"/>
          <w:sz w:val="18"/>
          <w:szCs w:val="18"/>
        </w:rPr>
        <w:t>http://www.mhlw.go.jp/stf/shingi/2r98520000021hkd-att/2r98520000021hlu.pdf</w:t>
      </w:r>
    </w:p>
    <w:p w:rsidR="00D933C6" w:rsidRPr="00D933C6" w:rsidRDefault="00D933C6" w:rsidP="00521F2E">
      <w:pPr>
        <w:jc w:val="left"/>
        <w:rPr>
          <w:rFonts w:asciiTheme="minorHAnsi" w:eastAsia="AR明朝体L" w:hAnsiTheme="minorHAnsi" w:cs="ＭＳ 明朝"/>
        </w:rPr>
      </w:pPr>
      <w:r w:rsidRPr="00D933C6">
        <w:rPr>
          <w:rFonts w:ascii="AR明朝体L" w:eastAsia="AR明朝体L" w:hAnsi="AR明朝体L" w:cs="ＭＳ 明朝" w:hint="eastAsia"/>
        </w:rPr>
        <w:t>概要</w:t>
      </w:r>
      <w:r>
        <w:rPr>
          <w:rFonts w:ascii="AR明朝体L" w:eastAsia="AR明朝体L" w:hAnsi="AR明朝体L" w:cs="ＭＳ 明朝" w:hint="eastAsia"/>
        </w:rPr>
        <w:t>：</w:t>
      </w:r>
      <w:r w:rsidRPr="006D2074">
        <w:rPr>
          <w:rFonts w:asciiTheme="minorHAnsi" w:eastAsia="AR明朝体L" w:hAnsiTheme="minorHAnsi" w:cs="ＭＳ 明朝"/>
          <w:sz w:val="18"/>
          <w:szCs w:val="18"/>
        </w:rPr>
        <w:t>http://www.mhlw.go.jp/stf/shingi/2r98520000021hkd-att/2r985200000234vq.pdf</w:t>
      </w:r>
    </w:p>
    <w:p w:rsidR="002D1466" w:rsidRPr="006D2074" w:rsidRDefault="002D1466" w:rsidP="002D1466">
      <w:pPr>
        <w:jc w:val="left"/>
      </w:pPr>
      <w:r>
        <w:rPr>
          <w:noProof/>
        </w:rPr>
        <w:drawing>
          <wp:inline distT="0" distB="0" distL="0" distR="0">
            <wp:extent cx="1099632" cy="825335"/>
            <wp:effectExtent l="0" t="0" r="5715" b="0"/>
            <wp:docPr id="4" name="図 4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関連画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67" cy="82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3C6">
        <w:rPr>
          <w:rFonts w:ascii="ＭＳ 明朝" w:eastAsia="ＭＳ 明朝" w:hAnsi="ＭＳ 明朝" w:cs="ＭＳ 明朝" w:hint="eastAsia"/>
        </w:rPr>
        <w:t xml:space="preserve"> </w:t>
      </w:r>
      <w:r w:rsidR="00A27608">
        <w:rPr>
          <w:rFonts w:ascii="ＭＳ 明朝" w:eastAsia="ＭＳ 明朝" w:hAnsi="ＭＳ 明朝" w:cs="ＭＳ 明朝" w:hint="eastAsia"/>
        </w:rPr>
        <w:t>◁</w:t>
      </w:r>
      <w:r w:rsidR="00D933C6">
        <w:rPr>
          <w:rFonts w:ascii="ＭＳ 明朝" w:eastAsia="ＭＳ 明朝" w:hAnsi="ＭＳ 明朝" w:cs="ＭＳ 明朝" w:hint="eastAsia"/>
        </w:rPr>
        <w:t xml:space="preserve"> </w:t>
      </w:r>
      <w:r w:rsidR="00A90B8B" w:rsidRPr="00D933C6">
        <w:rPr>
          <w:rFonts w:ascii="AR明朝体L" w:eastAsia="AR明朝体L" w:hAnsi="AR明朝体L" w:cs="ＭＳ 明朝" w:hint="eastAsia"/>
          <w:sz w:val="18"/>
          <w:szCs w:val="18"/>
        </w:rPr>
        <w:t>故･大沢啓二</w:t>
      </w:r>
      <w:r w:rsidR="00D933C6">
        <w:rPr>
          <w:rFonts w:ascii="AR明朝体L" w:eastAsia="AR明朝体L" w:hAnsi="AR明朝体L" w:cs="ＭＳ 明朝" w:hint="eastAsia"/>
          <w:sz w:val="18"/>
          <w:szCs w:val="18"/>
        </w:rPr>
        <w:t>と</w:t>
      </w:r>
      <w:r w:rsidR="00A27608" w:rsidRPr="00D933C6">
        <w:rPr>
          <w:rFonts w:ascii="AR明朝体L" w:eastAsia="AR明朝体L" w:hAnsi="AR明朝体L" w:cs="ＭＳ 明朝" w:hint="eastAsia"/>
          <w:sz w:val="18"/>
          <w:szCs w:val="18"/>
        </w:rPr>
        <w:t>張本勲</w:t>
      </w:r>
      <w:r w:rsidR="0075162C">
        <w:rPr>
          <w:rFonts w:ascii="AR明朝体L" w:eastAsia="AR明朝体L" w:hAnsi="AR明朝体L" w:cs="ＭＳ 明朝" w:hint="eastAsia"/>
          <w:sz w:val="18"/>
          <w:szCs w:val="18"/>
        </w:rPr>
        <w:t xml:space="preserve">　　　　　　　　　　　　　　　　　　　　　　　　　　　　　　　</w:t>
      </w:r>
      <w:r w:rsidR="006D2074" w:rsidRPr="006D2074">
        <w:rPr>
          <w:rFonts w:ascii="AR明朝体L" w:eastAsia="AR明朝体L" w:hAnsi="AR明朝体L" w:cs="ＭＳ 明朝" w:hint="eastAsia"/>
        </w:rPr>
        <w:t>以上</w:t>
      </w:r>
    </w:p>
    <w:sectPr w:rsidR="002D1466" w:rsidRPr="006D2074" w:rsidSect="0075162C">
      <w:pgSz w:w="11906" w:h="16838" w:code="9"/>
      <w:pgMar w:top="1418" w:right="1418" w:bottom="1418" w:left="1418" w:header="851" w:footer="992" w:gutter="0"/>
      <w:cols w:space="425"/>
      <w:docGrid w:type="linesAndChars" w:linePitch="285" w:charSpace="-3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AE" w:rsidRDefault="009879AE" w:rsidP="001115CA">
      <w:r>
        <w:separator/>
      </w:r>
    </w:p>
  </w:endnote>
  <w:endnote w:type="continuationSeparator" w:id="0">
    <w:p w:rsidR="009879AE" w:rsidRDefault="009879AE" w:rsidP="0011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AR明朝体L">
    <w:panose1 w:val="02020309000000000000"/>
    <w:charset w:val="80"/>
    <w:family w:val="roman"/>
    <w:pitch w:val="fixed"/>
    <w:sig w:usb0="80000283" w:usb1="28C76CFA" w:usb2="00000010" w:usb3="00000000" w:csb0="00020001" w:csb1="00000000"/>
  </w:font>
  <w:font w:name="メイリオ">
    <w:altName w:val="AR PＰＯＰ４B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-Identity-H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AE" w:rsidRDefault="009879AE" w:rsidP="001115CA">
      <w:r>
        <w:separator/>
      </w:r>
    </w:p>
  </w:footnote>
  <w:footnote w:type="continuationSeparator" w:id="0">
    <w:p w:rsidR="009879AE" w:rsidRDefault="009879AE" w:rsidP="0011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22AB"/>
    <w:multiLevelType w:val="hybridMultilevel"/>
    <w:tmpl w:val="692ACBAE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1423DD"/>
    <w:multiLevelType w:val="hybridMultilevel"/>
    <w:tmpl w:val="B24808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C34BB0"/>
    <w:multiLevelType w:val="hybridMultilevel"/>
    <w:tmpl w:val="EAA44A20"/>
    <w:lvl w:ilvl="0" w:tplc="DF40459C">
      <w:start w:val="1"/>
      <w:numFmt w:val="bullet"/>
      <w:lvlText w:val="-"/>
      <w:lvlJc w:val="left"/>
      <w:pPr>
        <w:ind w:left="844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25C659EA"/>
    <w:multiLevelType w:val="hybridMultilevel"/>
    <w:tmpl w:val="5BBA4B16"/>
    <w:lvl w:ilvl="0" w:tplc="DF40459C">
      <w:start w:val="1"/>
      <w:numFmt w:val="bullet"/>
      <w:lvlText w:val="-"/>
      <w:lvlJc w:val="left"/>
      <w:pPr>
        <w:ind w:left="846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>
    <w:nsid w:val="2C377649"/>
    <w:multiLevelType w:val="hybridMultilevel"/>
    <w:tmpl w:val="1FA085F4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F95482"/>
    <w:multiLevelType w:val="hybridMultilevel"/>
    <w:tmpl w:val="A830E91C"/>
    <w:lvl w:ilvl="0" w:tplc="DF40459C">
      <w:start w:val="1"/>
      <w:numFmt w:val="bullet"/>
      <w:lvlText w:val="-"/>
      <w:lvlJc w:val="left"/>
      <w:pPr>
        <w:ind w:left="846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>
    <w:nsid w:val="43F431EE"/>
    <w:multiLevelType w:val="hybridMultilevel"/>
    <w:tmpl w:val="6114D620"/>
    <w:lvl w:ilvl="0" w:tplc="DF40459C">
      <w:start w:val="1"/>
      <w:numFmt w:val="bullet"/>
      <w:lvlText w:val="-"/>
      <w:lvlJc w:val="left"/>
      <w:pPr>
        <w:ind w:left="846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>
    <w:nsid w:val="46F73BB3"/>
    <w:multiLevelType w:val="hybridMultilevel"/>
    <w:tmpl w:val="B950E9E8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9D359E6"/>
    <w:multiLevelType w:val="hybridMultilevel"/>
    <w:tmpl w:val="2B548192"/>
    <w:lvl w:ilvl="0" w:tplc="DF40459C">
      <w:start w:val="1"/>
      <w:numFmt w:val="bullet"/>
      <w:lvlText w:val="-"/>
      <w:lvlJc w:val="left"/>
      <w:pPr>
        <w:ind w:left="846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>
    <w:nsid w:val="4B4D7D4E"/>
    <w:multiLevelType w:val="hybridMultilevel"/>
    <w:tmpl w:val="CFDE194E"/>
    <w:lvl w:ilvl="0" w:tplc="DF40459C">
      <w:start w:val="1"/>
      <w:numFmt w:val="bullet"/>
      <w:lvlText w:val="-"/>
      <w:lvlJc w:val="left"/>
      <w:pPr>
        <w:ind w:left="846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>
    <w:nsid w:val="50616200"/>
    <w:multiLevelType w:val="hybridMultilevel"/>
    <w:tmpl w:val="EAE4CBE8"/>
    <w:lvl w:ilvl="0" w:tplc="DF40459C">
      <w:start w:val="1"/>
      <w:numFmt w:val="bullet"/>
      <w:lvlText w:val="-"/>
      <w:lvlJc w:val="left"/>
      <w:pPr>
        <w:ind w:left="846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1">
    <w:nsid w:val="59AB2F12"/>
    <w:multiLevelType w:val="hybridMultilevel"/>
    <w:tmpl w:val="F282E870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AC619C1"/>
    <w:multiLevelType w:val="hybridMultilevel"/>
    <w:tmpl w:val="7AA8DD06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47D2B0F"/>
    <w:multiLevelType w:val="hybridMultilevel"/>
    <w:tmpl w:val="35D805A0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BC1771F"/>
    <w:multiLevelType w:val="hybridMultilevel"/>
    <w:tmpl w:val="49243DA2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81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EF"/>
    <w:rsid w:val="000B7D95"/>
    <w:rsid w:val="000D1896"/>
    <w:rsid w:val="001115CA"/>
    <w:rsid w:val="001975EF"/>
    <w:rsid w:val="00205620"/>
    <w:rsid w:val="002D1466"/>
    <w:rsid w:val="0031246B"/>
    <w:rsid w:val="0031348F"/>
    <w:rsid w:val="00341EE5"/>
    <w:rsid w:val="00370D18"/>
    <w:rsid w:val="00371A73"/>
    <w:rsid w:val="00372D9A"/>
    <w:rsid w:val="003A497E"/>
    <w:rsid w:val="003E78BC"/>
    <w:rsid w:val="003F6C59"/>
    <w:rsid w:val="004C1FF0"/>
    <w:rsid w:val="004D1C7E"/>
    <w:rsid w:val="00510B6A"/>
    <w:rsid w:val="00521F2E"/>
    <w:rsid w:val="00550067"/>
    <w:rsid w:val="0056281E"/>
    <w:rsid w:val="005806B1"/>
    <w:rsid w:val="00622C64"/>
    <w:rsid w:val="00675103"/>
    <w:rsid w:val="006B5E0A"/>
    <w:rsid w:val="006D2074"/>
    <w:rsid w:val="0075162C"/>
    <w:rsid w:val="00887685"/>
    <w:rsid w:val="008C2021"/>
    <w:rsid w:val="008D4C93"/>
    <w:rsid w:val="009452EE"/>
    <w:rsid w:val="00956FE6"/>
    <w:rsid w:val="00977F87"/>
    <w:rsid w:val="009879AE"/>
    <w:rsid w:val="00994EDB"/>
    <w:rsid w:val="009B6F14"/>
    <w:rsid w:val="00A06779"/>
    <w:rsid w:val="00A07649"/>
    <w:rsid w:val="00A27608"/>
    <w:rsid w:val="00A90B8B"/>
    <w:rsid w:val="00AF5A0A"/>
    <w:rsid w:val="00B14E00"/>
    <w:rsid w:val="00B346C8"/>
    <w:rsid w:val="00B76957"/>
    <w:rsid w:val="00BC06B7"/>
    <w:rsid w:val="00BF1B9A"/>
    <w:rsid w:val="00BF4984"/>
    <w:rsid w:val="00D70721"/>
    <w:rsid w:val="00D933C6"/>
    <w:rsid w:val="00DA6010"/>
    <w:rsid w:val="00DF2B37"/>
    <w:rsid w:val="00E82E10"/>
    <w:rsid w:val="00FD2C38"/>
    <w:rsid w:val="00F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EF"/>
    <w:pPr>
      <w:widowControl w:val="0"/>
      <w:jc w:val="both"/>
    </w:pPr>
    <w:rPr>
      <w:rFonts w:ascii="Century" w:eastAsia="AR P明朝体L" w:hAnsi="Century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5EF"/>
    <w:pPr>
      <w:ind w:leftChars="400" w:left="840"/>
    </w:pPr>
    <w:rPr>
      <w:rFonts w:eastAsia="AR明朝体L"/>
    </w:rPr>
  </w:style>
  <w:style w:type="paragraph" w:styleId="a4">
    <w:name w:val="header"/>
    <w:basedOn w:val="a"/>
    <w:link w:val="a5"/>
    <w:uiPriority w:val="99"/>
    <w:unhideWhenUsed/>
    <w:rsid w:val="001115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5CA"/>
    <w:rPr>
      <w:rFonts w:ascii="Century" w:eastAsia="AR P明朝体L" w:hAnsi="Century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1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5CA"/>
    <w:rPr>
      <w:rFonts w:ascii="Century" w:eastAsia="AR P明朝体L" w:hAnsi="Century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E82E10"/>
  </w:style>
  <w:style w:type="character" w:customStyle="1" w:styleId="a9">
    <w:name w:val="日付 (文字)"/>
    <w:basedOn w:val="a0"/>
    <w:link w:val="a8"/>
    <w:uiPriority w:val="99"/>
    <w:semiHidden/>
    <w:rsid w:val="00E82E10"/>
    <w:rPr>
      <w:rFonts w:ascii="Century" w:eastAsia="AR P明朝体L" w:hAnsi="Century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521F2E"/>
    <w:pPr>
      <w:jc w:val="right"/>
    </w:pPr>
  </w:style>
  <w:style w:type="character" w:customStyle="1" w:styleId="ab">
    <w:name w:val="結語 (文字)"/>
    <w:basedOn w:val="a0"/>
    <w:link w:val="aa"/>
    <w:uiPriority w:val="99"/>
    <w:rsid w:val="00521F2E"/>
    <w:rPr>
      <w:rFonts w:ascii="Century" w:eastAsia="AR P明朝体L" w:hAnsi="Century"/>
      <w:sz w:val="20"/>
      <w:szCs w:val="20"/>
    </w:rPr>
  </w:style>
  <w:style w:type="paragraph" w:customStyle="1" w:styleId="Default">
    <w:name w:val="Default"/>
    <w:rsid w:val="00521F2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D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146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93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EF"/>
    <w:pPr>
      <w:widowControl w:val="0"/>
      <w:jc w:val="both"/>
    </w:pPr>
    <w:rPr>
      <w:rFonts w:ascii="Century" w:eastAsia="AR P明朝体L" w:hAnsi="Century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5EF"/>
    <w:pPr>
      <w:ind w:leftChars="400" w:left="840"/>
    </w:pPr>
    <w:rPr>
      <w:rFonts w:eastAsia="AR明朝体L"/>
    </w:rPr>
  </w:style>
  <w:style w:type="paragraph" w:styleId="a4">
    <w:name w:val="header"/>
    <w:basedOn w:val="a"/>
    <w:link w:val="a5"/>
    <w:uiPriority w:val="99"/>
    <w:unhideWhenUsed/>
    <w:rsid w:val="001115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5CA"/>
    <w:rPr>
      <w:rFonts w:ascii="Century" w:eastAsia="AR P明朝体L" w:hAnsi="Century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1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5CA"/>
    <w:rPr>
      <w:rFonts w:ascii="Century" w:eastAsia="AR P明朝体L" w:hAnsi="Century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E82E10"/>
  </w:style>
  <w:style w:type="character" w:customStyle="1" w:styleId="a9">
    <w:name w:val="日付 (文字)"/>
    <w:basedOn w:val="a0"/>
    <w:link w:val="a8"/>
    <w:uiPriority w:val="99"/>
    <w:semiHidden/>
    <w:rsid w:val="00E82E10"/>
    <w:rPr>
      <w:rFonts w:ascii="Century" w:eastAsia="AR P明朝体L" w:hAnsi="Century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521F2E"/>
    <w:pPr>
      <w:jc w:val="right"/>
    </w:pPr>
  </w:style>
  <w:style w:type="character" w:customStyle="1" w:styleId="ab">
    <w:name w:val="結語 (文字)"/>
    <w:basedOn w:val="a0"/>
    <w:link w:val="aa"/>
    <w:uiPriority w:val="99"/>
    <w:rsid w:val="00521F2E"/>
    <w:rPr>
      <w:rFonts w:ascii="Century" w:eastAsia="AR P明朝体L" w:hAnsi="Century"/>
      <w:sz w:val="20"/>
      <w:szCs w:val="20"/>
    </w:rPr>
  </w:style>
  <w:style w:type="paragraph" w:customStyle="1" w:styleId="Default">
    <w:name w:val="Default"/>
    <w:rsid w:val="00521F2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D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146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93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Atsuki Kobayashi</dc:creator>
  <cp:lastModifiedBy>Atsuki Kobayashi</cp:lastModifiedBy>
  <cp:revision>14</cp:revision>
  <dcterms:created xsi:type="dcterms:W3CDTF">2016-12-16T11:25:00Z</dcterms:created>
  <dcterms:modified xsi:type="dcterms:W3CDTF">2017-03-26T04:31:00Z</dcterms:modified>
</cp:coreProperties>
</file>