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30565" w14:textId="0805A26C" w:rsidR="00BA1863" w:rsidRPr="00011246" w:rsidRDefault="00BA1863" w:rsidP="00BA1863">
      <w:pPr>
        <w:ind w:firstLineChars="100" w:firstLine="200"/>
        <w:rPr>
          <w:rFonts w:ascii="ＭＳ 明朝" w:hAnsi="ＭＳ 明朝"/>
          <w:color w:val="000000"/>
          <w:szCs w:val="21"/>
          <w:shd w:val="clear" w:color="auto" w:fill="FFFFFF"/>
        </w:rPr>
      </w:pPr>
      <w:r>
        <w:rPr>
          <w:rFonts w:ascii="ＭＳ 明朝" w:hAnsi="ＭＳ 明朝" w:hint="eastAsia"/>
          <w:color w:val="000000"/>
          <w:sz w:val="20"/>
          <w:szCs w:val="20"/>
          <w:shd w:val="clear" w:color="auto" w:fill="FFFFFF"/>
        </w:rPr>
        <w:t xml:space="preserve">　　　　　　　　　　　　　　　　　　　　　　　　　　　　</w:t>
      </w:r>
      <w:r w:rsidR="00011246">
        <w:rPr>
          <w:rFonts w:ascii="ＭＳ 明朝" w:hAnsi="ＭＳ 明朝" w:hint="eastAsia"/>
          <w:color w:val="000000"/>
          <w:sz w:val="20"/>
          <w:szCs w:val="20"/>
          <w:shd w:val="clear" w:color="auto" w:fill="FFFFFF"/>
        </w:rPr>
        <w:t xml:space="preserve">　</w:t>
      </w:r>
      <w:r>
        <w:rPr>
          <w:rFonts w:ascii="ＭＳ 明朝" w:hAnsi="ＭＳ 明朝" w:hint="eastAsia"/>
          <w:color w:val="000000"/>
          <w:sz w:val="20"/>
          <w:szCs w:val="20"/>
          <w:shd w:val="clear" w:color="auto" w:fill="FFFFFF"/>
        </w:rPr>
        <w:t xml:space="preserve">　</w:t>
      </w:r>
      <w:r w:rsidRPr="00011246">
        <w:rPr>
          <w:rFonts w:ascii="ＭＳ 明朝" w:hAnsi="ＭＳ 明朝" w:hint="eastAsia"/>
          <w:color w:val="000000"/>
          <w:szCs w:val="21"/>
          <w:shd w:val="clear" w:color="auto" w:fill="FFFFFF"/>
        </w:rPr>
        <w:t>2020年4月23日</w:t>
      </w:r>
    </w:p>
    <w:p w14:paraId="1E62EA4E" w14:textId="77777777" w:rsidR="00BA1863" w:rsidRPr="00011246" w:rsidRDefault="00BA1863" w:rsidP="00BA1863">
      <w:pPr>
        <w:ind w:firstLineChars="100" w:firstLine="210"/>
        <w:rPr>
          <w:rFonts w:ascii="ＭＳ 明朝" w:hAnsi="ＭＳ 明朝"/>
          <w:color w:val="000000"/>
          <w:szCs w:val="21"/>
          <w:shd w:val="clear" w:color="auto" w:fill="FFFFFF"/>
        </w:rPr>
      </w:pPr>
      <w:r w:rsidRPr="00011246">
        <w:rPr>
          <w:rFonts w:ascii="ＭＳ 明朝" w:hAnsi="ＭＳ 明朝" w:hint="eastAsia"/>
          <w:color w:val="000000"/>
          <w:szCs w:val="21"/>
          <w:shd w:val="clear" w:color="auto" w:fill="FFFFFF"/>
        </w:rPr>
        <w:t xml:space="preserve">　　　　　　　　　　　　　　　　　　　　　　　　　　　　　　　佐々木　司</w:t>
      </w:r>
    </w:p>
    <w:p w14:paraId="53C37A7E" w14:textId="77777777" w:rsidR="00BA1863" w:rsidRPr="00011246" w:rsidRDefault="00BA1863" w:rsidP="00BA1863">
      <w:pPr>
        <w:ind w:firstLineChars="100" w:firstLine="241"/>
        <w:rPr>
          <w:rFonts w:ascii="ＭＳ 明朝" w:hAnsi="ＭＳ 明朝"/>
          <w:b/>
          <w:bCs/>
          <w:color w:val="000000"/>
          <w:sz w:val="24"/>
          <w:szCs w:val="24"/>
          <w:shd w:val="clear" w:color="auto" w:fill="FFFFFF"/>
        </w:rPr>
      </w:pPr>
      <w:r w:rsidRPr="00011246">
        <w:rPr>
          <w:rFonts w:ascii="ＭＳ 明朝" w:hAnsi="ＭＳ 明朝" w:hint="eastAsia"/>
          <w:b/>
          <w:bCs/>
          <w:color w:val="000000"/>
          <w:sz w:val="24"/>
          <w:szCs w:val="24"/>
          <w:shd w:val="clear" w:color="auto" w:fill="FFFFFF"/>
        </w:rPr>
        <w:t>意見交換のテーマ：</w:t>
      </w:r>
    </w:p>
    <w:p w14:paraId="0D3F0A8B" w14:textId="77777777" w:rsidR="00BA1863" w:rsidRDefault="00BA1863" w:rsidP="00BA1863">
      <w:pPr>
        <w:ind w:firstLineChars="100" w:firstLine="200"/>
        <w:rPr>
          <w:rFonts w:ascii="ＭＳ 明朝" w:hAnsi="ＭＳ 明朝"/>
          <w:color w:val="000000"/>
          <w:sz w:val="20"/>
          <w:szCs w:val="20"/>
          <w:shd w:val="clear" w:color="auto" w:fill="FFFFFF"/>
        </w:rPr>
      </w:pPr>
    </w:p>
    <w:p w14:paraId="1A6D5097" w14:textId="2D0E7513" w:rsidR="00AD4619" w:rsidRPr="00C265C6" w:rsidRDefault="00BA1863" w:rsidP="00BA1863">
      <w:pPr>
        <w:ind w:firstLineChars="100" w:firstLine="211"/>
        <w:rPr>
          <w:rFonts w:ascii="ＭＳ 明朝" w:hAnsi="ＭＳ 明朝"/>
          <w:b/>
          <w:bCs/>
          <w:color w:val="000000"/>
          <w:szCs w:val="21"/>
          <w:shd w:val="clear" w:color="auto" w:fill="FFFFFF"/>
        </w:rPr>
      </w:pPr>
      <w:r w:rsidRPr="00011246">
        <w:rPr>
          <w:rFonts w:ascii="ＭＳ 明朝" w:hAnsi="ＭＳ 明朝" w:hint="eastAsia"/>
          <w:b/>
          <w:bCs/>
          <w:color w:val="000000"/>
          <w:szCs w:val="21"/>
          <w:shd w:val="clear" w:color="auto" w:fill="FFFFFF"/>
        </w:rPr>
        <w:t>1</w:t>
      </w:r>
      <w:r w:rsidRPr="00C265C6">
        <w:rPr>
          <w:rFonts w:ascii="ＭＳ 明朝" w:hAnsi="ＭＳ 明朝" w:hint="eastAsia"/>
          <w:b/>
          <w:bCs/>
          <w:color w:val="000000"/>
          <w:szCs w:val="21"/>
          <w:shd w:val="clear" w:color="auto" w:fill="FFFFFF"/>
        </w:rPr>
        <w:t>.</w:t>
      </w:r>
      <w:r w:rsidR="00AD4619" w:rsidRPr="00C265C6">
        <w:rPr>
          <w:rFonts w:ascii="ＭＳ 明朝" w:hAnsi="ＭＳ 明朝" w:hint="eastAsia"/>
          <w:b/>
          <w:bCs/>
          <w:color w:val="000000"/>
          <w:szCs w:val="21"/>
          <w:shd w:val="clear" w:color="auto" w:fill="FFFFFF"/>
        </w:rPr>
        <w:t>「台湾を見ると世界が見える」に関連して：</w:t>
      </w:r>
    </w:p>
    <w:p w14:paraId="1EAE207D" w14:textId="004B9081" w:rsidR="00F12E08" w:rsidRPr="00C265C6" w:rsidRDefault="00F12E08" w:rsidP="00BA1863">
      <w:pPr>
        <w:ind w:firstLineChars="100" w:firstLine="211"/>
        <w:rPr>
          <w:rFonts w:ascii="ＭＳ 明朝" w:hAnsi="ＭＳ 明朝"/>
          <w:b/>
          <w:bCs/>
          <w:color w:val="000000"/>
          <w:szCs w:val="21"/>
          <w:shd w:val="clear" w:color="auto" w:fill="FFFFFF"/>
        </w:rPr>
      </w:pPr>
      <w:r w:rsidRPr="00C265C6">
        <w:rPr>
          <w:rFonts w:ascii="ＭＳ 明朝" w:hAnsi="ＭＳ 明朝" w:hint="eastAsia"/>
          <w:b/>
          <w:bCs/>
          <w:color w:val="000000"/>
          <w:szCs w:val="21"/>
          <w:shd w:val="clear" w:color="auto" w:fill="FFFFFF"/>
        </w:rPr>
        <w:t>今後の国際関係について</w:t>
      </w:r>
    </w:p>
    <w:p w14:paraId="13CDA7B8" w14:textId="34670AB8" w:rsidR="00AD4619" w:rsidRPr="00C265C6" w:rsidRDefault="00AD4619" w:rsidP="00BA1863">
      <w:pPr>
        <w:ind w:firstLineChars="100" w:firstLine="211"/>
        <w:rPr>
          <w:rFonts w:ascii="ＭＳ 明朝" w:hAnsi="ＭＳ 明朝"/>
          <w:b/>
          <w:bCs/>
          <w:color w:val="000000"/>
          <w:szCs w:val="21"/>
          <w:shd w:val="clear" w:color="auto" w:fill="FFFFFF"/>
        </w:rPr>
      </w:pPr>
      <w:r w:rsidRPr="00C265C6">
        <w:rPr>
          <w:rFonts w:ascii="ＭＳ 明朝" w:hAnsi="ＭＳ 明朝" w:hint="eastAsia"/>
          <w:b/>
          <w:bCs/>
          <w:color w:val="000000"/>
          <w:szCs w:val="21"/>
          <w:shd w:val="clear" w:color="auto" w:fill="FFFFFF"/>
        </w:rPr>
        <w:t>日本は、アジアの諸国、特に、台湾、韓国、中国と今後、どのようにつきあうべきか？</w:t>
      </w:r>
    </w:p>
    <w:p w14:paraId="7012F282" w14:textId="40E05B07" w:rsidR="00AD4619" w:rsidRPr="00C265C6" w:rsidRDefault="00AD4619" w:rsidP="00BA1863">
      <w:pPr>
        <w:ind w:firstLineChars="100" w:firstLine="211"/>
        <w:rPr>
          <w:rFonts w:ascii="ＭＳ 明朝" w:hAnsi="ＭＳ 明朝"/>
          <w:b/>
          <w:bCs/>
          <w:color w:val="000000"/>
          <w:szCs w:val="21"/>
          <w:shd w:val="clear" w:color="auto" w:fill="FFFFFF"/>
        </w:rPr>
      </w:pPr>
      <w:r w:rsidRPr="00C265C6">
        <w:rPr>
          <w:rFonts w:ascii="ＭＳ 明朝" w:hAnsi="ＭＳ 明朝" w:hint="eastAsia"/>
          <w:b/>
          <w:bCs/>
          <w:color w:val="000000"/>
          <w:szCs w:val="21"/>
          <w:shd w:val="clear" w:color="auto" w:fill="FFFFFF"/>
        </w:rPr>
        <w:t>台湾については、大草さんがよくご存じと思います。今後のこれらの国々との関係について、自由に意見交換したいと思います。</w:t>
      </w:r>
    </w:p>
    <w:p w14:paraId="46843702" w14:textId="1E983F8C" w:rsidR="00BA1863" w:rsidRPr="00C265C6" w:rsidRDefault="00BD0CA5" w:rsidP="00BD0CA5">
      <w:pPr>
        <w:ind w:firstLineChars="200" w:firstLine="420"/>
        <w:rPr>
          <w:rFonts w:ascii="ＭＳ 明朝" w:hAnsi="ＭＳ 明朝"/>
          <w:color w:val="000000"/>
          <w:szCs w:val="21"/>
          <w:shd w:val="clear" w:color="auto" w:fill="FFFFFF"/>
        </w:rPr>
      </w:pPr>
      <w:r w:rsidRPr="00C265C6">
        <w:rPr>
          <w:rFonts w:ascii="ＭＳ 明朝" w:hAnsi="ＭＳ 明朝" w:hint="eastAsia"/>
          <w:color w:val="000000"/>
          <w:szCs w:val="21"/>
          <w:shd w:val="clear" w:color="auto" w:fill="FFFFFF"/>
        </w:rPr>
        <w:t>（</w:t>
      </w:r>
      <w:r w:rsidR="00BA1863" w:rsidRPr="00C265C6">
        <w:rPr>
          <w:rFonts w:ascii="ＭＳ 明朝" w:hAnsi="ＭＳ 明朝" w:hint="eastAsia"/>
          <w:color w:val="000000"/>
          <w:szCs w:val="21"/>
          <w:shd w:val="clear" w:color="auto" w:fill="FFFFFF"/>
        </w:rPr>
        <w:t>戦前の日本がやったこと</w:t>
      </w:r>
      <w:r w:rsidR="00011246" w:rsidRPr="00C265C6">
        <w:rPr>
          <w:rFonts w:ascii="ＭＳ 明朝" w:hAnsi="ＭＳ 明朝" w:hint="eastAsia"/>
          <w:color w:val="000000"/>
          <w:szCs w:val="21"/>
          <w:shd w:val="clear" w:color="auto" w:fill="FFFFFF"/>
        </w:rPr>
        <w:t>は、</w:t>
      </w:r>
      <w:r w:rsidR="00BA1863" w:rsidRPr="00C265C6">
        <w:rPr>
          <w:rFonts w:ascii="ＭＳ 明朝" w:hAnsi="ＭＳ 明朝" w:hint="eastAsia"/>
          <w:color w:val="000000"/>
          <w:szCs w:val="21"/>
          <w:shd w:val="clear" w:color="auto" w:fill="FFFFFF"/>
        </w:rPr>
        <w:t>すべて日本の利益のためでありアジア諸国を搾取した</w:t>
      </w:r>
      <w:r w:rsidR="008E7842" w:rsidRPr="00C265C6">
        <w:rPr>
          <w:rFonts w:ascii="ＭＳ 明朝" w:hAnsi="ＭＳ 明朝" w:hint="eastAsia"/>
          <w:color w:val="000000"/>
          <w:szCs w:val="21"/>
          <w:shd w:val="clear" w:color="auto" w:fill="FFFFFF"/>
        </w:rPr>
        <w:t>と</w:t>
      </w:r>
      <w:r w:rsidR="00BA1863" w:rsidRPr="00C265C6">
        <w:rPr>
          <w:rFonts w:ascii="ＭＳ 明朝" w:hAnsi="ＭＳ 明朝" w:hint="eastAsia"/>
          <w:color w:val="000000"/>
          <w:szCs w:val="21"/>
          <w:shd w:val="clear" w:color="auto" w:fill="FFFFFF"/>
        </w:rPr>
        <w:t>いう風に中国や韓国では宣伝されてい</w:t>
      </w:r>
      <w:r w:rsidR="008E7842" w:rsidRPr="00C265C6">
        <w:rPr>
          <w:rFonts w:ascii="ＭＳ 明朝" w:hAnsi="ＭＳ 明朝" w:hint="eastAsia"/>
          <w:color w:val="000000"/>
          <w:szCs w:val="21"/>
          <w:shd w:val="clear" w:color="auto" w:fill="FFFFFF"/>
        </w:rPr>
        <w:t>ます。</w:t>
      </w:r>
      <w:r w:rsidR="00BA1863" w:rsidRPr="00C265C6">
        <w:rPr>
          <w:rFonts w:ascii="ＭＳ 明朝" w:hAnsi="ＭＳ 明朝" w:hint="eastAsia"/>
          <w:color w:val="000000"/>
          <w:szCs w:val="21"/>
          <w:shd w:val="clear" w:color="auto" w:fill="FFFFFF"/>
        </w:rPr>
        <w:t>しかし、日本は産業の基礎を台湾</w:t>
      </w:r>
      <w:r w:rsidR="00AD4619" w:rsidRPr="00C265C6">
        <w:rPr>
          <w:rFonts w:ascii="ＭＳ 明朝" w:hAnsi="ＭＳ 明朝" w:hint="eastAsia"/>
          <w:color w:val="000000"/>
          <w:szCs w:val="21"/>
          <w:shd w:val="clear" w:color="auto" w:fill="FFFFFF"/>
        </w:rPr>
        <w:t>・韓国に</w:t>
      </w:r>
      <w:r w:rsidR="00BA1863" w:rsidRPr="00C265C6">
        <w:rPr>
          <w:rFonts w:ascii="ＭＳ 明朝" w:hAnsi="ＭＳ 明朝" w:hint="eastAsia"/>
          <w:color w:val="000000"/>
          <w:szCs w:val="21"/>
          <w:shd w:val="clear" w:color="auto" w:fill="FFFFFF"/>
        </w:rPr>
        <w:t>残し、台湾</w:t>
      </w:r>
      <w:r w:rsidR="008E7842" w:rsidRPr="00C265C6">
        <w:rPr>
          <w:rFonts w:ascii="ＭＳ 明朝" w:hAnsi="ＭＳ 明朝" w:hint="eastAsia"/>
          <w:color w:val="000000"/>
          <w:szCs w:val="21"/>
          <w:shd w:val="clear" w:color="auto" w:fill="FFFFFF"/>
        </w:rPr>
        <w:t>、</w:t>
      </w:r>
      <w:r w:rsidR="00AD4619" w:rsidRPr="00C265C6">
        <w:rPr>
          <w:rFonts w:ascii="ＭＳ 明朝" w:hAnsi="ＭＳ 明朝" w:hint="eastAsia"/>
          <w:color w:val="000000"/>
          <w:szCs w:val="21"/>
          <w:shd w:val="clear" w:color="auto" w:fill="FFFFFF"/>
        </w:rPr>
        <w:t>韓国</w:t>
      </w:r>
      <w:r w:rsidR="00BA1863" w:rsidRPr="00C265C6">
        <w:rPr>
          <w:rFonts w:ascii="ＭＳ 明朝" w:hAnsi="ＭＳ 明朝" w:hint="eastAsia"/>
          <w:color w:val="000000"/>
          <w:szCs w:val="21"/>
          <w:shd w:val="clear" w:color="auto" w:fill="FFFFFF"/>
        </w:rPr>
        <w:t>から去った後も</w:t>
      </w:r>
      <w:r w:rsidR="00AD4619" w:rsidRPr="00C265C6">
        <w:rPr>
          <w:rFonts w:ascii="ＭＳ 明朝" w:hAnsi="ＭＳ 明朝" w:hint="eastAsia"/>
          <w:color w:val="000000"/>
          <w:szCs w:val="21"/>
          <w:shd w:val="clear" w:color="auto" w:fill="FFFFFF"/>
        </w:rPr>
        <w:t>これらの国に</w:t>
      </w:r>
      <w:r w:rsidR="008E7842" w:rsidRPr="00C265C6">
        <w:rPr>
          <w:rFonts w:ascii="ＭＳ 明朝" w:hAnsi="ＭＳ 明朝" w:hint="eastAsia"/>
          <w:color w:val="000000"/>
          <w:szCs w:val="21"/>
          <w:shd w:val="clear" w:color="auto" w:fill="FFFFFF"/>
        </w:rPr>
        <w:t>様々な支援を行ってきました。</w:t>
      </w:r>
      <w:r w:rsidR="00AD4619" w:rsidRPr="00C265C6">
        <w:rPr>
          <w:rFonts w:ascii="ＭＳ 明朝" w:hAnsi="ＭＳ 明朝" w:hint="eastAsia"/>
          <w:color w:val="000000"/>
          <w:szCs w:val="21"/>
          <w:shd w:val="clear" w:color="auto" w:fill="FFFFFF"/>
        </w:rPr>
        <w:t>中国において</w:t>
      </w:r>
      <w:r w:rsidR="00011246" w:rsidRPr="00C265C6">
        <w:rPr>
          <w:rFonts w:ascii="ＭＳ 明朝" w:hAnsi="ＭＳ 明朝" w:hint="eastAsia"/>
          <w:color w:val="000000"/>
          <w:szCs w:val="21"/>
          <w:shd w:val="clear" w:color="auto" w:fill="FFFFFF"/>
        </w:rPr>
        <w:t>も</w:t>
      </w:r>
      <w:r w:rsidR="00AD4619" w:rsidRPr="00C265C6">
        <w:rPr>
          <w:rFonts w:ascii="ＭＳ 明朝" w:hAnsi="ＭＳ 明朝" w:hint="eastAsia"/>
          <w:color w:val="000000"/>
          <w:szCs w:val="21"/>
          <w:shd w:val="clear" w:color="auto" w:fill="FFFFFF"/>
        </w:rPr>
        <w:t>、</w:t>
      </w:r>
      <w:r w:rsidR="008E7842" w:rsidRPr="00C265C6">
        <w:rPr>
          <w:rFonts w:ascii="ＭＳ 明朝" w:hAnsi="ＭＳ 明朝" w:hint="eastAsia"/>
          <w:color w:val="000000"/>
          <w:szCs w:val="21"/>
          <w:shd w:val="clear" w:color="auto" w:fill="FFFFFF"/>
        </w:rPr>
        <w:t>ODAを含み</w:t>
      </w:r>
      <w:r w:rsidR="00AD4619" w:rsidRPr="00C265C6">
        <w:rPr>
          <w:rFonts w:ascii="ＭＳ 明朝" w:hAnsi="ＭＳ 明朝" w:hint="eastAsia"/>
          <w:color w:val="000000"/>
          <w:szCs w:val="21"/>
          <w:shd w:val="clear" w:color="auto" w:fill="FFFFFF"/>
        </w:rPr>
        <w:t>産業の基礎となる鉄鋼業の宝山製鉄所の建設</w:t>
      </w:r>
      <w:r w:rsidR="008E7842" w:rsidRPr="00C265C6">
        <w:rPr>
          <w:rFonts w:ascii="ＭＳ 明朝" w:hAnsi="ＭＳ 明朝" w:hint="eastAsia"/>
          <w:color w:val="000000"/>
          <w:szCs w:val="21"/>
          <w:shd w:val="clear" w:color="auto" w:fill="FFFFFF"/>
        </w:rPr>
        <w:t>（この製鉄所の建設の支援のため私の父は、何度も中国に行きました）、</w:t>
      </w:r>
      <w:r w:rsidR="00AD4619" w:rsidRPr="00C265C6">
        <w:rPr>
          <w:rFonts w:ascii="ＭＳ 明朝" w:hAnsi="ＭＳ 明朝" w:hint="eastAsia"/>
          <w:color w:val="000000"/>
          <w:szCs w:val="21"/>
          <w:shd w:val="clear" w:color="auto" w:fill="FFFFFF"/>
        </w:rPr>
        <w:t>松下</w:t>
      </w:r>
      <w:r w:rsidR="00011246" w:rsidRPr="00C265C6">
        <w:rPr>
          <w:rFonts w:ascii="ＭＳ 明朝" w:hAnsi="ＭＳ 明朝" w:hint="eastAsia"/>
          <w:color w:val="000000"/>
          <w:szCs w:val="21"/>
          <w:shd w:val="clear" w:color="auto" w:fill="FFFFFF"/>
        </w:rPr>
        <w:t>電器などは、電気製品の工場を各地に作り産業基盤作り生活の向上に寄与し</w:t>
      </w:r>
      <w:r w:rsidR="008E7842" w:rsidRPr="00C265C6">
        <w:rPr>
          <w:rFonts w:ascii="ＭＳ 明朝" w:hAnsi="ＭＳ 明朝" w:hint="eastAsia"/>
          <w:color w:val="000000"/>
          <w:szCs w:val="21"/>
          <w:shd w:val="clear" w:color="auto" w:fill="FFFFFF"/>
        </w:rPr>
        <w:t>ました。しかし、それぞれの国で日本の対する姿勢がかなり、異なっています</w:t>
      </w:r>
      <w:r w:rsidRPr="00C265C6">
        <w:rPr>
          <w:rFonts w:ascii="ＭＳ 明朝" w:hAnsi="ＭＳ 明朝" w:hint="eastAsia"/>
          <w:color w:val="000000"/>
          <w:szCs w:val="21"/>
          <w:shd w:val="clear" w:color="auto" w:fill="FFFFFF"/>
        </w:rPr>
        <w:t>。）</w:t>
      </w:r>
    </w:p>
    <w:p w14:paraId="194D6F85" w14:textId="562E3BD2" w:rsidR="00011246" w:rsidRPr="00C265C6" w:rsidRDefault="00011246" w:rsidP="00BA1863">
      <w:pPr>
        <w:ind w:firstLineChars="100" w:firstLine="210"/>
        <w:rPr>
          <w:rFonts w:ascii="ＭＳ 明朝" w:hAnsi="ＭＳ 明朝"/>
          <w:color w:val="000000"/>
          <w:szCs w:val="21"/>
          <w:shd w:val="clear" w:color="auto" w:fill="FFFFFF"/>
        </w:rPr>
      </w:pPr>
    </w:p>
    <w:p w14:paraId="46B9DBF4" w14:textId="77777777" w:rsidR="00BD0CA5" w:rsidRPr="00C265C6" w:rsidRDefault="00BD0CA5" w:rsidP="00BA1863">
      <w:pPr>
        <w:ind w:firstLineChars="100" w:firstLine="210"/>
        <w:rPr>
          <w:rFonts w:ascii="ＭＳ 明朝" w:hAnsi="ＭＳ 明朝"/>
          <w:color w:val="000000"/>
          <w:szCs w:val="21"/>
          <w:shd w:val="clear" w:color="auto" w:fill="FFFFFF"/>
        </w:rPr>
      </w:pPr>
    </w:p>
    <w:p w14:paraId="593F30A0" w14:textId="4ABBEF66" w:rsidR="00BA1863" w:rsidRPr="00C265C6" w:rsidRDefault="00BA1863" w:rsidP="00BA1863">
      <w:pPr>
        <w:rPr>
          <w:rFonts w:ascii="ＭＳ 明朝" w:hAnsi="ＭＳ 明朝"/>
          <w:color w:val="000000"/>
          <w:szCs w:val="21"/>
          <w:shd w:val="clear" w:color="auto" w:fill="FFFFFF"/>
        </w:rPr>
      </w:pPr>
    </w:p>
    <w:p w14:paraId="26DBEABB" w14:textId="096F024C" w:rsidR="00011246" w:rsidRPr="00C265C6" w:rsidRDefault="00011246" w:rsidP="00BA1863">
      <w:pPr>
        <w:rPr>
          <w:rFonts w:ascii="ＭＳ 明朝" w:hAnsi="ＭＳ 明朝"/>
          <w:b/>
          <w:bCs/>
          <w:color w:val="000000"/>
          <w:szCs w:val="21"/>
          <w:shd w:val="clear" w:color="auto" w:fill="FFFFFF"/>
        </w:rPr>
      </w:pPr>
      <w:r w:rsidRPr="00C265C6">
        <w:rPr>
          <w:rFonts w:ascii="ＭＳ 明朝" w:hAnsi="ＭＳ 明朝" w:hint="eastAsia"/>
          <w:b/>
          <w:bCs/>
          <w:color w:val="000000"/>
          <w:szCs w:val="21"/>
          <w:shd w:val="clear" w:color="auto" w:fill="FFFFFF"/>
        </w:rPr>
        <w:t>２．「7つの習慣」に関連して：</w:t>
      </w:r>
    </w:p>
    <w:p w14:paraId="79A618BE" w14:textId="0CE52AB9" w:rsidR="000B6875" w:rsidRPr="00C265C6" w:rsidRDefault="008E7842">
      <w:pPr>
        <w:rPr>
          <w:rFonts w:ascii="ＭＳ 明朝" w:hAnsi="ＭＳ 明朝" w:cs="Arial"/>
          <w:b/>
          <w:bCs/>
          <w:color w:val="000000"/>
          <w:szCs w:val="21"/>
          <w:shd w:val="clear" w:color="auto" w:fill="FFFFFF"/>
        </w:rPr>
      </w:pPr>
      <w:r w:rsidRPr="00C265C6">
        <w:rPr>
          <w:rFonts w:ascii="ＭＳ 明朝" w:hAnsi="ＭＳ 明朝" w:cs="Arial" w:hint="eastAsia"/>
          <w:b/>
          <w:bCs/>
          <w:color w:val="000000"/>
          <w:szCs w:val="21"/>
          <w:shd w:val="clear" w:color="auto" w:fill="FFFFFF"/>
        </w:rPr>
        <w:t>今回紹介した「7つの習慣」の中で共感できるものがあれば、教えてください。また、</w:t>
      </w:r>
      <w:r w:rsidR="00F12E08" w:rsidRPr="00C265C6">
        <w:rPr>
          <w:rFonts w:ascii="ＭＳ 明朝" w:hAnsi="ＭＳ 明朝" w:cs="Arial" w:hint="eastAsia"/>
          <w:b/>
          <w:bCs/>
          <w:color w:val="000000"/>
          <w:szCs w:val="21"/>
          <w:shd w:val="clear" w:color="auto" w:fill="FFFFFF"/>
        </w:rPr>
        <w:t>これまで読んだ本(できれば、自己啓発本)の中で、感銘をうけたもの</w:t>
      </w:r>
      <w:r w:rsidRPr="00C265C6">
        <w:rPr>
          <w:rFonts w:ascii="ＭＳ 明朝" w:hAnsi="ＭＳ 明朝" w:cs="Arial" w:hint="eastAsia"/>
          <w:b/>
          <w:bCs/>
          <w:color w:val="000000"/>
          <w:szCs w:val="21"/>
          <w:shd w:val="clear" w:color="auto" w:fill="FFFFFF"/>
        </w:rPr>
        <w:t>（</w:t>
      </w:r>
      <w:r w:rsidR="00F12E08" w:rsidRPr="00C265C6">
        <w:rPr>
          <w:rFonts w:ascii="ＭＳ 明朝" w:hAnsi="ＭＳ 明朝" w:cs="Arial" w:hint="eastAsia"/>
          <w:b/>
          <w:bCs/>
          <w:color w:val="000000"/>
          <w:szCs w:val="21"/>
          <w:shd w:val="clear" w:color="auto" w:fill="FFFFFF"/>
        </w:rPr>
        <w:t>そのポイント</w:t>
      </w:r>
      <w:r w:rsidR="00127935" w:rsidRPr="00C265C6">
        <w:rPr>
          <w:rFonts w:ascii="ＭＳ 明朝" w:hAnsi="ＭＳ 明朝" w:cs="Arial" w:hint="eastAsia"/>
          <w:b/>
          <w:bCs/>
          <w:color w:val="000000"/>
          <w:szCs w:val="21"/>
          <w:shd w:val="clear" w:color="auto" w:fill="FFFFFF"/>
        </w:rPr>
        <w:t>は</w:t>
      </w:r>
      <w:r w:rsidRPr="00C265C6">
        <w:rPr>
          <w:rFonts w:ascii="ＭＳ 明朝" w:hAnsi="ＭＳ 明朝" w:cs="Arial" w:hint="eastAsia"/>
          <w:b/>
          <w:bCs/>
          <w:color w:val="000000"/>
          <w:szCs w:val="21"/>
          <w:shd w:val="clear" w:color="auto" w:fill="FFFFFF"/>
        </w:rPr>
        <w:t>）があれば、教えてください。</w:t>
      </w:r>
    </w:p>
    <w:p w14:paraId="6E9309F8" w14:textId="7860ADD6" w:rsidR="00FD58B7" w:rsidRPr="00C265C6" w:rsidRDefault="00BD0CA5">
      <w:pPr>
        <w:rPr>
          <w:rFonts w:ascii="ＭＳ 明朝" w:hAnsi="ＭＳ 明朝" w:cs="Arial"/>
          <w:color w:val="000000"/>
          <w:szCs w:val="21"/>
          <w:shd w:val="clear" w:color="auto" w:fill="FFFFFF"/>
        </w:rPr>
      </w:pPr>
      <w:r w:rsidRPr="00C265C6">
        <w:rPr>
          <w:rFonts w:ascii="ＭＳ 明朝" w:hAnsi="ＭＳ 明朝" w:cs="Arial" w:hint="eastAsia"/>
          <w:color w:val="000000"/>
          <w:szCs w:val="21"/>
          <w:shd w:val="clear" w:color="auto" w:fill="FFFFFF"/>
        </w:rPr>
        <w:t>（</w:t>
      </w:r>
      <w:r w:rsidR="00FD58B7" w:rsidRPr="00C265C6">
        <w:rPr>
          <w:rFonts w:ascii="ＭＳ 明朝" w:hAnsi="ＭＳ 明朝" w:cs="Arial" w:hint="eastAsia"/>
          <w:color w:val="000000"/>
          <w:szCs w:val="21"/>
          <w:shd w:val="clear" w:color="auto" w:fill="FFFFFF"/>
        </w:rPr>
        <w:t>今回、紹介させていただいた「7つの習慣」は、世界各国で読まれており、人生のバイブルともいわれてい</w:t>
      </w:r>
      <w:r w:rsidR="00127935" w:rsidRPr="00C265C6">
        <w:rPr>
          <w:rFonts w:ascii="ＭＳ 明朝" w:hAnsi="ＭＳ 明朝" w:cs="Arial" w:hint="eastAsia"/>
          <w:color w:val="000000"/>
          <w:szCs w:val="21"/>
          <w:shd w:val="clear" w:color="auto" w:fill="FFFFFF"/>
        </w:rPr>
        <w:t>ます。</w:t>
      </w:r>
      <w:r w:rsidR="00FD58B7" w:rsidRPr="00C265C6">
        <w:rPr>
          <w:rFonts w:ascii="ＭＳ 明朝" w:hAnsi="ＭＳ 明朝" w:cs="Arial" w:hint="eastAsia"/>
          <w:color w:val="000000"/>
          <w:szCs w:val="21"/>
          <w:shd w:val="clear" w:color="auto" w:fill="FFFFFF"/>
        </w:rPr>
        <w:t>私は、この本の中で、「第2の習慣」（終わりを思い描くことから始める）ということが心に強くつきささりました。人生の最終場面を思い描くことで（自分の葬儀で弔辞として何をのべてもらいたいか）自分の人生の目的や価値観をはっきりさ</w:t>
      </w:r>
      <w:r w:rsidR="008F0A27" w:rsidRPr="00C265C6">
        <w:rPr>
          <w:rFonts w:ascii="ＭＳ 明朝" w:hAnsi="ＭＳ 明朝" w:cs="Arial" w:hint="eastAsia"/>
          <w:color w:val="000000"/>
          <w:szCs w:val="21"/>
          <w:shd w:val="clear" w:color="auto" w:fill="FFFFFF"/>
        </w:rPr>
        <w:t>せ</w:t>
      </w:r>
      <w:r w:rsidR="00FD58B7" w:rsidRPr="00C265C6">
        <w:rPr>
          <w:rFonts w:ascii="ＭＳ 明朝" w:hAnsi="ＭＳ 明朝" w:cs="Arial" w:hint="eastAsia"/>
          <w:color w:val="000000"/>
          <w:szCs w:val="21"/>
          <w:shd w:val="clear" w:color="auto" w:fill="FFFFFF"/>
        </w:rPr>
        <w:t>ようと思います。</w:t>
      </w:r>
    </w:p>
    <w:p w14:paraId="4150F72A" w14:textId="66751C89" w:rsidR="00FD58B7" w:rsidRPr="00C265C6" w:rsidRDefault="00FD58B7">
      <w:pPr>
        <w:rPr>
          <w:rFonts w:ascii="ＭＳ 明朝" w:hAnsi="ＭＳ 明朝" w:cs="Arial"/>
          <w:color w:val="000000"/>
          <w:szCs w:val="21"/>
          <w:shd w:val="clear" w:color="auto" w:fill="FFFFFF"/>
        </w:rPr>
      </w:pPr>
      <w:r w:rsidRPr="00C265C6">
        <w:rPr>
          <w:rFonts w:ascii="ＭＳ 明朝" w:hAnsi="ＭＳ 明朝" w:cs="Arial" w:hint="eastAsia"/>
          <w:color w:val="000000"/>
          <w:szCs w:val="21"/>
          <w:shd w:val="clear" w:color="auto" w:fill="FFFFFF"/>
        </w:rPr>
        <w:t>今後、この本の原書（全訳）</w:t>
      </w:r>
      <w:r w:rsidR="00127935" w:rsidRPr="00C265C6">
        <w:rPr>
          <w:rFonts w:ascii="ＭＳ 明朝" w:hAnsi="ＭＳ 明朝" w:cs="Arial" w:hint="eastAsia"/>
          <w:color w:val="000000"/>
          <w:szCs w:val="21"/>
          <w:shd w:val="clear" w:color="auto" w:fill="FFFFFF"/>
        </w:rPr>
        <w:t>を読み、さらに考えを深めていきたいと思います。</w:t>
      </w:r>
      <w:r w:rsidR="00BD0CA5" w:rsidRPr="00C265C6">
        <w:rPr>
          <w:rFonts w:ascii="ＭＳ 明朝" w:hAnsi="ＭＳ 明朝" w:cs="Arial" w:hint="eastAsia"/>
          <w:color w:val="000000"/>
          <w:szCs w:val="21"/>
          <w:shd w:val="clear" w:color="auto" w:fill="FFFFFF"/>
        </w:rPr>
        <w:t>）</w:t>
      </w:r>
    </w:p>
    <w:p w14:paraId="64AB36C9" w14:textId="17619CDB" w:rsidR="00127935" w:rsidRPr="00C265C6" w:rsidRDefault="00127935">
      <w:pPr>
        <w:rPr>
          <w:rFonts w:ascii="ＭＳ 明朝" w:hAnsi="ＭＳ 明朝" w:cs="Arial"/>
          <w:color w:val="000000"/>
          <w:szCs w:val="21"/>
          <w:shd w:val="clear" w:color="auto" w:fill="FFFFFF"/>
        </w:rPr>
      </w:pPr>
    </w:p>
    <w:p w14:paraId="16CB3D40" w14:textId="0DF982DD" w:rsidR="00127935" w:rsidRPr="00C265C6" w:rsidRDefault="00127935">
      <w:pPr>
        <w:rPr>
          <w:rFonts w:ascii="ＭＳ 明朝" w:hAnsi="ＭＳ 明朝" w:cs="Arial"/>
          <w:color w:val="000000"/>
          <w:szCs w:val="21"/>
          <w:shd w:val="clear" w:color="auto" w:fill="FFFFFF"/>
        </w:rPr>
      </w:pPr>
    </w:p>
    <w:p w14:paraId="381E1E1E" w14:textId="767649D3" w:rsidR="00127935" w:rsidRPr="00C265C6" w:rsidRDefault="00127935">
      <w:pPr>
        <w:rPr>
          <w:rFonts w:ascii="ＭＳ 明朝" w:hAnsi="ＭＳ 明朝" w:cs="Arial"/>
          <w:color w:val="000000"/>
          <w:szCs w:val="21"/>
          <w:shd w:val="clear" w:color="auto" w:fill="FFFFFF"/>
        </w:rPr>
      </w:pPr>
    </w:p>
    <w:p w14:paraId="32FB1731" w14:textId="65B5903C" w:rsidR="00127935" w:rsidRPr="00C265C6" w:rsidRDefault="00127935">
      <w:pPr>
        <w:rPr>
          <w:rFonts w:ascii="ＭＳ 明朝" w:hAnsi="ＭＳ 明朝" w:cs="Arial"/>
          <w:color w:val="000000"/>
          <w:szCs w:val="21"/>
          <w:shd w:val="clear" w:color="auto" w:fill="FFFFFF"/>
        </w:rPr>
      </w:pPr>
    </w:p>
    <w:p w14:paraId="62142489" w14:textId="39CA89CD" w:rsidR="00127935" w:rsidRDefault="00127935">
      <w:pPr>
        <w:rPr>
          <w:rFonts w:ascii="ＭＳ 明朝" w:hAnsi="ＭＳ 明朝" w:cs="Arial"/>
          <w:color w:val="000000"/>
          <w:sz w:val="20"/>
          <w:szCs w:val="20"/>
          <w:shd w:val="clear" w:color="auto" w:fill="FFFFFF"/>
        </w:rPr>
      </w:pPr>
    </w:p>
    <w:p w14:paraId="2A156088" w14:textId="1124F9D5" w:rsidR="00127935" w:rsidRDefault="00127935">
      <w:pPr>
        <w:rPr>
          <w:rFonts w:ascii="ＭＳ 明朝" w:hAnsi="ＭＳ 明朝" w:cs="Arial"/>
          <w:color w:val="000000"/>
          <w:sz w:val="20"/>
          <w:szCs w:val="20"/>
          <w:shd w:val="clear" w:color="auto" w:fill="FFFFFF"/>
        </w:rPr>
      </w:pPr>
    </w:p>
    <w:p w14:paraId="52910B3D" w14:textId="3E768E25" w:rsidR="00127935" w:rsidRPr="00FD58B7" w:rsidRDefault="00127935" w:rsidP="00127935">
      <w:pPr>
        <w:ind w:firstLineChars="3900" w:firstLine="7800"/>
      </w:pPr>
      <w:r>
        <w:rPr>
          <w:rFonts w:ascii="ＭＳ 明朝" w:hAnsi="ＭＳ 明朝" w:cs="Arial" w:hint="eastAsia"/>
          <w:color w:val="000000"/>
          <w:sz w:val="20"/>
          <w:szCs w:val="20"/>
          <w:shd w:val="clear" w:color="auto" w:fill="FFFFFF"/>
        </w:rPr>
        <w:t>以上</w:t>
      </w:r>
    </w:p>
    <w:sectPr w:rsidR="00127935" w:rsidRPr="00FD58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01253" w14:textId="77777777" w:rsidR="00AD069F" w:rsidRDefault="00AD069F" w:rsidP="00AD4619">
      <w:r>
        <w:separator/>
      </w:r>
    </w:p>
  </w:endnote>
  <w:endnote w:type="continuationSeparator" w:id="0">
    <w:p w14:paraId="78D07CB7" w14:textId="77777777" w:rsidR="00AD069F" w:rsidRDefault="00AD069F" w:rsidP="00AD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2982E" w14:textId="77777777" w:rsidR="00AD069F" w:rsidRDefault="00AD069F" w:rsidP="00AD4619">
      <w:r>
        <w:separator/>
      </w:r>
    </w:p>
  </w:footnote>
  <w:footnote w:type="continuationSeparator" w:id="0">
    <w:p w14:paraId="02D69231" w14:textId="77777777" w:rsidR="00AD069F" w:rsidRDefault="00AD069F" w:rsidP="00AD4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63"/>
    <w:rsid w:val="00011246"/>
    <w:rsid w:val="000B6875"/>
    <w:rsid w:val="00127935"/>
    <w:rsid w:val="003F029B"/>
    <w:rsid w:val="0052512B"/>
    <w:rsid w:val="008E7842"/>
    <w:rsid w:val="008F0A27"/>
    <w:rsid w:val="00AD069F"/>
    <w:rsid w:val="00AD4619"/>
    <w:rsid w:val="00BA1863"/>
    <w:rsid w:val="00BD0CA5"/>
    <w:rsid w:val="00C265C6"/>
    <w:rsid w:val="00CB4019"/>
    <w:rsid w:val="00DC34DC"/>
    <w:rsid w:val="00F12E08"/>
    <w:rsid w:val="00F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3BCFC"/>
  <w15:chartTrackingRefBased/>
  <w15:docId w15:val="{5B64FF5F-1A65-4EF5-AD65-785731DF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86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1863"/>
  </w:style>
  <w:style w:type="character" w:customStyle="1" w:styleId="a4">
    <w:name w:val="日付 (文字)"/>
    <w:basedOn w:val="a0"/>
    <w:link w:val="a3"/>
    <w:uiPriority w:val="99"/>
    <w:semiHidden/>
    <w:rsid w:val="00BA1863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AD4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461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D4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461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 司</dc:creator>
  <cp:keywords/>
  <dc:description/>
  <cp:lastModifiedBy>佐々木  司</cp:lastModifiedBy>
  <cp:revision>7</cp:revision>
  <dcterms:created xsi:type="dcterms:W3CDTF">2020-04-20T04:03:00Z</dcterms:created>
  <dcterms:modified xsi:type="dcterms:W3CDTF">2020-04-20T10:27:00Z</dcterms:modified>
</cp:coreProperties>
</file>